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中国车载摄像头芯片CMOS图像传感器行业市场发展分析及发展趋势与投资前景研究报告(2024-2029版)</w:t>
      </w:r>
    </w:p>
    <w:p>
      <w:pPr>
        <w:spacing w:after="150"/>
      </w:pPr>
      <w:r>
        <w:rPr>
          <w:b w:val="1"/>
          <w:bCs w:val="1"/>
        </w:rPr>
        <w:t xml:space="preserve">报告简介</w:t>
      </w:r>
    </w:p>
    <w:p>
      <w:pPr>
        <w:spacing w:after="150"/>
      </w:pPr>
      <w:r>
        <w:rPr/>
        <w:t xml:space="preserve">CIS(CMOS图像传感器)是一种基于互补性金属氧化物半导体的固体成像传感器。CIS采用感光单元阵列和辅助控制电路获取光信号，通过信号处理和图像处理输出数字化图像信息。CIS主要应用于消费电子、汽车、安防、医疗四大领域，其中手机CIS市场规模最大。汽车CIS技术壁垒较手机CIS高，更追求稳定性与安全性。车载CIS作为车载摄像头的核心硬件，随着智能驾驶进入快速发展阶段，在CIS应用领域的占比将提升。</w:t>
      </w:r>
    </w:p>
    <w:p>
      <w:pPr>
        <w:spacing w:after="150"/>
      </w:pPr>
      <w:r>
        <w:rPr/>
        <w:t xml:space="preserve">得益于多摄手机的广泛普及和安防监控、智能车载摄像头和机器视觉的快速发展，CMOS图像传感器的整体出货量及销售额随之不断扩大。根据Frost&amp;Sullivan统计，自2016年至2020年，全球CMOS图像传感器出货量从41.4亿颗快速增长至77.2亿颗，期间年复合增长率达到16.9%。预计2021年至2025年，全球CMOS图像传感器的出货量将继续保持8.5%的年复合增长率，2025年预计可达116.4亿颗。车载CIS市场进入壁垒较高，目前市场竞争者较少，安森美处于垄断地位;国内主要企业是韦尔股份(豪威科技)，比亚迪半导体、思特威均有少量供货。车载CIS随着ADAS与自动驾驶的进步将向高性能发展，车载摄像头像素需达到800万以上，且要求高光敏度，与清晰夜视效果，技术要求的提升将带动车载CIS价格上涨。晶圆和封测行业产能短缺推动晶圆与封测的“涨价潮”，车载CIS硬件成本上升也将带来车载CIS价格的增长。预计2021年我国车载CIS市场规模达到27.9亿元。</w:t>
      </w:r>
    </w:p>
    <w:p>
      <w:pPr>
        <w:spacing w:after="150"/>
      </w:pPr>
      <w:r>
        <w:rPr/>
        <w:t xml:space="preserve">从像素角度看，目前高端手机像素已达到64MP，甚至108MP，而汽车目前高端CIS像素为8MP，但从单价角度看，以8MP产品为例，汽车CIS单价为手机CIS单价的10倍。未来受益高阶自动驾驶渗透，汽车CIS市场空间将快速打开，未来几年自动驾驶汽车出货量将保持高速增长，汽车领域将成为CIS厂商发展新蓝海，预计2026年我国车载CIS市场规模达到106.1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车载CIS市场进行了分析研究。报告在总结中国车载CIS发展历程的基础上，结合新时期的各方面因素，对中国车载CIS的发展趋势给予了细致和审慎的预测论证。报告资料详实，图表丰富，既有深入的分析，又有直观的比较，为车载CI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车载摄像头及cmos行业发展概述 </w:t>
      </w:r>
    </w:p>
    <w:p>
      <w:pPr>
        <w:spacing w:after="150"/>
      </w:pPr>
      <w:r>
        <w:rPr/>
        <w:t xml:space="preserve">第一节 车载摄像头的概念 </w:t>
      </w:r>
    </w:p>
    <w:p>
      <w:pPr>
        <w:spacing w:after="150"/>
      </w:pPr>
      <w:r>
        <w:rPr/>
        <w:t xml:space="preserve">一、车载摄像头的特点 </w:t>
      </w:r>
    </w:p>
    <w:p>
      <w:pPr>
        <w:spacing w:after="150"/>
      </w:pPr>
      <w:r>
        <w:rPr/>
        <w:t xml:space="preserve">二、车载摄像头的分类 </w:t>
      </w:r>
    </w:p>
    <w:p>
      <w:pPr>
        <w:spacing w:after="150"/>
      </w:pPr>
      <w:r>
        <w:rPr/>
        <w:t xml:space="preserve">第二节 车载摄像头行业发展成熟度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车载摄像头细分市场 </w:t>
      </w:r>
    </w:p>
    <w:p>
      <w:pPr>
        <w:spacing w:after="150"/>
      </w:pPr>
      <w:r>
        <w:rPr/>
        <w:t xml:space="preserve">一、车载摄像头类别 </w:t>
      </w:r>
    </w:p>
    <w:p>
      <w:pPr>
        <w:spacing w:after="150"/>
      </w:pPr>
      <w:r>
        <w:rPr/>
        <w:t xml:space="preserve">二、细分产品特色 </w:t>
      </w:r>
    </w:p>
    <w:p>
      <w:pPr>
        <w:spacing w:after="150"/>
      </w:pPr>
      <w:r>
        <w:rPr/>
        <w:t xml:space="preserve">三、细分产品市场规模及增速 </w:t>
      </w:r>
    </w:p>
    <w:p>
      <w:pPr>
        <w:spacing w:after="150"/>
      </w:pPr>
      <w:r>
        <w:rPr/>
        <w:t xml:space="preserve">四、2024-2029年细分产品市场规模及增速预测 </w:t>
      </w:r>
    </w:p>
    <w:p>
      <w:pPr>
        <w:spacing w:after="150"/>
      </w:pPr>
      <w:r>
        <w:rPr/>
        <w:t xml:space="preserve">五、重点细分产品市场前景预测 </w:t>
      </w:r>
    </w:p>
    <w:p>
      <w:pPr>
        <w:spacing w:after="150"/>
      </w:pPr>
      <w:r>
        <w:rPr/>
        <w:t xml:space="preserve">第四节 cmos图像传感器概述 </w:t>
      </w:r>
    </w:p>
    <w:p>
      <w:pPr>
        <w:spacing w:after="150"/>
      </w:pPr>
      <w:r>
        <w:rPr/>
        <w:t xml:space="preserve">一、定义 </w:t>
      </w:r>
    </w:p>
    <w:p>
      <w:pPr>
        <w:spacing w:after="150"/>
      </w:pPr>
      <w:r>
        <w:rPr/>
        <w:t xml:space="preserve">二、分类 </w:t>
      </w:r>
    </w:p>
    <w:p>
      <w:pPr>
        <w:spacing w:after="150"/>
      </w:pPr>
      <w:r>
        <w:rPr>
          <w:b w:val="1"/>
          <w:bCs w:val="1"/>
        </w:rPr>
        <w:t xml:space="preserve">第二章 全球车载摄像头芯片cmos图像传感器行业发展分析 </w:t>
      </w:r>
    </w:p>
    <w:p>
      <w:pPr>
        <w:spacing w:after="150"/>
      </w:pPr>
      <w:r>
        <w:rPr/>
        <w:t xml:space="preserve">第一节 全球cmos图像传感器行业发展分析 </w:t>
      </w:r>
    </w:p>
    <w:p>
      <w:pPr>
        <w:spacing w:after="150"/>
      </w:pPr>
      <w:r>
        <w:rPr/>
        <w:t xml:space="preserve">一、cmos图像传感器行业整体现状分析 </w:t>
      </w:r>
    </w:p>
    <w:p>
      <w:pPr>
        <w:spacing w:after="150"/>
      </w:pPr>
      <w:r>
        <w:rPr/>
        <w:t xml:space="preserve">二、cmos图像传感器细分市场分析 </w:t>
      </w:r>
    </w:p>
    <w:p>
      <w:pPr>
        <w:spacing w:after="150"/>
      </w:pPr>
      <w:r>
        <w:rPr/>
        <w:t xml:space="preserve">三、2022年全球车载摄像头芯片cmos图像传感器市场分析 </w:t>
      </w:r>
    </w:p>
    <w:p>
      <w:pPr>
        <w:spacing w:after="150"/>
      </w:pPr>
      <w:r>
        <w:rPr/>
        <w:t xml:space="preserve">第二节 全球车载摄像头芯片cmos图像传感器市场分析 </w:t>
      </w:r>
    </w:p>
    <w:p>
      <w:pPr>
        <w:spacing w:after="150"/>
      </w:pPr>
      <w:r>
        <w:rPr/>
        <w:t xml:space="preserve">一、车载摄像头芯片cmos图像传感器需求分析 </w:t>
      </w:r>
    </w:p>
    <w:p>
      <w:pPr>
        <w:spacing w:after="150"/>
      </w:pPr>
      <w:r>
        <w:rPr/>
        <w:t xml:space="preserve">二、中外车载摄像头芯片cmos图像传感器市场对比 </w:t>
      </w:r>
    </w:p>
    <w:p>
      <w:pPr>
        <w:spacing w:after="150"/>
      </w:pPr>
      <w:r>
        <w:rPr/>
        <w:t xml:space="preserve">第三节 全球车载摄像头芯片cmos图像传感器行业发展趋势 </w:t>
      </w:r>
    </w:p>
    <w:p>
      <w:pPr>
        <w:spacing w:after="150"/>
      </w:pPr>
      <w:r>
        <w:rPr/>
        <w:t xml:space="preserve">一、车载摄像头芯片cmos图像传感器价格分析 </w:t>
      </w:r>
    </w:p>
    <w:p>
      <w:pPr>
        <w:spacing w:after="150"/>
      </w:pPr>
      <w:r>
        <w:rPr/>
        <w:t xml:space="preserve">二、车载摄像头芯片cmos图像传感器行业预测 </w:t>
      </w:r>
    </w:p>
    <w:p>
      <w:pPr>
        <w:spacing w:after="150"/>
      </w:pPr>
      <w:r>
        <w:rPr>
          <w:b w:val="1"/>
          <w:bCs w:val="1"/>
        </w:rPr>
        <w:t xml:space="preserve">第三章 产业链分析 </w:t>
      </w:r>
    </w:p>
    <w:p>
      <w:pPr>
        <w:spacing w:after="150"/>
      </w:pPr>
      <w:r>
        <w:rPr/>
        <w:t xml:space="preserve">第一节 车载摄像头市场构成 </w:t>
      </w:r>
    </w:p>
    <w:p>
      <w:pPr>
        <w:spacing w:after="150"/>
      </w:pPr>
      <w:r>
        <w:rPr/>
        <w:t xml:space="preserve">一、车载摄像头构成 </w:t>
      </w:r>
    </w:p>
    <w:p>
      <w:pPr>
        <w:spacing w:after="150"/>
      </w:pPr>
      <w:r>
        <w:rPr/>
        <w:t xml:space="preserve">二、摄像头核心器件--cmos图像传感器 </w:t>
      </w:r>
    </w:p>
    <w:p>
      <w:pPr>
        <w:spacing w:after="150"/>
      </w:pPr>
      <w:r>
        <w:rPr/>
        <w:t xml:space="preserve">第二节 产业链分析 </w:t>
      </w:r>
    </w:p>
    <w:p>
      <w:pPr>
        <w:spacing w:after="150"/>
      </w:pPr>
      <w:r>
        <w:rPr/>
        <w:t xml:space="preserve">一、产业链结构 </w:t>
      </w:r>
    </w:p>
    <w:p>
      <w:pPr>
        <w:spacing w:after="150"/>
      </w:pPr>
      <w:r>
        <w:rPr/>
        <w:t xml:space="preserve">二、产业链整体分析 </w:t>
      </w:r>
    </w:p>
    <w:p>
      <w:pPr>
        <w:spacing w:after="150"/>
      </w:pPr>
      <w:r>
        <w:rPr/>
        <w:t xml:space="preserve">第三节 上游市场 </w:t>
      </w:r>
    </w:p>
    <w:p>
      <w:pPr>
        <w:spacing w:after="150"/>
      </w:pPr>
      <w:r>
        <w:rPr/>
        <w:t xml:space="preserve">一、光学镜片 </w:t>
      </w:r>
    </w:p>
    <w:p>
      <w:pPr>
        <w:spacing w:after="150"/>
      </w:pPr>
      <w:r>
        <w:rPr/>
        <w:t xml:space="preserve">二、滤光片 </w:t>
      </w:r>
    </w:p>
    <w:p>
      <w:pPr>
        <w:spacing w:after="150"/>
      </w:pPr>
      <w:r>
        <w:rPr/>
        <w:t xml:space="preserve">三、保护膜 </w:t>
      </w:r>
    </w:p>
    <w:p>
      <w:pPr>
        <w:spacing w:after="150"/>
      </w:pPr>
      <w:r>
        <w:rPr/>
        <w:t xml:space="preserve">四、晶圆 </w:t>
      </w:r>
    </w:p>
    <w:p>
      <w:pPr>
        <w:spacing w:after="150"/>
      </w:pPr>
      <w:r>
        <w:rPr/>
        <w:t xml:space="preserve">第四节 中游市场 </w:t>
      </w:r>
    </w:p>
    <w:p>
      <w:pPr>
        <w:spacing w:after="150"/>
      </w:pPr>
      <w:r>
        <w:rPr/>
        <w:t xml:space="preserve">一、cmos </w:t>
      </w:r>
    </w:p>
    <w:p>
      <w:pPr>
        <w:spacing w:after="150"/>
      </w:pPr>
      <w:r>
        <w:rPr/>
        <w:t xml:space="preserve">二、dsp </w:t>
      </w:r>
    </w:p>
    <w:p>
      <w:pPr>
        <w:spacing w:after="150"/>
      </w:pPr>
      <w:r>
        <w:rPr/>
        <w:t xml:space="preserve">三、胶合材料 </w:t>
      </w:r>
    </w:p>
    <w:p>
      <w:pPr>
        <w:spacing w:after="150"/>
      </w:pPr>
      <w:r>
        <w:rPr/>
        <w:t xml:space="preserve">四、镜头组 </w:t>
      </w:r>
    </w:p>
    <w:p>
      <w:pPr>
        <w:spacing w:after="150"/>
      </w:pPr>
      <w:r>
        <w:rPr/>
        <w:t xml:space="preserve">第五节 下游市场 </w:t>
      </w:r>
    </w:p>
    <w:p>
      <w:pPr>
        <w:spacing w:after="150"/>
      </w:pPr>
      <w:r>
        <w:rPr/>
        <w:t xml:space="preserve">一、模组 </w:t>
      </w:r>
    </w:p>
    <w:p>
      <w:pPr>
        <w:spacing w:after="150"/>
      </w:pPr>
      <w:r>
        <w:rPr/>
        <w:t xml:space="preserve">二、系统集成 </w:t>
      </w:r>
    </w:p>
    <w:p>
      <w:pPr>
        <w:spacing w:after="150"/>
      </w:pPr>
      <w:r>
        <w:rPr/>
        <w:t xml:space="preserve">第五节 终端市场 </w:t>
      </w:r>
    </w:p>
    <w:p>
      <w:pPr>
        <w:spacing w:after="150"/>
      </w:pPr>
      <w:r>
        <w:rPr/>
        <w:t xml:space="preserve">一、自动驾驶快速发展 </w:t>
      </w:r>
    </w:p>
    <w:p>
      <w:pPr>
        <w:spacing w:after="150"/>
      </w:pPr>
      <w:r>
        <w:rPr/>
        <w:t xml:space="preserve">二、车载摄像头渗透率 </w:t>
      </w:r>
    </w:p>
    <w:p>
      <w:pPr>
        <w:spacing w:after="150"/>
      </w:pPr>
      <w:r>
        <w:rPr>
          <w:b w:val="1"/>
          <w:bCs w:val="1"/>
        </w:rPr>
        <w:t xml:space="preserve">第四章 我国车载摄像头芯片cmos图像传感器行业发展分析 </w:t>
      </w:r>
    </w:p>
    <w:p>
      <w:pPr>
        <w:spacing w:after="150"/>
      </w:pPr>
      <w:r>
        <w:rPr/>
        <w:t xml:space="preserve">第一节 中国车载摄像头芯片cmos图像传感器行业发展状况 </w:t>
      </w:r>
    </w:p>
    <w:p>
      <w:pPr>
        <w:spacing w:after="150"/>
      </w:pPr>
      <w:r>
        <w:rPr/>
        <w:t xml:space="preserve">一、2022年车载摄像头芯片cmos图像传感器行业发展状况分析 </w:t>
      </w:r>
    </w:p>
    <w:p>
      <w:pPr>
        <w:spacing w:after="150"/>
      </w:pPr>
      <w:r>
        <w:rPr/>
        <w:t xml:space="preserve">二、2022年中国车载摄像头芯片cmos图像传感器行业发展动态 </w:t>
      </w:r>
    </w:p>
    <w:p>
      <w:pPr>
        <w:spacing w:after="150"/>
      </w:pPr>
      <w:r>
        <w:rPr/>
        <w:t xml:space="preserve">三、2022年我国车载摄像头芯片cmos图像传感器行业发展热点 </w:t>
      </w:r>
    </w:p>
    <w:p>
      <w:pPr>
        <w:spacing w:after="150"/>
      </w:pPr>
      <w:r>
        <w:rPr/>
        <w:t xml:space="preserve">第二节 中国车载摄像头芯片cmos图像传感器市场供需状况 </w:t>
      </w:r>
    </w:p>
    <w:p>
      <w:pPr>
        <w:spacing w:after="150"/>
      </w:pPr>
      <w:r>
        <w:rPr/>
        <w:t xml:space="preserve">一、2022年中国车载摄像头芯片cmos图像传感器市场供给分析 </w:t>
      </w:r>
    </w:p>
    <w:p>
      <w:pPr>
        <w:spacing w:after="150"/>
      </w:pPr>
      <w:r>
        <w:rPr/>
        <w:t xml:space="preserve">二、2022年中国车载摄像头芯片cmos图像传感器市场需求分析 </w:t>
      </w:r>
    </w:p>
    <w:p>
      <w:pPr>
        <w:spacing w:after="150"/>
      </w:pPr>
      <w:r>
        <w:rPr/>
        <w:t xml:space="preserve">第三节 2019-2023年我国车载摄像头芯片cmos图像传感器市场分析 </w:t>
      </w:r>
    </w:p>
    <w:p>
      <w:pPr>
        <w:spacing w:after="150"/>
      </w:pPr>
      <w:r>
        <w:rPr/>
        <w:t xml:space="preserve">一、车载摄像头芯片cmos图像传感器市场分析 </w:t>
      </w:r>
    </w:p>
    <w:p>
      <w:pPr>
        <w:spacing w:after="150"/>
      </w:pPr>
      <w:r>
        <w:rPr/>
        <w:t xml:space="preserve">二、2022年车载摄像头芯片cmos图像传感器市场分析 </w:t>
      </w:r>
    </w:p>
    <w:p>
      <w:pPr>
        <w:spacing w:after="150"/>
      </w:pPr>
      <w:r>
        <w:rPr>
          <w:b w:val="1"/>
          <w:bCs w:val="1"/>
        </w:rPr>
        <w:t xml:space="preserve">第五章 车载摄像头芯片cmos图像传感器行业竞争格局分析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车载摄像头芯片cmos图像传感器行业主要企业竞争力分析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第四节 2019-2023年车载摄像头芯片cmos图像传感器行业竞争格局分析 </w:t>
      </w:r>
    </w:p>
    <w:p>
      <w:pPr>
        <w:spacing w:after="150"/>
      </w:pPr>
      <w:r>
        <w:rPr/>
        <w:t xml:space="preserve">一、2022年车载摄像头芯片cmos图像传感器行业竞争分析 </w:t>
      </w:r>
    </w:p>
    <w:p>
      <w:pPr>
        <w:spacing w:after="150"/>
      </w:pPr>
      <w:r>
        <w:rPr/>
        <w:t xml:space="preserve">二、2022年中外车载摄像头芯片cmos图像传感器产品竞争分析 </w:t>
      </w:r>
    </w:p>
    <w:p>
      <w:pPr>
        <w:spacing w:after="150"/>
      </w:pPr>
      <w:r>
        <w:rPr/>
        <w:t xml:space="preserve">三、2024-2029年国内主要车载摄像头芯片cmos图像传感器企业动向 </w:t>
      </w:r>
    </w:p>
    <w:p>
      <w:pPr>
        <w:spacing w:after="150"/>
      </w:pPr>
      <w:r>
        <w:rPr>
          <w:b w:val="1"/>
          <w:bCs w:val="1"/>
        </w:rPr>
        <w:t xml:space="preserve">第六章 车载摄像头芯片cmos图像传感器企业竞争策略分析 </w:t>
      </w:r>
    </w:p>
    <w:p>
      <w:pPr>
        <w:spacing w:after="150"/>
      </w:pPr>
      <w:r>
        <w:rPr/>
        <w:t xml:space="preserve">第一节 车载摄像头芯片cmos图像传感器市场竞争策略分析 </w:t>
      </w:r>
    </w:p>
    <w:p>
      <w:pPr>
        <w:spacing w:after="150"/>
      </w:pPr>
      <w:r>
        <w:rPr/>
        <w:t xml:space="preserve">一、2022年车载摄像头芯片cmos图像传感器市场增长潜力分析 </w:t>
      </w:r>
    </w:p>
    <w:p>
      <w:pPr>
        <w:spacing w:after="150"/>
      </w:pPr>
      <w:r>
        <w:rPr/>
        <w:t xml:space="preserve">二、现有车载摄像头芯片cmos图像传感器行业竞争策略分析 </w:t>
      </w:r>
    </w:p>
    <w:p>
      <w:pPr>
        <w:spacing w:after="150"/>
      </w:pPr>
      <w:r>
        <w:rPr/>
        <w:t xml:space="preserve">第二节 车载摄像头芯片cmos图像传感器企业竞争策略分析 </w:t>
      </w:r>
    </w:p>
    <w:p>
      <w:pPr>
        <w:spacing w:after="150"/>
      </w:pPr>
      <w:r>
        <w:rPr/>
        <w:t xml:space="preserve">一、2024-2029年我国车载摄像头芯片cmos图像传感器市场竞争趋势 </w:t>
      </w:r>
    </w:p>
    <w:p>
      <w:pPr>
        <w:spacing w:after="150"/>
      </w:pPr>
      <w:r>
        <w:rPr/>
        <w:t xml:space="preserve">二、2024-2029年车载摄像头芯片cmos图像传感器行业竞争格局展望 </w:t>
      </w:r>
    </w:p>
    <w:p>
      <w:pPr>
        <w:spacing w:after="150"/>
      </w:pPr>
      <w:r>
        <w:rPr/>
        <w:t xml:space="preserve">三、2024-2029年车载摄像头芯片cmos图像传感器行业竞争策略分析 </w:t>
      </w:r>
    </w:p>
    <w:p>
      <w:pPr>
        <w:spacing w:after="150"/>
      </w:pPr>
      <w:r>
        <w:rPr>
          <w:b w:val="1"/>
          <w:bCs w:val="1"/>
        </w:rPr>
        <w:t xml:space="preserve">第七章 主要车载摄像头芯片cmos图像传感器企业竞争分析 </w:t>
      </w:r>
    </w:p>
    <w:p>
      <w:pPr>
        <w:spacing w:after="150"/>
      </w:pPr>
      <w:r>
        <w:rPr/>
        <w:t xml:space="preserve">第一节 北京豪威科技有限公司 </w:t>
      </w:r>
    </w:p>
    <w:p>
      <w:pPr>
        <w:spacing w:after="150"/>
      </w:pPr>
      <w:r>
        <w:rPr/>
        <w:t xml:space="preserve">一、企业概况 </w:t>
      </w:r>
    </w:p>
    <w:p>
      <w:pPr>
        <w:spacing w:after="150"/>
      </w:pPr>
      <w:r>
        <w:rPr/>
        <w:t xml:space="preserve">二、竞争优势分析 </w:t>
      </w:r>
    </w:p>
    <w:p>
      <w:pPr>
        <w:spacing w:after="150"/>
      </w:pPr>
      <w:r>
        <w:rPr/>
        <w:t xml:space="preserve">三、cmos图像传感器相关产品分析 </w:t>
      </w:r>
    </w:p>
    <w:p>
      <w:pPr>
        <w:spacing w:after="150"/>
      </w:pPr>
      <w:r>
        <w:rPr/>
        <w:t xml:space="preserve">四、相关技术分析 </w:t>
      </w:r>
    </w:p>
    <w:p>
      <w:pPr>
        <w:spacing w:after="150"/>
      </w:pPr>
      <w:r>
        <w:rPr/>
        <w:t xml:space="preserve">五、下游市场客户 </w:t>
      </w:r>
    </w:p>
    <w:p>
      <w:pPr>
        <w:spacing w:after="150"/>
      </w:pPr>
      <w:r>
        <w:rPr/>
        <w:t xml:space="preserve">六、经营状况 </w:t>
      </w:r>
    </w:p>
    <w:p>
      <w:pPr>
        <w:spacing w:after="150"/>
      </w:pPr>
      <w:r>
        <w:rPr/>
        <w:t xml:space="preserve">七、2024-2029年发展战略 </w:t>
      </w:r>
    </w:p>
    <w:p>
      <w:pPr>
        <w:spacing w:after="150"/>
      </w:pPr>
      <w:r>
        <w:rPr/>
        <w:t xml:space="preserve">第二节 原相科技股份有限公司 </w:t>
      </w:r>
    </w:p>
    <w:p>
      <w:pPr>
        <w:spacing w:after="150"/>
      </w:pPr>
      <w:r>
        <w:rPr/>
        <w:t xml:space="preserve">一、企业概况 </w:t>
      </w:r>
    </w:p>
    <w:p>
      <w:pPr>
        <w:spacing w:after="150"/>
      </w:pPr>
      <w:r>
        <w:rPr/>
        <w:t xml:space="preserve">二、竞争优势分析 </w:t>
      </w:r>
    </w:p>
    <w:p>
      <w:pPr>
        <w:spacing w:after="150"/>
      </w:pPr>
      <w:r>
        <w:rPr/>
        <w:t xml:space="preserve">三、cmos图像传感器相关产品分析 </w:t>
      </w:r>
    </w:p>
    <w:p>
      <w:pPr>
        <w:spacing w:after="150"/>
      </w:pPr>
      <w:r>
        <w:rPr/>
        <w:t xml:space="preserve">四、相关技术分析 </w:t>
      </w:r>
    </w:p>
    <w:p>
      <w:pPr>
        <w:spacing w:after="150"/>
      </w:pPr>
      <w:r>
        <w:rPr/>
        <w:t xml:space="preserve">五、下游市场客户 </w:t>
      </w:r>
    </w:p>
    <w:p>
      <w:pPr>
        <w:spacing w:after="150"/>
      </w:pPr>
      <w:r>
        <w:rPr/>
        <w:t xml:space="preserve">六、经营状况 </w:t>
      </w:r>
    </w:p>
    <w:p>
      <w:pPr>
        <w:spacing w:after="150"/>
      </w:pPr>
      <w:r>
        <w:rPr/>
        <w:t xml:space="preserve">七、2024-2029年发展战略 </w:t>
      </w:r>
    </w:p>
    <w:p>
      <w:pPr>
        <w:spacing w:after="150"/>
      </w:pPr>
      <w:r>
        <w:rPr/>
        <w:t xml:space="preserve">第三节 思特威(上海)电子科技股份有限公司 </w:t>
      </w:r>
    </w:p>
    <w:p>
      <w:pPr>
        <w:spacing w:after="150"/>
      </w:pPr>
      <w:r>
        <w:rPr/>
        <w:t xml:space="preserve">一、企业概况 </w:t>
      </w:r>
    </w:p>
    <w:p>
      <w:pPr>
        <w:spacing w:after="150"/>
      </w:pPr>
      <w:r>
        <w:rPr/>
        <w:t xml:space="preserve">二、竞争优势分析 </w:t>
      </w:r>
    </w:p>
    <w:p>
      <w:pPr>
        <w:spacing w:after="150"/>
      </w:pPr>
      <w:r>
        <w:rPr/>
        <w:t xml:space="preserve">三、cmos图像传感器相关产品分析 </w:t>
      </w:r>
    </w:p>
    <w:p>
      <w:pPr>
        <w:spacing w:after="150"/>
      </w:pPr>
      <w:r>
        <w:rPr/>
        <w:t xml:space="preserve">四、相关技术分析 </w:t>
      </w:r>
    </w:p>
    <w:p>
      <w:pPr>
        <w:spacing w:after="150"/>
      </w:pPr>
      <w:r>
        <w:rPr/>
        <w:t xml:space="preserve">五、下游市场客户 </w:t>
      </w:r>
    </w:p>
    <w:p>
      <w:pPr>
        <w:spacing w:after="150"/>
      </w:pPr>
      <w:r>
        <w:rPr/>
        <w:t xml:space="preserve">六、经营状况 </w:t>
      </w:r>
    </w:p>
    <w:p>
      <w:pPr>
        <w:spacing w:after="150"/>
      </w:pPr>
      <w:r>
        <w:rPr/>
        <w:t xml:space="preserve">七、2024-2029年发展战略 </w:t>
      </w:r>
    </w:p>
    <w:p>
      <w:pPr>
        <w:spacing w:after="150"/>
      </w:pPr>
      <w:r>
        <w:rPr/>
        <w:t xml:space="preserve">第四节 比亚迪半导体股份有限公司 </w:t>
      </w:r>
    </w:p>
    <w:p>
      <w:pPr>
        <w:spacing w:after="150"/>
      </w:pPr>
      <w:r>
        <w:rPr/>
        <w:t xml:space="preserve">一、企业概况 </w:t>
      </w:r>
    </w:p>
    <w:p>
      <w:pPr>
        <w:spacing w:after="150"/>
      </w:pPr>
      <w:r>
        <w:rPr/>
        <w:t xml:space="preserve">二、竞争优势分析 </w:t>
      </w:r>
    </w:p>
    <w:p>
      <w:pPr>
        <w:spacing w:after="150"/>
      </w:pPr>
      <w:r>
        <w:rPr/>
        <w:t xml:space="preserve">三、cmos图像传感器相关产品分析 </w:t>
      </w:r>
    </w:p>
    <w:p>
      <w:pPr>
        <w:spacing w:after="150"/>
      </w:pPr>
      <w:r>
        <w:rPr/>
        <w:t xml:space="preserve">四、相关技术分析 </w:t>
      </w:r>
    </w:p>
    <w:p>
      <w:pPr>
        <w:spacing w:after="150"/>
      </w:pPr>
      <w:r>
        <w:rPr/>
        <w:t xml:space="preserve">五、下游市场客户 </w:t>
      </w:r>
    </w:p>
    <w:p>
      <w:pPr>
        <w:spacing w:after="150"/>
      </w:pPr>
      <w:r>
        <w:rPr/>
        <w:t xml:space="preserve">六、经营状况 </w:t>
      </w:r>
    </w:p>
    <w:p>
      <w:pPr>
        <w:spacing w:after="150"/>
      </w:pPr>
      <w:r>
        <w:rPr/>
        <w:t xml:space="preserve">七、2024-2029年发展战略 </w:t>
      </w:r>
    </w:p>
    <w:p>
      <w:pPr>
        <w:spacing w:after="150"/>
      </w:pPr>
      <w:r>
        <w:rPr/>
        <w:t xml:space="preserve">第五节 格科微有限公司 </w:t>
      </w:r>
    </w:p>
    <w:p>
      <w:pPr>
        <w:spacing w:after="150"/>
      </w:pPr>
      <w:r>
        <w:rPr/>
        <w:t xml:space="preserve">一、企业概况 </w:t>
      </w:r>
    </w:p>
    <w:p>
      <w:pPr>
        <w:spacing w:after="150"/>
      </w:pPr>
      <w:r>
        <w:rPr/>
        <w:t xml:space="preserve">二、竞争优势分析 </w:t>
      </w:r>
    </w:p>
    <w:p>
      <w:pPr>
        <w:spacing w:after="150"/>
      </w:pPr>
      <w:r>
        <w:rPr/>
        <w:t xml:space="preserve">三、cmos图像传感器相关产品分析 </w:t>
      </w:r>
    </w:p>
    <w:p>
      <w:pPr>
        <w:spacing w:after="150"/>
      </w:pPr>
      <w:r>
        <w:rPr/>
        <w:t xml:space="preserve">四、相关技术分析 </w:t>
      </w:r>
    </w:p>
    <w:p>
      <w:pPr>
        <w:spacing w:after="150"/>
      </w:pPr>
      <w:r>
        <w:rPr/>
        <w:t xml:space="preserve">五、下游市场客户 </w:t>
      </w:r>
    </w:p>
    <w:p>
      <w:pPr>
        <w:spacing w:after="150"/>
      </w:pPr>
      <w:r>
        <w:rPr/>
        <w:t xml:space="preserve">六、经营状况 </w:t>
      </w:r>
    </w:p>
    <w:p>
      <w:pPr>
        <w:spacing w:after="150"/>
      </w:pPr>
      <w:r>
        <w:rPr/>
        <w:t xml:space="preserve">七、2024-2029年发展战略 </w:t>
      </w:r>
    </w:p>
    <w:p>
      <w:pPr>
        <w:spacing w:after="150"/>
      </w:pPr>
      <w:r>
        <w:rPr/>
        <w:t xml:space="preserve">第六节 安森美 </w:t>
      </w:r>
    </w:p>
    <w:p>
      <w:pPr>
        <w:spacing w:after="150"/>
      </w:pPr>
      <w:r>
        <w:rPr/>
        <w:t xml:space="preserve">一、企业概况 </w:t>
      </w:r>
    </w:p>
    <w:p>
      <w:pPr>
        <w:spacing w:after="150"/>
      </w:pPr>
      <w:r>
        <w:rPr/>
        <w:t xml:space="preserve">二、竞争优势分析 </w:t>
      </w:r>
    </w:p>
    <w:p>
      <w:pPr>
        <w:spacing w:after="150"/>
      </w:pPr>
      <w:r>
        <w:rPr/>
        <w:t xml:space="preserve">三、cmos图像传感器相关产品分析 </w:t>
      </w:r>
    </w:p>
    <w:p>
      <w:pPr>
        <w:spacing w:after="150"/>
      </w:pPr>
      <w:r>
        <w:rPr/>
        <w:t xml:space="preserve">四、相关技术分析 </w:t>
      </w:r>
    </w:p>
    <w:p>
      <w:pPr>
        <w:spacing w:after="150"/>
      </w:pPr>
      <w:r>
        <w:rPr/>
        <w:t xml:space="preserve">五、下游市场客户 </w:t>
      </w:r>
    </w:p>
    <w:p>
      <w:pPr>
        <w:spacing w:after="150"/>
      </w:pPr>
      <w:r>
        <w:rPr/>
        <w:t xml:space="preserve">六、经营状况 </w:t>
      </w:r>
    </w:p>
    <w:p>
      <w:pPr>
        <w:spacing w:after="150"/>
      </w:pPr>
      <w:r>
        <w:rPr/>
        <w:t xml:space="preserve">七、2024-2029年发展战略 </w:t>
      </w:r>
    </w:p>
    <w:p>
      <w:pPr>
        <w:spacing w:after="150"/>
      </w:pPr>
      <w:r>
        <w:rPr/>
        <w:t xml:space="preserve">第七节 派视尔 </w:t>
      </w:r>
    </w:p>
    <w:p>
      <w:pPr>
        <w:spacing w:after="150"/>
      </w:pPr>
      <w:r>
        <w:rPr/>
        <w:t xml:space="preserve">一、企业概况 </w:t>
      </w:r>
    </w:p>
    <w:p>
      <w:pPr>
        <w:spacing w:after="150"/>
      </w:pPr>
      <w:r>
        <w:rPr/>
        <w:t xml:space="preserve">二、竞争优势分析 </w:t>
      </w:r>
    </w:p>
    <w:p>
      <w:pPr>
        <w:spacing w:after="150"/>
      </w:pPr>
      <w:r>
        <w:rPr/>
        <w:t xml:space="preserve">三、cmos图像传感器相关产品分析 </w:t>
      </w:r>
    </w:p>
    <w:p>
      <w:pPr>
        <w:spacing w:after="150"/>
      </w:pPr>
      <w:r>
        <w:rPr/>
        <w:t xml:space="preserve">四、相关技术分析 </w:t>
      </w:r>
    </w:p>
    <w:p>
      <w:pPr>
        <w:spacing w:after="150"/>
      </w:pPr>
      <w:r>
        <w:rPr/>
        <w:t xml:space="preserve">五、下游市场客户 </w:t>
      </w:r>
    </w:p>
    <w:p>
      <w:pPr>
        <w:spacing w:after="150"/>
      </w:pPr>
      <w:r>
        <w:rPr/>
        <w:t xml:space="preserve">六、经营状况 </w:t>
      </w:r>
    </w:p>
    <w:p>
      <w:pPr>
        <w:spacing w:after="150"/>
      </w:pPr>
      <w:r>
        <w:rPr/>
        <w:t xml:space="preserve">七、2024-2029年发展战略 </w:t>
      </w:r>
    </w:p>
    <w:p>
      <w:pPr>
        <w:spacing w:after="150"/>
      </w:pPr>
      <w:r>
        <w:rPr/>
        <w:t xml:space="preserve">第八节 三星 </w:t>
      </w:r>
    </w:p>
    <w:p>
      <w:pPr>
        <w:spacing w:after="150"/>
      </w:pPr>
      <w:r>
        <w:rPr/>
        <w:t xml:space="preserve">一、企业概况 </w:t>
      </w:r>
    </w:p>
    <w:p>
      <w:pPr>
        <w:spacing w:after="150"/>
      </w:pPr>
      <w:r>
        <w:rPr/>
        <w:t xml:space="preserve">二、竞争优势分析 </w:t>
      </w:r>
    </w:p>
    <w:p>
      <w:pPr>
        <w:spacing w:after="150"/>
      </w:pPr>
      <w:r>
        <w:rPr/>
        <w:t xml:space="preserve">三、cmos图像传感器相关产品分析 </w:t>
      </w:r>
    </w:p>
    <w:p>
      <w:pPr>
        <w:spacing w:after="150"/>
      </w:pPr>
      <w:r>
        <w:rPr/>
        <w:t xml:space="preserve">四、相关技术分析 </w:t>
      </w:r>
    </w:p>
    <w:p>
      <w:pPr>
        <w:spacing w:after="150"/>
      </w:pPr>
      <w:r>
        <w:rPr/>
        <w:t xml:space="preserve">五、下游市场客户 </w:t>
      </w:r>
    </w:p>
    <w:p>
      <w:pPr>
        <w:spacing w:after="150"/>
      </w:pPr>
      <w:r>
        <w:rPr/>
        <w:t xml:space="preserve">六、经营状况 </w:t>
      </w:r>
    </w:p>
    <w:p>
      <w:pPr>
        <w:spacing w:after="150"/>
      </w:pPr>
      <w:r>
        <w:rPr/>
        <w:t xml:space="preserve">七、2024-2029年发展战略 </w:t>
      </w:r>
    </w:p>
    <w:p>
      <w:pPr>
        <w:spacing w:after="150"/>
      </w:pPr>
      <w:r>
        <w:rPr/>
        <w:t xml:space="preserve">第九节 索尼 </w:t>
      </w:r>
    </w:p>
    <w:p>
      <w:pPr>
        <w:spacing w:after="150"/>
      </w:pPr>
      <w:r>
        <w:rPr/>
        <w:t xml:space="preserve">一、企业概况 </w:t>
      </w:r>
    </w:p>
    <w:p>
      <w:pPr>
        <w:spacing w:after="150"/>
      </w:pPr>
      <w:r>
        <w:rPr/>
        <w:t xml:space="preserve">二、竞争优势分析 </w:t>
      </w:r>
    </w:p>
    <w:p>
      <w:pPr>
        <w:spacing w:after="150"/>
      </w:pPr>
      <w:r>
        <w:rPr/>
        <w:t xml:space="preserve">三、cmos图像传感器相关产品分析 </w:t>
      </w:r>
    </w:p>
    <w:p>
      <w:pPr>
        <w:spacing w:after="150"/>
      </w:pPr>
      <w:r>
        <w:rPr/>
        <w:t xml:space="preserve">四、相关技术分析 </w:t>
      </w:r>
    </w:p>
    <w:p>
      <w:pPr>
        <w:spacing w:after="150"/>
      </w:pPr>
      <w:r>
        <w:rPr/>
        <w:t xml:space="preserve">五、下游市场客户 </w:t>
      </w:r>
    </w:p>
    <w:p>
      <w:pPr>
        <w:spacing w:after="150"/>
      </w:pPr>
      <w:r>
        <w:rPr/>
        <w:t xml:space="preserve">六、经营状况 </w:t>
      </w:r>
    </w:p>
    <w:p>
      <w:pPr>
        <w:spacing w:after="150"/>
      </w:pPr>
      <w:r>
        <w:rPr/>
        <w:t xml:space="preserve">七、2024-2029年发展战略 </w:t>
      </w:r>
    </w:p>
    <w:p>
      <w:pPr>
        <w:spacing w:after="150"/>
      </w:pPr>
      <w:r>
        <w:rPr/>
        <w:t xml:space="preserve">第十节 长春长光辰芯光电技术有限公司 </w:t>
      </w:r>
    </w:p>
    <w:p>
      <w:pPr>
        <w:spacing w:after="150"/>
      </w:pPr>
      <w:r>
        <w:rPr/>
        <w:t xml:space="preserve">一、企业概况 </w:t>
      </w:r>
    </w:p>
    <w:p>
      <w:pPr>
        <w:spacing w:after="150"/>
      </w:pPr>
      <w:r>
        <w:rPr/>
        <w:t xml:space="preserve">二、竞争优势分析 </w:t>
      </w:r>
    </w:p>
    <w:p>
      <w:pPr>
        <w:spacing w:after="150"/>
      </w:pPr>
      <w:r>
        <w:rPr/>
        <w:t xml:space="preserve">三、cmos图像传感器相关产品分析 </w:t>
      </w:r>
    </w:p>
    <w:p>
      <w:pPr>
        <w:spacing w:after="150"/>
      </w:pPr>
      <w:r>
        <w:rPr/>
        <w:t xml:space="preserve">四、相关技术分析 </w:t>
      </w:r>
    </w:p>
    <w:p>
      <w:pPr>
        <w:spacing w:after="150"/>
      </w:pPr>
      <w:r>
        <w:rPr/>
        <w:t xml:space="preserve">第十一节 车载摄像头芯片cmos图像传感器行业并购重组分析 </w:t>
      </w:r>
    </w:p>
    <w:p>
      <w:pPr>
        <w:spacing w:after="150"/>
      </w:pPr>
      <w:r>
        <w:rPr/>
        <w:t xml:space="preserve">一、国外企业并购重组动态分析 </w:t>
      </w:r>
    </w:p>
    <w:p>
      <w:pPr>
        <w:spacing w:after="150"/>
      </w:pPr>
      <w:r>
        <w:rPr/>
        <w:t xml:space="preserve">二、国内企业并购重组动态分析 </w:t>
      </w:r>
    </w:p>
    <w:p>
      <w:pPr>
        <w:spacing w:after="150"/>
      </w:pPr>
      <w:r>
        <w:rPr/>
        <w:t xml:space="preserve">三、车载摄像头芯片cmos图像传感器行业并购重组趋势 </w:t>
      </w:r>
    </w:p>
    <w:p>
      <w:pPr>
        <w:spacing w:after="150"/>
      </w:pPr>
      <w:r>
        <w:rPr>
          <w:b w:val="1"/>
          <w:bCs w:val="1"/>
        </w:rPr>
        <w:t xml:space="preserve">第八章 车载摄像头芯片cmos图像传感器行业发展趋势分析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2022年车载摄像头芯片cmos图像传感器行业发展趋势分析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2024-2029年中国车载摄像头芯片cmos图像传感器市场趋势分析 </w:t>
      </w:r>
    </w:p>
    <w:p>
      <w:pPr>
        <w:spacing w:after="150"/>
      </w:pPr>
      <w:r>
        <w:rPr/>
        <w:t xml:space="preserve">一、2019-2023年车载摄像头芯片cmos图像传感器市场趋势总结 </w:t>
      </w:r>
    </w:p>
    <w:p>
      <w:pPr>
        <w:spacing w:after="150"/>
      </w:pPr>
      <w:r>
        <w:rPr/>
        <w:t xml:space="preserve">二、2024-2029年车载摄像头芯片cmos图像传感器发展趋势分析 </w:t>
      </w:r>
    </w:p>
    <w:p>
      <w:pPr>
        <w:spacing w:after="150"/>
      </w:pPr>
      <w:r>
        <w:rPr/>
        <w:t xml:space="preserve">三、2024-2029年车载摄像头芯片cmos图像传感器市场发展空间 </w:t>
      </w:r>
    </w:p>
    <w:p>
      <w:pPr>
        <w:spacing w:after="150"/>
      </w:pPr>
      <w:r>
        <w:rPr/>
        <w:t xml:space="preserve">四、车载摄像头芯片cmos图像传感器产业政策趋向 </w:t>
      </w:r>
    </w:p>
    <w:p>
      <w:pPr>
        <w:spacing w:after="150"/>
      </w:pPr>
      <w:r>
        <w:rPr>
          <w:b w:val="1"/>
          <w:bCs w:val="1"/>
        </w:rPr>
        <w:t xml:space="preserve">第九章 未来车载摄像头芯片cmos图像传感器行业发展预测 </w:t>
      </w:r>
    </w:p>
    <w:p>
      <w:pPr>
        <w:spacing w:after="150"/>
      </w:pPr>
      <w:r>
        <w:rPr/>
        <w:t xml:space="preserve">第一节 未来车载摄像头芯片cmos图像传感器需求与市场预测 </w:t>
      </w:r>
    </w:p>
    <w:p>
      <w:pPr>
        <w:spacing w:after="150"/>
      </w:pPr>
      <w:r>
        <w:rPr/>
        <w:t xml:space="preserve">一、不同级别自动驾驶搭载摄像头数量 </w:t>
      </w:r>
    </w:p>
    <w:p>
      <w:pPr>
        <w:spacing w:after="150"/>
      </w:pPr>
      <w:r>
        <w:rPr/>
        <w:t xml:space="preserve">二、2024-2029年车载摄像头市场规模预测 </w:t>
      </w:r>
    </w:p>
    <w:p>
      <w:pPr>
        <w:spacing w:after="150"/>
      </w:pPr>
      <w:r>
        <w:rPr/>
        <w:t xml:space="preserve">三、2024-2029年车载摄像头芯片cmos图像传感器市场规模预测 </w:t>
      </w:r>
    </w:p>
    <w:p>
      <w:pPr>
        <w:spacing w:after="150"/>
      </w:pPr>
      <w:r>
        <w:rPr/>
        <w:t xml:space="preserve">第二节 2024-2029年中国车载摄像头芯片cmos图像传感器行业供需预测 </w:t>
      </w:r>
    </w:p>
    <w:p>
      <w:pPr>
        <w:spacing w:after="150"/>
      </w:pPr>
      <w:r>
        <w:rPr/>
        <w:t xml:space="preserve">一、2024-2029年中国车载摄像头芯片cmos图像传感器供给预测 </w:t>
      </w:r>
    </w:p>
    <w:p>
      <w:pPr>
        <w:spacing w:after="150"/>
      </w:pPr>
      <w:r>
        <w:rPr/>
        <w:t xml:space="preserve">二、2024-2029年中国车载摄像头芯片cmos图像传感器需求预测 </w:t>
      </w:r>
    </w:p>
    <w:p>
      <w:pPr>
        <w:spacing w:after="150"/>
      </w:pPr>
      <w:r>
        <w:rPr>
          <w:b w:val="1"/>
          <w:bCs w:val="1"/>
        </w:rPr>
        <w:t xml:space="preserve">第十章 车载摄像头芯片cmos图像传感器行业投资环境分析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一、2022年车载摄像头芯片cmos图像传感器行业政策环境 </w:t>
      </w:r>
    </w:p>
    <w:p>
      <w:pPr>
        <w:spacing w:after="150"/>
      </w:pPr>
      <w:r>
        <w:rPr/>
        <w:t xml:space="preserve">二、2022年国内宏观政策对其影响 </w:t>
      </w:r>
    </w:p>
    <w:p>
      <w:pPr>
        <w:spacing w:after="150"/>
      </w:pPr>
      <w:r>
        <w:rPr/>
        <w:t xml:space="preserve">三、2022年行业产业政策对其影响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二、2022年社会环境发展分析 </w:t>
      </w:r>
    </w:p>
    <w:p>
      <w:pPr>
        <w:spacing w:after="150"/>
      </w:pPr>
      <w:r>
        <w:rPr/>
        <w:t xml:space="preserve">三、2024-2029年社会环境对行业的影响 </w:t>
      </w:r>
    </w:p>
    <w:p>
      <w:pPr>
        <w:spacing w:after="150"/>
      </w:pPr>
      <w:r>
        <w:rPr>
          <w:b w:val="1"/>
          <w:bCs w:val="1"/>
        </w:rPr>
        <w:t xml:space="preserve">第十一章 车载摄像头芯片cmos图像传感器行业投资机会与风险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车载摄像头芯片cmos图像传感器行业投资效益分析 </w:t>
      </w:r>
    </w:p>
    <w:p>
      <w:pPr>
        <w:spacing w:after="150"/>
      </w:pPr>
      <w:r>
        <w:rPr/>
        <w:t xml:space="preserve">一、2019-2023年车载摄像头芯片cmos图像传感器行业投资状况分析 </w:t>
      </w:r>
    </w:p>
    <w:p>
      <w:pPr>
        <w:spacing w:after="150"/>
      </w:pPr>
      <w:r>
        <w:rPr/>
        <w:t xml:space="preserve">二、2024-2029年车载摄像头芯片cmos图像传感器行业投资效益分析 </w:t>
      </w:r>
    </w:p>
    <w:p>
      <w:pPr>
        <w:spacing w:after="150"/>
      </w:pPr>
      <w:r>
        <w:rPr/>
        <w:t xml:space="preserve">三、2024-2029年车载摄像头芯片cmos图像传感器行业投资趋势预测 </w:t>
      </w:r>
    </w:p>
    <w:p>
      <w:pPr>
        <w:spacing w:after="150"/>
      </w:pPr>
      <w:r>
        <w:rPr/>
        <w:t xml:space="preserve">四、2024-2029年车载摄像头芯片cmos图像传感器行业的投资方向 </w:t>
      </w:r>
    </w:p>
    <w:p>
      <w:pPr>
        <w:spacing w:after="150"/>
      </w:pPr>
      <w:r>
        <w:rPr/>
        <w:t xml:space="preserve">五、2024-2029年车载摄像头芯片cmos图像传感器行业投资的建议 </w:t>
      </w:r>
    </w:p>
    <w:p>
      <w:pPr>
        <w:spacing w:after="150"/>
      </w:pPr>
      <w:r>
        <w:rPr/>
        <w:t xml:space="preserve">六、新进入者应注意的障碍因素分析 </w:t>
      </w:r>
    </w:p>
    <w:p>
      <w:pPr>
        <w:spacing w:after="150"/>
      </w:pPr>
      <w:r>
        <w:rPr/>
        <w:t xml:space="preserve">第三节 影响车载摄像头芯片cmos图像传感器行业发展的主要因素 </w:t>
      </w:r>
    </w:p>
    <w:p>
      <w:pPr>
        <w:spacing w:after="150"/>
      </w:pPr>
      <w:r>
        <w:rPr/>
        <w:t xml:space="preserve">一、2024-2029年影响车载摄像头芯片cmos图像传感器行业运行的有利因素分析 </w:t>
      </w:r>
    </w:p>
    <w:p>
      <w:pPr>
        <w:spacing w:after="150"/>
      </w:pPr>
      <w:r>
        <w:rPr/>
        <w:t xml:space="preserve">二、2024-2029年影响车载摄像头芯片cmos图像传感器行业运行的稳定因素分析 </w:t>
      </w:r>
    </w:p>
    <w:p>
      <w:pPr>
        <w:spacing w:after="150"/>
      </w:pPr>
      <w:r>
        <w:rPr/>
        <w:t xml:space="preserve">三、2024-2029年影响车载摄像头芯片cmos图像传感器行业运行的不利因素分析 </w:t>
      </w:r>
    </w:p>
    <w:p>
      <w:pPr>
        <w:spacing w:after="150"/>
      </w:pPr>
      <w:r>
        <w:rPr/>
        <w:t xml:space="preserve">四、2024-2029年我国车载摄像头芯片cmos图像传感器行业发展面临的挑战分析 </w:t>
      </w:r>
    </w:p>
    <w:p>
      <w:pPr>
        <w:spacing w:after="150"/>
      </w:pPr>
      <w:r>
        <w:rPr/>
        <w:t xml:space="preserve">五、2024-2029年我国车载摄像头芯片cmos图像传感器行业发展面临的机遇分析 </w:t>
      </w:r>
    </w:p>
    <w:p>
      <w:pPr>
        <w:spacing w:after="150"/>
      </w:pPr>
      <w:r>
        <w:rPr/>
        <w:t xml:space="preserve">第四节 车载摄像头芯片cmos图像传感器行业投资风险及控制策略分析 </w:t>
      </w:r>
    </w:p>
    <w:p>
      <w:pPr>
        <w:spacing w:after="150"/>
      </w:pPr>
      <w:r>
        <w:rPr/>
        <w:t xml:space="preserve">一、2024-2029年车载摄像头芯片cmos图像传感器行业市场风险及控制策略 </w:t>
      </w:r>
    </w:p>
    <w:p>
      <w:pPr>
        <w:spacing w:after="150"/>
      </w:pPr>
      <w:r>
        <w:rPr/>
        <w:t xml:space="preserve">二、2024-2029年车载摄像头芯片cmos图像传感器行业政策风险及控制策略 </w:t>
      </w:r>
    </w:p>
    <w:p>
      <w:pPr>
        <w:spacing w:after="150"/>
      </w:pPr>
      <w:r>
        <w:rPr/>
        <w:t xml:space="preserve">三、2024-2029年车载摄像头芯片cmos图像传感器行业经营风险及控制策略 </w:t>
      </w:r>
    </w:p>
    <w:p>
      <w:pPr>
        <w:spacing w:after="150"/>
      </w:pPr>
      <w:r>
        <w:rPr/>
        <w:t xml:space="preserve">四、2024-2029年车载摄像头芯片cmos图像传感器行业技术风险及控制策略 </w:t>
      </w:r>
    </w:p>
    <w:p>
      <w:pPr>
        <w:spacing w:after="150"/>
      </w:pPr>
      <w:r>
        <w:rPr/>
        <w:t xml:space="preserve">五、2024-2029年车载摄像头芯片cmos图像传感器同业竞争风险及控制策略 </w:t>
      </w:r>
    </w:p>
    <w:p>
      <w:pPr>
        <w:spacing w:after="150"/>
      </w:pPr>
      <w:r>
        <w:rPr/>
        <w:t xml:space="preserve">六、2024-2029年车载摄像头芯片cmos图像传感器行业其他风险及控制策略 </w:t>
      </w:r>
    </w:p>
    <w:p>
      <w:pPr>
        <w:spacing w:after="150"/>
      </w:pPr>
      <w:r>
        <w:rPr>
          <w:b w:val="1"/>
          <w:bCs w:val="1"/>
        </w:rPr>
        <w:t xml:space="preserve">第十二章 车载摄像头芯片cmos图像传感器行业投资战略研究 </w:t>
      </w:r>
    </w:p>
    <w:p>
      <w:pPr>
        <w:spacing w:after="150"/>
      </w:pPr>
      <w:r>
        <w:rPr/>
        <w:t xml:space="preserve">第一节 车载摄像头芯片cmos图像传感器行业发展战略研究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四、产业战略规划 </w:t>
      </w:r>
    </w:p>
    <w:p>
      <w:pPr>
        <w:spacing w:after="150"/>
      </w:pPr>
      <w:r>
        <w:rPr/>
        <w:t xml:space="preserve">五、车载摄像头芯片cmos图像传感器企业品牌的现状分析 </w:t>
      </w:r>
    </w:p>
    <w:p>
      <w:pPr>
        <w:spacing w:after="150"/>
      </w:pPr>
      <w:r>
        <w:rPr/>
        <w:t xml:space="preserve">六、重点客户市场营销策略 </w:t>
      </w:r>
    </w:p>
    <w:p>
      <w:pPr>
        <w:spacing w:after="150"/>
      </w:pPr>
      <w:r>
        <w:rPr/>
        <w:t xml:space="preserve">第二节 车载摄像头芯片cmos图像传感器行业投资战略研究 </w:t>
      </w:r>
    </w:p>
    <w:p>
      <w:pPr>
        <w:spacing w:after="150"/>
      </w:pPr>
      <w:r>
        <w:rPr/>
        <w:t xml:space="preserve">一、车载摄像头芯片cmos图像传感器行业投资战略研究 </w:t>
      </w:r>
    </w:p>
    <w:p>
      <w:pPr>
        <w:spacing w:after="150"/>
      </w:pPr>
      <w:r>
        <w:rPr/>
        <w:t xml:space="preserve">二、2022年车载摄像头芯片cmos图像传感器行业投资战略研究 </w:t>
      </w:r>
    </w:p>
    <w:p>
      <w:pPr>
        <w:spacing w:after="150"/>
      </w:pPr>
      <w:r>
        <w:rPr/>
        <w:t xml:space="preserve">三、2024-2029年车载摄像头芯片cmos图像传感器行业投资形势 </w:t>
      </w:r>
    </w:p>
    <w:p>
      <w:pPr>
        <w:spacing w:after="150"/>
      </w:pPr>
      <w:r>
        <w:rPr/>
        <w:t xml:space="preserve">四、2024-2029年车载摄像头芯片cmos图像传感器行业投资战略 </w:t>
      </w:r>
    </w:p>
    <w:p>
      <w:pPr>
        <w:spacing w:after="150"/>
      </w:pPr>
      <w:r>
        <w:rPr>
          <w:b w:val="1"/>
          <w:bCs w:val="1"/>
        </w:rPr>
        <w:t xml:space="preserve">图表目录</w:t>
      </w:r>
    </w:p>
    <w:p>
      <w:pPr>
        <w:spacing w:after="150"/>
      </w:pPr>
      <w:r>
        <w:rPr/>
        <w:t xml:space="preserve">图表：车载神像头分类(按数目分类) </w:t>
      </w:r>
    </w:p>
    <w:p>
      <w:pPr>
        <w:spacing w:after="150"/>
      </w:pPr>
      <w:r>
        <w:rPr/>
        <w:t xml:space="preserve">图表：行业周期图 </w:t>
      </w:r>
    </w:p>
    <w:p>
      <w:pPr>
        <w:spacing w:after="150"/>
      </w:pPr>
      <w:r>
        <w:rPr/>
        <w:t xml:space="preserve">图表：车载摄像头分类(按安装位置) </w:t>
      </w:r>
    </w:p>
    <w:p>
      <w:pPr>
        <w:spacing w:after="150"/>
      </w:pPr>
      <w:r>
        <w:rPr/>
        <w:t xml:space="preserve">图表：不同类型车载摄像头功能 </w:t>
      </w:r>
    </w:p>
    <w:p>
      <w:pPr>
        <w:spacing w:after="150"/>
      </w:pPr>
      <w:r>
        <w:rPr/>
        <w:t xml:space="preserve">图表：我国车载摄像头市场出货量(万颗) </w:t>
      </w:r>
    </w:p>
    <w:p>
      <w:pPr>
        <w:spacing w:after="150"/>
      </w:pPr>
      <w:r>
        <w:rPr/>
        <w:t xml:space="preserve">图表：车载摄像头细分产品市场规模及增速(以出货量计，万个) </w:t>
      </w:r>
    </w:p>
    <w:p>
      <w:pPr>
        <w:spacing w:after="150"/>
      </w:pPr>
      <w:r>
        <w:rPr/>
        <w:t xml:space="preserve">图表：车载摄像头细分产品市场规模及增速预测(以出货量计，万个) </w:t>
      </w:r>
    </w:p>
    <w:p>
      <w:pPr>
        <w:spacing w:after="150"/>
      </w:pPr>
      <w:r>
        <w:rPr/>
        <w:t xml:space="preserve">图表：cmos传感器技术工艺分类 </w:t>
      </w:r>
    </w:p>
    <w:p>
      <w:pPr>
        <w:spacing w:after="150"/>
      </w:pPr>
      <w:r>
        <w:rPr/>
        <w:t xml:space="preserve">图表：全球cmos图像传感器出货量 </w:t>
      </w:r>
    </w:p>
    <w:p>
      <w:pPr>
        <w:spacing w:after="150"/>
      </w:pPr>
      <w:r>
        <w:rPr/>
        <w:t xml:space="preserve">图表：全球cmos图像传感器市场规模 </w:t>
      </w:r>
    </w:p>
    <w:p>
      <w:pPr>
        <w:spacing w:after="150"/>
      </w:pPr>
      <w:r>
        <w:rPr/>
        <w:t xml:space="preserve">图表：2019-2023年全球车载cis市场规模 </w:t>
      </w:r>
    </w:p>
    <w:p>
      <w:pPr>
        <w:spacing w:after="150"/>
      </w:pPr>
      <w:r>
        <w:rPr/>
        <w:t xml:space="preserve">图表：车载cis单价 </w:t>
      </w:r>
    </w:p>
    <w:p>
      <w:pPr>
        <w:spacing w:after="150"/>
      </w:pPr>
      <w:r>
        <w:rPr/>
        <w:t xml:space="preserve">图表：车载摄像头的构成 </w:t>
      </w:r>
    </w:p>
    <w:p>
      <w:pPr>
        <w:spacing w:after="150"/>
      </w:pPr>
      <w:r>
        <w:rPr/>
        <w:t xml:space="preserve">图表：车载摄像头硬件成本构成 </w:t>
      </w:r>
    </w:p>
    <w:p>
      <w:pPr>
        <w:spacing w:after="150"/>
      </w:pPr>
      <w:r>
        <w:rPr/>
        <w:t xml:space="preserve">图表：车载摄像头产业链梳理 </w:t>
      </w:r>
    </w:p>
    <w:p>
      <w:pPr>
        <w:spacing w:after="150"/>
      </w:pPr>
      <w:r>
        <w:rPr/>
        <w:t xml:space="preserve">图表：部分造车新势力车型车载摄像头数量 </w:t>
      </w:r>
    </w:p>
    <w:p>
      <w:pPr>
        <w:spacing w:after="150"/>
      </w:pPr>
      <w:r>
        <w:rPr/>
        <w:t xml:space="preserve">图表：中国各类车载摄像头渗透率 </w:t>
      </w:r>
    </w:p>
    <w:p>
      <w:pPr>
        <w:spacing w:after="150"/>
      </w:pPr>
      <w:r>
        <w:rPr/>
        <w:t xml:space="preserve">图表：车载摄像头用量与自动驾驶级别的关系 </w:t>
      </w:r>
    </w:p>
    <w:p>
      <w:pPr>
        <w:spacing w:after="150"/>
      </w:pPr>
      <w:r>
        <w:rPr/>
        <w:t xml:space="preserve">图表：2019-2023年我国车载cis需求量 </w:t>
      </w:r>
    </w:p>
    <w:p>
      <w:pPr>
        <w:spacing w:after="150"/>
      </w:pPr>
      <w:r>
        <w:rPr/>
        <w:t xml:space="preserve">图表：2019-2023年我国车载cis市场规模 </w:t>
      </w:r>
    </w:p>
    <w:p>
      <w:pPr>
        <w:spacing w:after="150"/>
      </w:pPr>
      <w:r>
        <w:rPr/>
        <w:t xml:space="preserve">图表：各类传感器的对比情况 </w:t>
      </w:r>
    </w:p>
    <w:p>
      <w:pPr>
        <w:spacing w:after="150"/>
      </w:pPr>
      <w:r>
        <w:rPr/>
        <w:t xml:space="preserve">图表：2019-2023年全球车载cis市场竞争格局(按销售市场份额) </w:t>
      </w:r>
    </w:p>
    <w:p>
      <w:pPr>
        <w:spacing w:after="150"/>
      </w:pPr>
      <w:r>
        <w:rPr/>
        <w:t xml:space="preserve">图表：重点企业总资产(亿元) </w:t>
      </w:r>
    </w:p>
    <w:p>
      <w:pPr>
        <w:spacing w:after="150"/>
      </w:pPr>
      <w:r>
        <w:rPr/>
        <w:t xml:space="preserve">图表：重点企业员工人数(人) </w:t>
      </w:r>
    </w:p>
    <w:p>
      <w:pPr>
        <w:spacing w:after="150"/>
      </w:pPr>
      <w:r>
        <w:rPr/>
        <w:t xml:space="preserve">图表：安森美与韦尔通过aec-q认证的汽车cis产品数量 </w:t>
      </w:r>
    </w:p>
    <w:p>
      <w:pPr>
        <w:spacing w:after="150"/>
      </w:pPr>
      <w:r>
        <w:rPr/>
        <w:t xml:space="preserve">图表：安森美车载cis产品像素分布 </w:t>
      </w:r>
    </w:p>
    <w:p>
      <w:pPr>
        <w:spacing w:after="150"/>
      </w:pPr>
      <w:r>
        <w:rPr/>
        <w:t xml:space="preserve">图表：韦尔车载cis产品像素分布 </w:t>
      </w:r>
    </w:p>
    <w:p>
      <w:pPr>
        <w:spacing w:after="150"/>
      </w:pPr>
      <w:r>
        <w:rPr/>
        <w:t xml:space="preserve">图表：2021-2030年我国自动驾驶各等级渗透情况 </w:t>
      </w:r>
    </w:p>
    <w:p>
      <w:pPr>
        <w:spacing w:after="150"/>
      </w:pPr>
      <w:r>
        <w:rPr/>
        <w:t xml:space="preserve">图表：公司主要车载cis产品及技术指标 </w:t>
      </w:r>
    </w:p>
    <w:p>
      <w:pPr>
        <w:spacing w:after="150"/>
      </w:pPr>
      <w:r>
        <w:rPr/>
        <w:t xml:space="preserve">图表：豪威用于汽车cis的核心技术能力 </w:t>
      </w:r>
    </w:p>
    <w:p>
      <w:pPr>
        <w:spacing w:after="150"/>
      </w:pPr>
      <w:r>
        <w:rPr/>
        <w:t xml:space="preserve">图表：北京豪威产品分领域主要终端用户 </w:t>
      </w:r>
    </w:p>
    <w:p>
      <w:pPr>
        <w:spacing w:after="150"/>
      </w:pPr>
      <w:r>
        <w:rPr/>
        <w:t xml:space="preserve">图表：韦尔股份cmos图像业务营收 </w:t>
      </w:r>
    </w:p>
    <w:p>
      <w:pPr>
        <w:spacing w:after="150"/>
      </w:pPr>
      <w:r>
        <w:rPr/>
        <w:t xml:space="preserve">图表：原相科技cmos影像传感产品 </w:t>
      </w:r>
    </w:p>
    <w:p>
      <w:pPr>
        <w:spacing w:after="150"/>
      </w:pPr>
      <w:r>
        <w:rPr/>
        <w:t xml:space="preserve">图表：原相科技营业收入 </w:t>
      </w:r>
    </w:p>
    <w:p>
      <w:pPr>
        <w:spacing w:after="150"/>
      </w:pPr>
      <w:r>
        <w:rPr/>
        <w:t xml:space="preserve">图表：fsi-rs系列产品主要参数 </w:t>
      </w:r>
    </w:p>
    <w:p>
      <w:pPr>
        <w:spacing w:after="150"/>
      </w:pPr>
      <w:r>
        <w:rPr/>
        <w:t xml:space="preserve">图表：bsi-rs系列产品主要参数 </w:t>
      </w:r>
    </w:p>
    <w:p>
      <w:pPr>
        <w:spacing w:after="150"/>
      </w:pPr>
      <w:r>
        <w:rPr/>
        <w:t xml:space="preserve">图表：gs系列产品主要参数 </w:t>
      </w:r>
    </w:p>
    <w:p>
      <w:pPr>
        <w:spacing w:after="150"/>
      </w:pPr>
      <w:r>
        <w:rPr/>
        <w:t xml:space="preserve">图表：思特威主要客户 </w:t>
      </w:r>
    </w:p>
    <w:p>
      <w:pPr>
        <w:spacing w:after="150"/>
      </w:pPr>
      <w:r>
        <w:rPr/>
        <w:t xml:space="preserve">图表：思特威(上海)电子科技股份有限公司营收 </w:t>
      </w:r>
    </w:p>
    <w:p>
      <w:pPr>
        <w:spacing w:after="150"/>
      </w:pPr>
      <w:r>
        <w:rPr/>
        <w:t xml:space="preserve">图表：2019-2023年比亚迪半导体收入结构 </w:t>
      </w:r>
    </w:p>
    <w:p>
      <w:pPr>
        <w:spacing w:after="150"/>
      </w:pPr>
      <w:r>
        <w:rPr/>
        <w:t xml:space="preserve">图表：比亚迪半导体营收情况 </w:t>
      </w:r>
    </w:p>
    <w:p>
      <w:pPr>
        <w:spacing w:after="150"/>
      </w:pPr>
      <w:r>
        <w:rPr/>
        <w:t xml:space="preserve">图表：格科微cmos图像传感器产品(一) </w:t>
      </w:r>
    </w:p>
    <w:p>
      <w:pPr>
        <w:spacing w:after="150"/>
      </w:pPr>
      <w:r>
        <w:rPr/>
        <w:t xml:space="preserve">图表：格科微cmos图像传感器产品(二) </w:t>
      </w:r>
    </w:p>
    <w:p>
      <w:pPr>
        <w:spacing w:after="150"/>
      </w:pPr>
      <w:r>
        <w:rPr/>
        <w:t xml:space="preserve">图表：格科微经营情况 </w:t>
      </w:r>
    </w:p>
    <w:p>
      <w:pPr>
        <w:spacing w:after="150"/>
      </w:pPr>
      <w:r>
        <w:rPr/>
        <w:t xml:space="preserve">图表：安森美1m以上汽车cis产品 </w:t>
      </w:r>
    </w:p>
    <w:p>
      <w:pPr>
        <w:spacing w:after="150"/>
      </w:pPr>
      <w:r>
        <w:rPr/>
        <w:t xml:space="preserve">图表：派视尔cmos图像传感器部分产品 </w:t>
      </w:r>
    </w:p>
    <w:p>
      <w:pPr>
        <w:spacing w:after="150"/>
      </w:pPr>
      <w:r>
        <w:rPr/>
        <w:t xml:space="preserve">图表：派视尔经营情况(百万韩元) </w:t>
      </w:r>
    </w:p>
    <w:p>
      <w:pPr>
        <w:spacing w:after="150"/>
      </w:pPr>
      <w:r>
        <w:rPr/>
        <w:t xml:space="preserve">图表：三星营收情况 </w:t>
      </w:r>
    </w:p>
    <w:p>
      <w:pPr>
        <w:spacing w:after="150"/>
      </w:pPr>
      <w:r>
        <w:rPr/>
        <w:t xml:space="preserve">图表：索尼逐季度营收(亿日元) </w:t>
      </w:r>
    </w:p>
    <w:p>
      <w:pPr>
        <w:spacing w:after="150"/>
      </w:pPr>
      <w:r>
        <w:rPr/>
        <w:t xml:space="preserve">图表：长光辰芯c-mount，2.5um gs产品 </w:t>
      </w:r>
    </w:p>
    <w:p>
      <w:pPr>
        <w:spacing w:after="150"/>
      </w:pPr>
      <w:r>
        <w:rPr/>
        <w:t xml:space="preserve">图表：全球经济增长及展望 </w:t>
      </w:r>
    </w:p>
    <w:p>
      <w:pPr>
        <w:spacing w:after="150"/>
      </w:pPr>
      <w:r>
        <w:rPr/>
        <w:t xml:space="preserve">图表：不同级别自动驾驶搭载摄像头数量 </w:t>
      </w:r>
    </w:p>
    <w:p>
      <w:pPr>
        <w:spacing w:after="150"/>
      </w:pPr>
      <w:r>
        <w:rPr/>
        <w:t xml:space="preserve">图表：2024-2029年我国车载cis市场规模 </w:t>
      </w:r>
    </w:p>
    <w:p>
      <w:pPr>
        <w:spacing w:after="150"/>
      </w:pPr>
      <w:r>
        <w:rPr/>
        <w:t xml:space="preserve">图表：2024-2029年我国车载cis供给量预测 </w:t>
      </w:r>
    </w:p>
    <w:p>
      <w:pPr>
        <w:spacing w:after="150"/>
      </w:pPr>
      <w:r>
        <w:rPr/>
        <w:t xml:space="preserve">图表：2024-2029年我国车载cis需求量预测 </w:t>
      </w:r>
    </w:p>
    <w:p>
      <w:pPr>
        <w:spacing w:after="150"/>
      </w:pPr>
      <w:r>
        <w:rPr/>
        <w:t xml:space="preserve">图表：国内生产总值增长速度(季度同比) </w:t>
      </w:r>
    </w:p>
    <w:p>
      <w:pPr>
        <w:spacing w:after="150"/>
      </w:pPr>
      <w:r>
        <w:rPr/>
        <w:t xml:space="preserve">图表：中国车载cis行业相关政策 </w:t>
      </w:r>
    </w:p>
    <w:p>
      <w:pPr>
        <w:spacing w:after="150"/>
      </w:pPr>
      <w:r>
        <w:rPr/>
        <w:t xml:space="preserve">图表：2019-2023年我国车载cis毛利率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中国车载摄像头芯片CMOS图像传感器行业市场发展分析及发展趋势与投资前景研究报告(2024-2029版)</dc:title>
  <dc:description>中国车载摄像头芯片CMOS图像传感器行业市场发展分析及发展趋势与投资前景研究报告(2024-2029版)</dc:description>
  <dc:subject>中国车载摄像头芯片CMOS图像传感器行业市场发展分析及发展趋势与投资前景研究报告(2024-2029版)</dc:subject>
  <cp:keywords>研究报告</cp:keywords>
  <cp:category>研究报告</cp:category>
  <cp:lastModifiedBy>北京中道泰和信息咨询有限公司</cp:lastModifiedBy>
  <dcterms:created xsi:type="dcterms:W3CDTF">2024-01-29T06:00:45+08:00</dcterms:created>
  <dcterms:modified xsi:type="dcterms:W3CDTF">2024-01-29T06:00:45+08:00</dcterms:modified>
</cp:coreProperties>
</file>

<file path=docProps/custom.xml><?xml version="1.0" encoding="utf-8"?>
<Properties xmlns="http://schemas.openxmlformats.org/officeDocument/2006/custom-properties" xmlns:vt="http://schemas.openxmlformats.org/officeDocument/2006/docPropsVTypes"/>
</file>