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中国智慧校园行业市场发展分析及发展趋势与投资前景研究报告(2024-2029版)</w:t>
      </w:r>
    </w:p>
    <w:p>
      <w:pPr>
        <w:spacing w:after="150"/>
      </w:pPr>
      <w:r>
        <w:rPr>
          <w:b w:val="1"/>
          <w:bCs w:val="1"/>
        </w:rPr>
        <w:t xml:space="preserve">报告简介</w:t>
      </w:r>
    </w:p>
    <w:p>
      <w:pPr>
        <w:spacing w:after="150"/>
      </w:pPr>
      <w:r>
        <w:rPr/>
        <w:t xml:space="preserve">麻省理工学院在20世纪70年代第一次提出了"电子校园"的计划，"数字校园"概念是克莱蒙特大学教授Kenneth在1990年主持一项名为"信息化校园计划"的大型科研项目提出，从而开启了世界高校教育信息化建设的步伐，并为其他国家提供了大量的数字化校园经验。1996年至2010年，美国政府实施了"教育技术计划"，这些项目采用政府、学校和企业共同合作的联合模式。它使每一个学生都能使用电脑，每一台电脑都能上网，每一个教室都能上网，每一个年轻人都能通过互联网接受高等教育，从而实现教育信息的互联互通，也彻底改变了美国高等教育教学的方式。其他国家也纷纷制定出推进教育信息化发展计划，如德国出台了《信息与通讯技术战略：2015数字化德国》、《数字化行动议程2014-2017》，英国制定了《教育部2015-2020战略规划：世界级教育与保健》等。这些方案的实施也为其他国家的教育信息化建设提供了宝贵的经验。</w:t>
      </w:r>
    </w:p>
    <w:p>
      <w:pPr>
        <w:spacing w:after="150"/>
      </w:pPr>
      <w:r>
        <w:rPr/>
        <w:t xml:space="preserve">随着世界教育信息化的发展，我国高校教育信息化也在积极向前推进。中国在1989年制订并发布了《国家教育管理信息系统总体规划纲要》，1993年着手筹建中国教育和科研计算机网并于1995年正式开通，这也为校园信息化建设奠定了基础。2002年教育部颁布了《教育信息化"十五"发展规划》。教育部2006年成立了"教育信息化工作办公室"，主要负责统筹协调、制定宏观规划和相关政策。众多规划方案的出台和实施也促进了我国基础网络设施的不断完善和提升。2010年，在教育信息化"十二五"规划中，浙江大学率先提出建设"智慧校园"，紧接着国内众多高校也纷纷加入"智慧校园"建设的行列，开始统筹规划和项目实施。</w:t>
      </w:r>
    </w:p>
    <w:p>
      <w:pPr>
        <w:spacing w:after="150"/>
      </w:pPr>
      <w:r>
        <w:rPr/>
        <w:t xml:space="preserve">智慧校园指的是以物联网为基础的智慧化的校园工作、学习和生活一体化环境，这个一体化环境以各种应用服务系统为载体，将教学、科研、管理和校园生活进行充分融合。2010年，在信息化"十二五"规划中，浙江大学提出建设一个"令人激动"的"智慧校园"。这幅蓝图描绘的是：无处不在的网络学习、融合创新的网络科研、透明高效的校务治理、丰富多彩的校园文化、方便周到的校园生活。简而言之，"要做一个安全、稳定、环保、节能的校园。"2018年6月7日，国家标准《智慧校园总体框架》发布。2018年12月，西安市教育局发布了中小学智慧校园建设标准，在全市启动中小学智慧校园创建工作。</w:t>
      </w:r>
    </w:p>
    <w:p>
      <w:pPr>
        <w:spacing w:after="150"/>
      </w:pPr>
      <w:r>
        <w:rPr/>
        <w:t xml:space="preserve">本研究咨询报告由北京中道泰和信息咨询有限公司领衔撰写，在大量周密的市场调研基础上，主要依据了国家统计局、国家教育部、国家商务部、国家发改委、国务院发展研究中心、中道泰和产业研究院、全国及海外多种相关报刊杂志以及专业研究机构公布和提供的大量资料，对中国智慧校园行业及各子行业的发展状况、市场供需形势、进出口贸易等进行了分析，并重点分析了中国智慧校园行业发展状况和特点，以及中国智慧校园行业将面临的挑战、行业的发展策略等。报告还对国际智慧校园行业发展态势作了详细分析，并对智慧校园行业进行了趋向研判，是智慧校园生产、经营企业，科研、投资机构等单位准确了解目前智慧校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智慧校园行业综述</w:t>
      </w:r>
    </w:p>
    <w:p>
      <w:pPr>
        <w:spacing w:after="150"/>
      </w:pPr>
      <w:r>
        <w:rPr/>
        <w:t xml:space="preserve">第一节 智慧校园概念</w:t>
      </w:r>
    </w:p>
    <w:p>
      <w:pPr>
        <w:spacing w:after="150"/>
      </w:pPr>
      <w:r>
        <w:rPr/>
        <w:t xml:space="preserve">一、智慧校园的概念</w:t>
      </w:r>
    </w:p>
    <w:p>
      <w:pPr>
        <w:spacing w:after="150"/>
      </w:pPr>
      <w:r>
        <w:rPr/>
        <w:t xml:space="preserve">二、智慧校园的特征</w:t>
      </w:r>
    </w:p>
    <w:p>
      <w:pPr>
        <w:spacing w:after="150"/>
      </w:pPr>
      <w:r>
        <w:rPr/>
        <w:t xml:space="preserve">三、智慧校园在高校建设中的功能</w:t>
      </w:r>
    </w:p>
    <w:p>
      <w:pPr>
        <w:spacing w:after="150"/>
      </w:pPr>
      <w:r>
        <w:rPr/>
        <w:t xml:space="preserve">四、智慧校园行业产业链分析</w:t>
      </w:r>
    </w:p>
    <w:p>
      <w:pPr>
        <w:spacing w:after="150"/>
      </w:pPr>
      <w:r>
        <w:rPr/>
        <w:t xml:space="preserve">第二节 国际智慧校园行业发展分析</w:t>
      </w:r>
    </w:p>
    <w:p>
      <w:pPr>
        <w:spacing w:after="150"/>
      </w:pPr>
      <w:r>
        <w:rPr/>
        <w:t xml:space="preserve">一、国际智慧校园行业发展概述</w:t>
      </w:r>
    </w:p>
    <w:p>
      <w:pPr>
        <w:spacing w:after="150"/>
      </w:pPr>
      <w:r>
        <w:rPr/>
        <w:t xml:space="preserve">二、美国智慧校园行业发展概述</w:t>
      </w:r>
    </w:p>
    <w:p>
      <w:pPr>
        <w:spacing w:after="150"/>
      </w:pPr>
      <w:r>
        <w:rPr/>
        <w:t xml:space="preserve">三、欧洲智慧校园行业发展概述</w:t>
      </w:r>
    </w:p>
    <w:p>
      <w:pPr>
        <w:spacing w:after="150"/>
      </w:pPr>
      <w:r>
        <w:rPr/>
        <w:t xml:space="preserve">四、日本智慧校园行业发展概述</w:t>
      </w:r>
    </w:p>
    <w:p>
      <w:pPr>
        <w:spacing w:after="150"/>
      </w:pPr>
      <w:r>
        <w:rPr/>
        <w:t xml:space="preserve">五、韩国智慧校园行业发展概述</w:t>
      </w:r>
    </w:p>
    <w:p>
      <w:pPr>
        <w:spacing w:after="150"/>
      </w:pPr>
      <w:r>
        <w:rPr>
          <w:b w:val="1"/>
          <w:bCs w:val="1"/>
        </w:rPr>
        <w:t xml:space="preserve">第二章 中国智慧校园行业发展环境分析</w:t>
      </w:r>
    </w:p>
    <w:p>
      <w:pPr>
        <w:spacing w:after="150"/>
      </w:pPr>
      <w:r>
        <w:rPr/>
        <w:t xml:space="preserve">第一节 行业经济形势分析</w:t>
      </w:r>
    </w:p>
    <w:p>
      <w:pPr>
        <w:spacing w:after="150"/>
      </w:pPr>
      <w:r>
        <w:rPr/>
        <w:t xml:space="preserve">一、国内经济形势分析</w:t>
      </w:r>
    </w:p>
    <w:p>
      <w:pPr>
        <w:spacing w:after="150"/>
      </w:pPr>
      <w:r>
        <w:rPr/>
        <w:t xml:space="preserve">二、国内经济环境对行业的影响分析</w:t>
      </w:r>
    </w:p>
    <w:p>
      <w:pPr>
        <w:spacing w:after="150"/>
      </w:pPr>
      <w:r>
        <w:rPr/>
        <w:t xml:space="preserve">第二节 智慧校园行业发展环境</w:t>
      </w:r>
    </w:p>
    <w:p>
      <w:pPr>
        <w:spacing w:after="150"/>
      </w:pPr>
      <w:r>
        <w:rPr/>
        <w:t xml:space="preserve">一、行业政策规划</w:t>
      </w:r>
    </w:p>
    <w:p>
      <w:pPr>
        <w:spacing w:after="150"/>
      </w:pPr>
      <w:r>
        <w:rPr/>
        <w:t xml:space="preserve">二、《智慧校园总体框架》</w:t>
      </w:r>
    </w:p>
    <w:p>
      <w:pPr>
        <w:spacing w:after="150"/>
      </w:pPr>
      <w:r>
        <w:rPr/>
        <w:t xml:space="preserve">三、政策环境对行业的影响</w:t>
      </w:r>
    </w:p>
    <w:p>
      <w:pPr>
        <w:spacing w:after="150"/>
      </w:pPr>
      <w:r>
        <w:rPr/>
        <w:t xml:space="preserve">第三节 智慧校园行业社会环境</w:t>
      </w:r>
    </w:p>
    <w:p>
      <w:pPr>
        <w:spacing w:after="150"/>
      </w:pPr>
      <w:r>
        <w:rPr/>
        <w:t xml:space="preserve">一、智慧校园产业社会环境</w:t>
      </w:r>
    </w:p>
    <w:p>
      <w:pPr>
        <w:spacing w:after="150"/>
      </w:pPr>
      <w:r>
        <w:rPr/>
        <w:t xml:space="preserve">二、社会环境对行业的影响</w:t>
      </w:r>
    </w:p>
    <w:p>
      <w:pPr>
        <w:spacing w:after="150"/>
      </w:pPr>
      <w:r>
        <w:rPr/>
        <w:t xml:space="preserve">第四节 智慧校园行业关键技术</w:t>
      </w:r>
    </w:p>
    <w:p>
      <w:pPr>
        <w:spacing w:after="150"/>
      </w:pPr>
      <w:r>
        <w:rPr/>
        <w:t xml:space="preserve">一、大数据技术</w:t>
      </w:r>
    </w:p>
    <w:p>
      <w:pPr>
        <w:spacing w:after="150"/>
      </w:pPr>
      <w:r>
        <w:rPr/>
        <w:t xml:space="preserve">二、云计算技术</w:t>
      </w:r>
    </w:p>
    <w:p>
      <w:pPr>
        <w:spacing w:after="150"/>
      </w:pPr>
      <w:r>
        <w:rPr/>
        <w:t xml:space="preserve">三、物联网技术</w:t>
      </w:r>
    </w:p>
    <w:p>
      <w:pPr>
        <w:spacing w:after="150"/>
      </w:pPr>
      <w:r>
        <w:rPr/>
        <w:t xml:space="preserve">四、移动互联网技术</w:t>
      </w:r>
    </w:p>
    <w:p>
      <w:pPr>
        <w:spacing w:after="150"/>
      </w:pPr>
      <w:r>
        <w:rPr>
          <w:b w:val="1"/>
          <w:bCs w:val="1"/>
        </w:rPr>
        <w:t xml:space="preserve">第三章 中国智慧教育行业发展</w:t>
      </w:r>
    </w:p>
    <w:p>
      <w:pPr>
        <w:spacing w:after="150"/>
      </w:pPr>
      <w:r>
        <w:rPr/>
        <w:t xml:space="preserve">第一节 智慧教育概述</w:t>
      </w:r>
    </w:p>
    <w:p>
      <w:pPr>
        <w:spacing w:after="150"/>
      </w:pPr>
      <w:r>
        <w:rPr/>
        <w:t xml:space="preserve">一、智慧教育的概念</w:t>
      </w:r>
    </w:p>
    <w:p>
      <w:pPr>
        <w:spacing w:after="150"/>
      </w:pPr>
      <w:r>
        <w:rPr/>
        <w:t xml:space="preserve">二、智慧教育的特性</w:t>
      </w:r>
    </w:p>
    <w:p>
      <w:pPr>
        <w:spacing w:after="150"/>
      </w:pPr>
      <w:r>
        <w:rPr/>
        <w:t xml:space="preserve">三、智慧教育发展背景</w:t>
      </w:r>
    </w:p>
    <w:p>
      <w:pPr>
        <w:spacing w:after="150"/>
      </w:pPr>
      <w:r>
        <w:rPr/>
        <w:t xml:space="preserve">第二节 中国智慧教育行业发展分析</w:t>
      </w:r>
    </w:p>
    <w:p>
      <w:pPr>
        <w:spacing w:after="150"/>
      </w:pPr>
      <w:r>
        <w:rPr/>
        <w:t xml:space="preserve">一、中国智慧教育行业发展概况</w:t>
      </w:r>
    </w:p>
    <w:p>
      <w:pPr>
        <w:spacing w:after="150"/>
      </w:pPr>
      <w:r>
        <w:rPr/>
        <w:t xml:space="preserve">二、中国智慧教育行业市场规模</w:t>
      </w:r>
    </w:p>
    <w:p>
      <w:pPr>
        <w:spacing w:after="150"/>
      </w:pPr>
      <w:r>
        <w:rPr/>
        <w:t xml:space="preserve">三、中国智慧教育行业发展前景</w:t>
      </w:r>
    </w:p>
    <w:p>
      <w:pPr>
        <w:spacing w:after="150"/>
      </w:pPr>
      <w:r>
        <w:rPr/>
        <w:t xml:space="preserve">第三节 中国智慧教育教学模式分析</w:t>
      </w:r>
    </w:p>
    <w:p>
      <w:pPr>
        <w:spacing w:after="150"/>
      </w:pPr>
      <w:r>
        <w:rPr/>
        <w:t xml:space="preserve">一、智慧教育课程模式研究</w:t>
      </w:r>
    </w:p>
    <w:p>
      <w:pPr>
        <w:spacing w:after="150"/>
      </w:pPr>
      <w:r>
        <w:rPr/>
        <w:t xml:space="preserve">1、智慧型课程特点</w:t>
      </w:r>
    </w:p>
    <w:p>
      <w:pPr>
        <w:spacing w:after="150"/>
      </w:pPr>
      <w:r>
        <w:rPr/>
        <w:t xml:space="preserve">2、传统教学模式的缺陷</w:t>
      </w:r>
    </w:p>
    <w:p>
      <w:pPr>
        <w:spacing w:after="150"/>
      </w:pPr>
      <w:r>
        <w:rPr/>
        <w:t xml:space="preserve">3、智慧型模式在课程教学中的探析</w:t>
      </w:r>
    </w:p>
    <w:p>
      <w:pPr>
        <w:spacing w:after="150"/>
      </w:pPr>
      <w:r>
        <w:rPr/>
        <w:t xml:space="preserve">二、智慧教育背景下混合式教学模式的研究</w:t>
      </w:r>
    </w:p>
    <w:p>
      <w:pPr>
        <w:spacing w:after="150"/>
      </w:pPr>
      <w:r>
        <w:rPr/>
        <w:t xml:space="preserve">1、智慧教学模式比较分析</w:t>
      </w:r>
    </w:p>
    <w:p>
      <w:pPr>
        <w:spacing w:after="150"/>
      </w:pPr>
      <w:r>
        <w:rPr/>
        <w:t xml:space="preserve">(1)mooc</w:t>
      </w:r>
    </w:p>
    <w:p>
      <w:pPr>
        <w:spacing w:after="150"/>
      </w:pPr>
      <w:r>
        <w:rPr/>
        <w:t xml:space="preserve">(2)spoc</w:t>
      </w:r>
    </w:p>
    <w:p>
      <w:pPr>
        <w:spacing w:after="150"/>
      </w:pPr>
      <w:r>
        <w:rPr/>
        <w:t xml:space="preserve">(3)微课</w:t>
      </w:r>
    </w:p>
    <w:p>
      <w:pPr>
        <w:spacing w:after="150"/>
      </w:pPr>
      <w:r>
        <w:rPr/>
        <w:t xml:space="preserve">2、基于智慧学习平台的混合式教学模式构建</w:t>
      </w:r>
    </w:p>
    <w:p>
      <w:pPr>
        <w:spacing w:after="150"/>
      </w:pPr>
      <w:r>
        <w:rPr/>
        <w:t xml:space="preserve">3、保障措施</w:t>
      </w:r>
    </w:p>
    <w:p>
      <w:pPr>
        <w:spacing w:after="150"/>
      </w:pPr>
      <w:r>
        <w:rPr>
          <w:b w:val="1"/>
          <w:bCs w:val="1"/>
        </w:rPr>
        <w:t xml:space="preserve">第四章 中国智慧校园建设情况</w:t>
      </w:r>
    </w:p>
    <w:p>
      <w:pPr>
        <w:spacing w:after="150"/>
      </w:pPr>
      <w:r>
        <w:rPr/>
        <w:t xml:space="preserve">第一节 大数据背景下的智慧校园建设的基本架构</w:t>
      </w:r>
    </w:p>
    <w:p>
      <w:pPr>
        <w:spacing w:after="150"/>
      </w:pPr>
      <w:r>
        <w:rPr/>
        <w:t xml:space="preserve">一、智能感知层 (物联网层)</w:t>
      </w:r>
    </w:p>
    <w:p>
      <w:pPr>
        <w:spacing w:after="150"/>
      </w:pPr>
      <w:r>
        <w:rPr/>
        <w:t xml:space="preserve">二、网络通信层</w:t>
      </w:r>
    </w:p>
    <w:p>
      <w:pPr>
        <w:spacing w:after="150"/>
      </w:pPr>
      <w:r>
        <w:rPr/>
        <w:t xml:space="preserve">三、基础平台层</w:t>
      </w:r>
    </w:p>
    <w:p>
      <w:pPr>
        <w:spacing w:after="150"/>
      </w:pPr>
      <w:r>
        <w:rPr/>
        <w:t xml:space="preserve">四、大数据层</w:t>
      </w:r>
    </w:p>
    <w:p>
      <w:pPr>
        <w:spacing w:after="150"/>
      </w:pPr>
      <w:r>
        <w:rPr/>
        <w:t xml:space="preserve">五、业务流程层</w:t>
      </w:r>
    </w:p>
    <w:p>
      <w:pPr>
        <w:spacing w:after="150"/>
      </w:pPr>
      <w:r>
        <w:rPr/>
        <w:t xml:space="preserve">六、服务门户层</w:t>
      </w:r>
    </w:p>
    <w:p>
      <w:pPr>
        <w:spacing w:after="150"/>
      </w:pPr>
      <w:r>
        <w:rPr/>
        <w:t xml:space="preserve">第二节 中国智慧校园建设现状</w:t>
      </w:r>
    </w:p>
    <w:p>
      <w:pPr>
        <w:spacing w:after="150"/>
      </w:pPr>
      <w:r>
        <w:rPr/>
        <w:t xml:space="preserve">一、智慧校园建设目标</w:t>
      </w:r>
    </w:p>
    <w:p>
      <w:pPr>
        <w:spacing w:after="150"/>
      </w:pPr>
      <w:r>
        <w:rPr/>
        <w:t xml:space="preserve">二、智慧校园建设内容</w:t>
      </w:r>
    </w:p>
    <w:p>
      <w:pPr>
        <w:spacing w:after="150"/>
      </w:pPr>
      <w:r>
        <w:rPr/>
        <w:t xml:space="preserve">三、智慧校园建设现状</w:t>
      </w:r>
    </w:p>
    <w:p>
      <w:pPr>
        <w:spacing w:after="150"/>
      </w:pPr>
      <w:r>
        <w:rPr/>
        <w:t xml:space="preserve">第三节 智慧教育云平台建设情况</w:t>
      </w:r>
    </w:p>
    <w:p>
      <w:pPr>
        <w:spacing w:after="150"/>
      </w:pPr>
      <w:r>
        <w:rPr/>
        <w:t xml:space="preserve">一、基于大数据环境的智慧教育云平台</w:t>
      </w:r>
    </w:p>
    <w:p>
      <w:pPr>
        <w:spacing w:after="150"/>
      </w:pPr>
      <w:r>
        <w:rPr/>
        <w:t xml:space="preserve">1、教育云</w:t>
      </w:r>
    </w:p>
    <w:p>
      <w:pPr>
        <w:spacing w:after="150"/>
      </w:pPr>
      <w:r>
        <w:rPr/>
        <w:t xml:space="preserve">2、智慧教育云平台</w:t>
      </w:r>
    </w:p>
    <w:p>
      <w:pPr>
        <w:spacing w:after="150"/>
      </w:pPr>
      <w:r>
        <w:rPr/>
        <w:t xml:space="preserve">二、基于大数据环境的智慧教育云平台构建</w:t>
      </w:r>
    </w:p>
    <w:p>
      <w:pPr>
        <w:spacing w:after="150"/>
      </w:pPr>
      <w:r>
        <w:rPr/>
        <w:t xml:space="preserve">1、智慧教育云平台整体构架</w:t>
      </w:r>
    </w:p>
    <w:p>
      <w:pPr>
        <w:spacing w:after="150"/>
      </w:pPr>
      <w:r>
        <w:rPr/>
        <w:t xml:space="preserve">2、设计平台</w:t>
      </w:r>
    </w:p>
    <w:p>
      <w:pPr>
        <w:spacing w:after="150"/>
      </w:pPr>
      <w:r>
        <w:rPr/>
        <w:t xml:space="preserve">3、智慧教育云平台的使用效果</w:t>
      </w:r>
    </w:p>
    <w:p>
      <w:pPr>
        <w:spacing w:after="150"/>
      </w:pPr>
      <w:r>
        <w:rPr/>
        <w:t xml:space="preserve">第四节 智慧教室建设情况</w:t>
      </w:r>
    </w:p>
    <w:p>
      <w:pPr>
        <w:spacing w:after="150"/>
      </w:pPr>
      <w:r>
        <w:rPr/>
        <w:t xml:space="preserve">一、智慧教室的概念及特征</w:t>
      </w:r>
    </w:p>
    <w:p>
      <w:pPr>
        <w:spacing w:after="150"/>
      </w:pPr>
      <w:r>
        <w:rPr/>
        <w:t xml:space="preserve">二、智慧教室的设计</w:t>
      </w:r>
    </w:p>
    <w:p>
      <w:pPr>
        <w:spacing w:after="150"/>
      </w:pPr>
      <w:r>
        <w:rPr/>
        <w:t xml:space="preserve">1、智慧教室的设计思路</w:t>
      </w:r>
    </w:p>
    <w:p>
      <w:pPr>
        <w:spacing w:after="150"/>
      </w:pPr>
      <w:r>
        <w:rPr/>
        <w:t xml:space="preserve">2、智慧教室的架构设计</w:t>
      </w:r>
    </w:p>
    <w:p>
      <w:pPr>
        <w:spacing w:after="150"/>
      </w:pPr>
      <w:r>
        <w:rPr/>
        <w:t xml:space="preserve">三、智慧教室的实现</w:t>
      </w:r>
    </w:p>
    <w:p>
      <w:pPr>
        <w:spacing w:after="150"/>
      </w:pPr>
      <w:r>
        <w:rPr/>
        <w:t xml:space="preserve">1、智慧教室智能控制中心</w:t>
      </w:r>
    </w:p>
    <w:p>
      <w:pPr>
        <w:spacing w:after="150"/>
      </w:pPr>
      <w:r>
        <w:rPr/>
        <w:t xml:space="preserve">2、智能物联网系统</w:t>
      </w:r>
    </w:p>
    <w:p>
      <w:pPr>
        <w:spacing w:after="150"/>
      </w:pPr>
      <w:r>
        <w:rPr/>
        <w:t xml:space="preserve">3、智能音视频交互系统</w:t>
      </w:r>
    </w:p>
    <w:p>
      <w:pPr>
        <w:spacing w:after="150"/>
      </w:pPr>
      <w:r>
        <w:rPr/>
        <w:t xml:space="preserve">4、智能录播系统</w:t>
      </w:r>
    </w:p>
    <w:p>
      <w:pPr>
        <w:spacing w:after="150"/>
      </w:pPr>
      <w:r>
        <w:rPr/>
        <w:t xml:space="preserve">5、智能扩音系统</w:t>
      </w:r>
    </w:p>
    <w:p>
      <w:pPr>
        <w:spacing w:after="150"/>
      </w:pPr>
      <w:r>
        <w:rPr/>
        <w:t xml:space="preserve">6、教师端app</w:t>
      </w:r>
    </w:p>
    <w:p>
      <w:pPr>
        <w:spacing w:after="150"/>
      </w:pPr>
      <w:r>
        <w:rPr/>
        <w:t xml:space="preserve">7、智慧教室综合管理平台</w:t>
      </w:r>
    </w:p>
    <w:p>
      <w:pPr>
        <w:spacing w:after="150"/>
      </w:pPr>
      <w:r>
        <w:rPr/>
        <w:t xml:space="preserve">四、智慧教室建设现状及发展方向</w:t>
      </w:r>
    </w:p>
    <w:p>
      <w:pPr>
        <w:spacing w:after="150"/>
      </w:pPr>
      <w:r>
        <w:rPr/>
        <w:t xml:space="preserve">五、智慧教室建设存在的问题及建议</w:t>
      </w:r>
    </w:p>
    <w:p>
      <w:pPr>
        <w:spacing w:after="150"/>
      </w:pPr>
      <w:r>
        <w:rPr/>
        <w:t xml:space="preserve">第五节 智慧学生公寓建设情况</w:t>
      </w:r>
    </w:p>
    <w:p>
      <w:pPr>
        <w:spacing w:after="150"/>
      </w:pPr>
      <w:r>
        <w:rPr/>
        <w:t xml:space="preserve">一、智慧学生公寓概念及特征</w:t>
      </w:r>
    </w:p>
    <w:p>
      <w:pPr>
        <w:spacing w:after="150"/>
      </w:pPr>
      <w:r>
        <w:rPr/>
        <w:t xml:space="preserve">二、智慧学生公寓管理系统设计</w:t>
      </w:r>
    </w:p>
    <w:p>
      <w:pPr>
        <w:spacing w:after="150"/>
      </w:pPr>
      <w:r>
        <w:rPr/>
        <w:t xml:space="preserve">1、管理系统建设需求</w:t>
      </w:r>
    </w:p>
    <w:p>
      <w:pPr>
        <w:spacing w:after="150"/>
      </w:pPr>
      <w:r>
        <w:rPr/>
        <w:t xml:space="preserve">2、管理系统设计</w:t>
      </w:r>
    </w:p>
    <w:p>
      <w:pPr>
        <w:spacing w:after="150"/>
      </w:pPr>
      <w:r>
        <w:rPr/>
        <w:t xml:space="preserve">三、智慧学生公寓建设现状及方向</w:t>
      </w:r>
    </w:p>
    <w:p>
      <w:pPr>
        <w:spacing w:after="150"/>
      </w:pPr>
      <w:r>
        <w:rPr/>
        <w:t xml:space="preserve">四、智慧学生公寓建设存在的问题及建议</w:t>
      </w:r>
    </w:p>
    <w:p>
      <w:pPr>
        <w:spacing w:after="150"/>
      </w:pPr>
      <w:r>
        <w:rPr/>
        <w:t xml:space="preserve">第六节 智慧图书馆建设情况</w:t>
      </w:r>
    </w:p>
    <w:p>
      <w:pPr>
        <w:spacing w:after="150"/>
      </w:pPr>
      <w:r>
        <w:rPr/>
        <w:t xml:space="preserve">一、高校图书馆规模分布情况</w:t>
      </w:r>
    </w:p>
    <w:p>
      <w:pPr>
        <w:spacing w:after="150"/>
      </w:pPr>
      <w:r>
        <w:rPr/>
        <w:t xml:space="preserve">二、智慧图书馆概念及特征</w:t>
      </w:r>
    </w:p>
    <w:p>
      <w:pPr>
        <w:spacing w:after="150"/>
      </w:pPr>
      <w:r>
        <w:rPr/>
        <w:t xml:space="preserve">三、智慧图书馆设计</w:t>
      </w:r>
    </w:p>
    <w:p>
      <w:pPr>
        <w:spacing w:after="150"/>
      </w:pPr>
      <w:r>
        <w:rPr/>
        <w:t xml:space="preserve">四、智慧图书馆建设发展现状</w:t>
      </w:r>
    </w:p>
    <w:p>
      <w:pPr>
        <w:spacing w:after="150"/>
      </w:pPr>
      <w:r>
        <w:rPr/>
        <w:t xml:space="preserve">五、智慧图书馆建设存在的问题及建议</w:t>
      </w:r>
    </w:p>
    <w:p>
      <w:pPr>
        <w:spacing w:after="150"/>
      </w:pPr>
      <w:r>
        <w:rPr/>
        <w:t xml:space="preserve">第七节 中国智慧校园细分产品市场发展前景预测</w:t>
      </w:r>
    </w:p>
    <w:p>
      <w:pPr>
        <w:spacing w:after="150"/>
      </w:pPr>
      <w:r>
        <w:rPr/>
        <w:t xml:space="preserve">一、智能校门</w:t>
      </w:r>
    </w:p>
    <w:p>
      <w:pPr>
        <w:spacing w:after="150"/>
      </w:pPr>
      <w:r>
        <w:rPr/>
        <w:t xml:space="preserve">1、传统校门的特点及不足</w:t>
      </w:r>
    </w:p>
    <w:p>
      <w:pPr>
        <w:spacing w:after="150"/>
      </w:pPr>
      <w:r>
        <w:rPr/>
        <w:t xml:space="preserve">2、智能校门的功能及其市场分析</w:t>
      </w:r>
    </w:p>
    <w:p>
      <w:pPr>
        <w:spacing w:after="150"/>
      </w:pPr>
      <w:r>
        <w:rPr/>
        <w:t xml:space="preserve">二、校园一卡通</w:t>
      </w:r>
    </w:p>
    <w:p>
      <w:pPr>
        <w:spacing w:after="150"/>
      </w:pPr>
      <w:r>
        <w:rPr/>
        <w:t xml:space="preserve">1、传统校园一卡通的特点及不足</w:t>
      </w:r>
    </w:p>
    <w:p>
      <w:pPr>
        <w:spacing w:after="150"/>
      </w:pPr>
      <w:r>
        <w:rPr/>
        <w:t xml:space="preserve">2、智慧校园下校园一卡通市场分析</w:t>
      </w:r>
    </w:p>
    <w:p>
      <w:pPr>
        <w:spacing w:after="150"/>
      </w:pPr>
      <w:r>
        <w:rPr/>
        <w:t xml:space="preserve">三、智能校园门禁</w:t>
      </w:r>
    </w:p>
    <w:p>
      <w:pPr>
        <w:spacing w:after="150"/>
      </w:pPr>
      <w:r>
        <w:rPr/>
        <w:t xml:space="preserve">1、校园门禁的作用及应用场景</w:t>
      </w:r>
    </w:p>
    <w:p>
      <w:pPr>
        <w:spacing w:after="150"/>
      </w:pPr>
      <w:r>
        <w:rPr/>
        <w:t xml:space="preserve">2、智慧校园下校园门禁市场分析</w:t>
      </w:r>
    </w:p>
    <w:p>
      <w:pPr>
        <w:spacing w:after="150"/>
      </w:pPr>
      <w:r>
        <w:rPr>
          <w:b w:val="1"/>
          <w:bCs w:val="1"/>
        </w:rPr>
        <w:t xml:space="preserve">第五章 中国智慧校园行业区域市场发展分析</w:t>
      </w:r>
    </w:p>
    <w:p>
      <w:pPr>
        <w:spacing w:after="150"/>
      </w:pPr>
      <w:r>
        <w:rPr/>
        <w:t xml:space="preserve">第一节 北京市智慧校园建设发展分析</w:t>
      </w:r>
    </w:p>
    <w:p>
      <w:pPr>
        <w:spacing w:after="150"/>
      </w:pPr>
      <w:r>
        <w:rPr/>
        <w:t xml:space="preserve">一、地区智慧校园建设发展环境</w:t>
      </w:r>
    </w:p>
    <w:p>
      <w:pPr>
        <w:spacing w:after="150"/>
      </w:pPr>
      <w:r>
        <w:rPr/>
        <w:t xml:space="preserve">二、地区智慧校园建设发展现状</w:t>
      </w:r>
    </w:p>
    <w:p>
      <w:pPr>
        <w:spacing w:after="150"/>
      </w:pPr>
      <w:r>
        <w:rPr/>
        <w:t xml:space="preserve">三、地区智慧校园建设发展前景</w:t>
      </w:r>
    </w:p>
    <w:p>
      <w:pPr>
        <w:spacing w:after="150"/>
      </w:pPr>
      <w:r>
        <w:rPr/>
        <w:t xml:space="preserve">第二节 上海市智慧校园建设发展分析</w:t>
      </w:r>
    </w:p>
    <w:p>
      <w:pPr>
        <w:spacing w:after="150"/>
      </w:pPr>
      <w:r>
        <w:rPr/>
        <w:t xml:space="preserve">一、地区智慧校园建设发展环境</w:t>
      </w:r>
    </w:p>
    <w:p>
      <w:pPr>
        <w:spacing w:after="150"/>
      </w:pPr>
      <w:r>
        <w:rPr/>
        <w:t xml:space="preserve">二、地区智慧校园建设发展现状</w:t>
      </w:r>
    </w:p>
    <w:p>
      <w:pPr>
        <w:spacing w:after="150"/>
      </w:pPr>
      <w:r>
        <w:rPr/>
        <w:t xml:space="preserve">三、地区智慧校园建设发展前景</w:t>
      </w:r>
    </w:p>
    <w:p>
      <w:pPr>
        <w:spacing w:after="150"/>
      </w:pPr>
      <w:r>
        <w:rPr/>
        <w:t xml:space="preserve">第三节 广东省智慧校园建设发展分析</w:t>
      </w:r>
    </w:p>
    <w:p>
      <w:pPr>
        <w:spacing w:after="150"/>
      </w:pPr>
      <w:r>
        <w:rPr/>
        <w:t xml:space="preserve">一、地区智慧校园建设发展环境</w:t>
      </w:r>
    </w:p>
    <w:p>
      <w:pPr>
        <w:spacing w:after="150"/>
      </w:pPr>
      <w:r>
        <w:rPr/>
        <w:t xml:space="preserve">二、地区智慧校园建设发展现状</w:t>
      </w:r>
    </w:p>
    <w:p>
      <w:pPr>
        <w:spacing w:after="150"/>
      </w:pPr>
      <w:r>
        <w:rPr/>
        <w:t xml:space="preserve">三、地区智慧校园建设发展前景</w:t>
      </w:r>
    </w:p>
    <w:p>
      <w:pPr>
        <w:spacing w:after="150"/>
      </w:pPr>
      <w:r>
        <w:rPr/>
        <w:t xml:space="preserve">第四节 浙江省智慧校园建设发展分析</w:t>
      </w:r>
    </w:p>
    <w:p>
      <w:pPr>
        <w:spacing w:after="150"/>
      </w:pPr>
      <w:r>
        <w:rPr/>
        <w:t xml:space="preserve">一、地区智慧校园建设发展环境</w:t>
      </w:r>
    </w:p>
    <w:p>
      <w:pPr>
        <w:spacing w:after="150"/>
      </w:pPr>
      <w:r>
        <w:rPr/>
        <w:t xml:space="preserve">二、地区智慧校园建设发展现状</w:t>
      </w:r>
    </w:p>
    <w:p>
      <w:pPr>
        <w:spacing w:after="150"/>
      </w:pPr>
      <w:r>
        <w:rPr/>
        <w:t xml:space="preserve">三、地区智慧校园建设发展前景</w:t>
      </w:r>
    </w:p>
    <w:p>
      <w:pPr>
        <w:spacing w:after="150"/>
      </w:pPr>
      <w:r>
        <w:rPr/>
        <w:t xml:space="preserve">第五节 江苏省智慧校园建设发展分析</w:t>
      </w:r>
    </w:p>
    <w:p>
      <w:pPr>
        <w:spacing w:after="150"/>
      </w:pPr>
      <w:r>
        <w:rPr/>
        <w:t xml:space="preserve">一、地区智慧校园建设发展环境</w:t>
      </w:r>
    </w:p>
    <w:p>
      <w:pPr>
        <w:spacing w:after="150"/>
      </w:pPr>
      <w:r>
        <w:rPr/>
        <w:t xml:space="preserve">二、地区智慧校园建设发展现状</w:t>
      </w:r>
    </w:p>
    <w:p>
      <w:pPr>
        <w:spacing w:after="150"/>
      </w:pPr>
      <w:r>
        <w:rPr/>
        <w:t xml:space="preserve">三、地区智慧校园建设发展前景</w:t>
      </w:r>
    </w:p>
    <w:p>
      <w:pPr>
        <w:spacing w:after="150"/>
      </w:pPr>
      <w:r>
        <w:rPr/>
        <w:t xml:space="preserve">第六节 山东省智慧校园建设发展分析</w:t>
      </w:r>
    </w:p>
    <w:p>
      <w:pPr>
        <w:spacing w:after="150"/>
      </w:pPr>
      <w:r>
        <w:rPr/>
        <w:t xml:space="preserve">一、地区智慧校园建设发展环境</w:t>
      </w:r>
    </w:p>
    <w:p>
      <w:pPr>
        <w:spacing w:after="150"/>
      </w:pPr>
      <w:r>
        <w:rPr/>
        <w:t xml:space="preserve">二、地区智慧校园建设发展现状</w:t>
      </w:r>
    </w:p>
    <w:p>
      <w:pPr>
        <w:spacing w:after="150"/>
      </w:pPr>
      <w:r>
        <w:rPr/>
        <w:t xml:space="preserve">三、地区智慧校园建设发展前景</w:t>
      </w:r>
    </w:p>
    <w:p>
      <w:pPr>
        <w:spacing w:after="150"/>
      </w:pPr>
      <w:r>
        <w:rPr/>
        <w:t xml:space="preserve">第七节 湖北省智慧校园建设发展分析</w:t>
      </w:r>
    </w:p>
    <w:p>
      <w:pPr>
        <w:spacing w:after="150"/>
      </w:pPr>
      <w:r>
        <w:rPr/>
        <w:t xml:space="preserve">一、地区智慧校园建设发展环境</w:t>
      </w:r>
    </w:p>
    <w:p>
      <w:pPr>
        <w:spacing w:after="150"/>
      </w:pPr>
      <w:r>
        <w:rPr/>
        <w:t xml:space="preserve">二、地区智慧校园建设发展现状</w:t>
      </w:r>
    </w:p>
    <w:p>
      <w:pPr>
        <w:spacing w:after="150"/>
      </w:pPr>
      <w:r>
        <w:rPr/>
        <w:t xml:space="preserve">三、地区智慧校园建设发展前景</w:t>
      </w:r>
    </w:p>
    <w:p>
      <w:pPr>
        <w:spacing w:after="150"/>
      </w:pPr>
      <w:r>
        <w:rPr/>
        <w:t xml:space="preserve">第八节 四川省智慧校园建设发展分析</w:t>
      </w:r>
    </w:p>
    <w:p>
      <w:pPr>
        <w:spacing w:after="150"/>
      </w:pPr>
      <w:r>
        <w:rPr/>
        <w:t xml:space="preserve">一、地区智慧校园建设发展环境</w:t>
      </w:r>
    </w:p>
    <w:p>
      <w:pPr>
        <w:spacing w:after="150"/>
      </w:pPr>
      <w:r>
        <w:rPr/>
        <w:t xml:space="preserve">二、地区智慧校园建设发展现状</w:t>
      </w:r>
    </w:p>
    <w:p>
      <w:pPr>
        <w:spacing w:after="150"/>
      </w:pPr>
      <w:r>
        <w:rPr/>
        <w:t xml:space="preserve">三、地区智慧校园建设发展前景</w:t>
      </w:r>
    </w:p>
    <w:p>
      <w:pPr>
        <w:spacing w:after="150"/>
      </w:pPr>
      <w:r>
        <w:rPr/>
        <w:t xml:space="preserve">第九节 陕西省智慧校园建设发展分析</w:t>
      </w:r>
    </w:p>
    <w:p>
      <w:pPr>
        <w:spacing w:after="150"/>
      </w:pPr>
      <w:r>
        <w:rPr/>
        <w:t xml:space="preserve">一、地区智慧校园建设发展环境</w:t>
      </w:r>
    </w:p>
    <w:p>
      <w:pPr>
        <w:spacing w:after="150"/>
      </w:pPr>
      <w:r>
        <w:rPr/>
        <w:t xml:space="preserve">二、地区智慧校园建设发展现状</w:t>
      </w:r>
    </w:p>
    <w:p>
      <w:pPr>
        <w:spacing w:after="150"/>
      </w:pPr>
      <w:r>
        <w:rPr/>
        <w:t xml:space="preserve">三、地区智慧校园建设发展前景</w:t>
      </w:r>
    </w:p>
    <w:p>
      <w:pPr>
        <w:spacing w:after="150"/>
      </w:pPr>
      <w:r>
        <w:rPr>
          <w:b w:val="1"/>
          <w:bCs w:val="1"/>
        </w:rPr>
        <w:t xml:space="preserve">第六章 中国智慧校园行业领先企业经营形势分析</w:t>
      </w:r>
    </w:p>
    <w:p>
      <w:pPr>
        <w:spacing w:after="150"/>
      </w:pPr>
      <w:r>
        <w:rPr/>
        <w:t xml:space="preserve">第一节 华为技术有限公司</w:t>
      </w:r>
    </w:p>
    <w:p>
      <w:pPr>
        <w:spacing w:after="150"/>
      </w:pPr>
      <w:r>
        <w:rPr/>
        <w:t xml:space="preserve">一、企业发展简介</w:t>
      </w:r>
    </w:p>
    <w:p>
      <w:pPr>
        <w:spacing w:after="150"/>
      </w:pPr>
      <w:r>
        <w:rPr/>
        <w:t xml:space="preserve">二、企业经营情况</w:t>
      </w:r>
    </w:p>
    <w:p>
      <w:pPr>
        <w:spacing w:after="150"/>
      </w:pPr>
      <w:r>
        <w:rPr/>
        <w:t xml:space="preserve">三、企业智慧校园解决方案</w:t>
      </w:r>
    </w:p>
    <w:p>
      <w:pPr>
        <w:spacing w:after="150"/>
      </w:pPr>
      <w:r>
        <w:rPr/>
        <w:t xml:space="preserve">四、企业智慧校园竞争实力</w:t>
      </w:r>
    </w:p>
    <w:p>
      <w:pPr>
        <w:spacing w:after="150"/>
      </w:pPr>
      <w:r>
        <w:rPr/>
        <w:t xml:space="preserve">五、企业智慧校园产业布局</w:t>
      </w:r>
    </w:p>
    <w:p>
      <w:pPr>
        <w:spacing w:after="150"/>
      </w:pPr>
      <w:r>
        <w:rPr/>
        <w:t xml:space="preserve">第二节 腾讯云计算(北京)有限责任公司</w:t>
      </w:r>
    </w:p>
    <w:p>
      <w:pPr>
        <w:spacing w:after="150"/>
      </w:pPr>
      <w:r>
        <w:rPr/>
        <w:t xml:space="preserve">一、企业发展简介</w:t>
      </w:r>
    </w:p>
    <w:p>
      <w:pPr>
        <w:spacing w:after="150"/>
      </w:pPr>
      <w:r>
        <w:rPr/>
        <w:t xml:space="preserve">二、企业经营情况</w:t>
      </w:r>
    </w:p>
    <w:p>
      <w:pPr>
        <w:spacing w:after="150"/>
      </w:pPr>
      <w:r>
        <w:rPr/>
        <w:t xml:space="preserve">三、企业智慧校园解决方案</w:t>
      </w:r>
    </w:p>
    <w:p>
      <w:pPr>
        <w:spacing w:after="150"/>
      </w:pPr>
      <w:r>
        <w:rPr/>
        <w:t xml:space="preserve">四、企业智慧校园竞争实力</w:t>
      </w:r>
    </w:p>
    <w:p>
      <w:pPr>
        <w:spacing w:after="150"/>
      </w:pPr>
      <w:r>
        <w:rPr/>
        <w:t xml:space="preserve">五、企业智慧校园产业布局</w:t>
      </w:r>
    </w:p>
    <w:p>
      <w:pPr>
        <w:spacing w:after="150"/>
      </w:pPr>
      <w:r>
        <w:rPr/>
        <w:t xml:space="preserve">第三节 北京市商汤科技开发有限公司</w:t>
      </w:r>
    </w:p>
    <w:p>
      <w:pPr>
        <w:spacing w:after="150"/>
      </w:pPr>
      <w:r>
        <w:rPr/>
        <w:t xml:space="preserve">一、企业发展简介</w:t>
      </w:r>
    </w:p>
    <w:p>
      <w:pPr>
        <w:spacing w:after="150"/>
      </w:pPr>
      <w:r>
        <w:rPr/>
        <w:t xml:space="preserve">二、企业经营情况</w:t>
      </w:r>
    </w:p>
    <w:p>
      <w:pPr>
        <w:spacing w:after="150"/>
      </w:pPr>
      <w:r>
        <w:rPr/>
        <w:t xml:space="preserve">三、企业智慧校园解决方案</w:t>
      </w:r>
    </w:p>
    <w:p>
      <w:pPr>
        <w:spacing w:after="150"/>
      </w:pPr>
      <w:r>
        <w:rPr/>
        <w:t xml:space="preserve">四、企业智慧校园竞争实力</w:t>
      </w:r>
    </w:p>
    <w:p>
      <w:pPr>
        <w:spacing w:after="150"/>
      </w:pPr>
      <w:r>
        <w:rPr/>
        <w:t xml:space="preserve">五、企业智慧校园产业布局</w:t>
      </w:r>
    </w:p>
    <w:p>
      <w:pPr>
        <w:spacing w:after="150"/>
      </w:pPr>
      <w:r>
        <w:rPr/>
        <w:t xml:space="preserve">第四节 深圳市海恒智能技术有限公司</w:t>
      </w:r>
    </w:p>
    <w:p>
      <w:pPr>
        <w:spacing w:after="150"/>
      </w:pPr>
      <w:r>
        <w:rPr/>
        <w:t xml:space="preserve">一、企业发展简介</w:t>
      </w:r>
    </w:p>
    <w:p>
      <w:pPr>
        <w:spacing w:after="150"/>
      </w:pPr>
      <w:r>
        <w:rPr/>
        <w:t xml:space="preserve">二、企业经营情况</w:t>
      </w:r>
    </w:p>
    <w:p>
      <w:pPr>
        <w:spacing w:after="150"/>
      </w:pPr>
      <w:r>
        <w:rPr/>
        <w:t xml:space="preserve">三、企业智慧校园解决方案</w:t>
      </w:r>
    </w:p>
    <w:p>
      <w:pPr>
        <w:spacing w:after="150"/>
      </w:pPr>
      <w:r>
        <w:rPr/>
        <w:t xml:space="preserve">四、企业智慧校园竞争实力</w:t>
      </w:r>
    </w:p>
    <w:p>
      <w:pPr>
        <w:spacing w:after="150"/>
      </w:pPr>
      <w:r>
        <w:rPr/>
        <w:t xml:space="preserve">五、企业智慧校园产业布局</w:t>
      </w:r>
    </w:p>
    <w:p>
      <w:pPr>
        <w:spacing w:after="150"/>
      </w:pPr>
      <w:r>
        <w:rPr/>
        <w:t xml:space="preserve">第五节 安徽华博胜讯信息科技股份有限公司</w:t>
      </w:r>
    </w:p>
    <w:p>
      <w:pPr>
        <w:spacing w:after="150"/>
      </w:pPr>
      <w:r>
        <w:rPr/>
        <w:t xml:space="preserve">一、企业发展简介</w:t>
      </w:r>
    </w:p>
    <w:p>
      <w:pPr>
        <w:spacing w:after="150"/>
      </w:pPr>
      <w:r>
        <w:rPr/>
        <w:t xml:space="preserve">二、企业经营情况</w:t>
      </w:r>
    </w:p>
    <w:p>
      <w:pPr>
        <w:spacing w:after="150"/>
      </w:pPr>
      <w:r>
        <w:rPr/>
        <w:t xml:space="preserve">三、企业智慧校园解决方案</w:t>
      </w:r>
    </w:p>
    <w:p>
      <w:pPr>
        <w:spacing w:after="150"/>
      </w:pPr>
      <w:r>
        <w:rPr/>
        <w:t xml:space="preserve">四、企业智慧校园竞争实力</w:t>
      </w:r>
    </w:p>
    <w:p>
      <w:pPr>
        <w:spacing w:after="150"/>
      </w:pPr>
      <w:r>
        <w:rPr/>
        <w:t xml:space="preserve">五、企业智慧校园产业布局</w:t>
      </w:r>
    </w:p>
    <w:p>
      <w:pPr>
        <w:spacing w:after="150"/>
      </w:pPr>
      <w:r>
        <w:rPr/>
        <w:t xml:space="preserve">第六节 江苏感创电子科技股份有限公司</w:t>
      </w:r>
    </w:p>
    <w:p>
      <w:pPr>
        <w:spacing w:after="150"/>
      </w:pPr>
      <w:r>
        <w:rPr/>
        <w:t xml:space="preserve">一、企业发展简介</w:t>
      </w:r>
    </w:p>
    <w:p>
      <w:pPr>
        <w:spacing w:after="150"/>
      </w:pPr>
      <w:r>
        <w:rPr/>
        <w:t xml:space="preserve">二、企业经营情况</w:t>
      </w:r>
    </w:p>
    <w:p>
      <w:pPr>
        <w:spacing w:after="150"/>
      </w:pPr>
      <w:r>
        <w:rPr/>
        <w:t xml:space="preserve">三、企业智慧校园解决方案</w:t>
      </w:r>
    </w:p>
    <w:p>
      <w:pPr>
        <w:spacing w:after="150"/>
      </w:pPr>
      <w:r>
        <w:rPr/>
        <w:t xml:space="preserve">四、企业智慧校园竞争实力</w:t>
      </w:r>
    </w:p>
    <w:p>
      <w:pPr>
        <w:spacing w:after="150"/>
      </w:pPr>
      <w:r>
        <w:rPr/>
        <w:t xml:space="preserve">五、企业智慧校园产业布局</w:t>
      </w:r>
    </w:p>
    <w:p>
      <w:pPr>
        <w:spacing w:after="150"/>
      </w:pPr>
      <w:r>
        <w:rPr/>
        <w:t xml:space="preserve">第七节 上海金鑫计算机系统工程股份有限公司</w:t>
      </w:r>
    </w:p>
    <w:p>
      <w:pPr>
        <w:spacing w:after="150"/>
      </w:pPr>
      <w:r>
        <w:rPr/>
        <w:t xml:space="preserve">一、企业发展简介</w:t>
      </w:r>
    </w:p>
    <w:p>
      <w:pPr>
        <w:spacing w:after="150"/>
      </w:pPr>
      <w:r>
        <w:rPr/>
        <w:t xml:space="preserve">二、企业经营情况</w:t>
      </w:r>
    </w:p>
    <w:p>
      <w:pPr>
        <w:spacing w:after="150"/>
      </w:pPr>
      <w:r>
        <w:rPr/>
        <w:t xml:space="preserve">三、企业智慧校园解决方案</w:t>
      </w:r>
    </w:p>
    <w:p>
      <w:pPr>
        <w:spacing w:after="150"/>
      </w:pPr>
      <w:r>
        <w:rPr/>
        <w:t xml:space="preserve">四、企业智慧校园竞争实力</w:t>
      </w:r>
    </w:p>
    <w:p>
      <w:pPr>
        <w:spacing w:after="150"/>
      </w:pPr>
      <w:r>
        <w:rPr/>
        <w:t xml:space="preserve">五、企业智慧校园产业布局</w:t>
      </w:r>
    </w:p>
    <w:p>
      <w:pPr>
        <w:spacing w:after="150"/>
      </w:pPr>
      <w:r>
        <w:rPr/>
        <w:t xml:space="preserve">第八节 科大讯飞股份有限公司</w:t>
      </w:r>
    </w:p>
    <w:p>
      <w:pPr>
        <w:spacing w:after="150"/>
      </w:pPr>
      <w:r>
        <w:rPr/>
        <w:t xml:space="preserve">一、企业发展简介</w:t>
      </w:r>
    </w:p>
    <w:p>
      <w:pPr>
        <w:spacing w:after="150"/>
      </w:pPr>
      <w:r>
        <w:rPr/>
        <w:t xml:space="preserve">二、企业经营情况</w:t>
      </w:r>
    </w:p>
    <w:p>
      <w:pPr>
        <w:spacing w:after="150"/>
      </w:pPr>
      <w:r>
        <w:rPr/>
        <w:t xml:space="preserve">三、企业智慧校园解决方案</w:t>
      </w:r>
    </w:p>
    <w:p>
      <w:pPr>
        <w:spacing w:after="150"/>
      </w:pPr>
      <w:r>
        <w:rPr/>
        <w:t xml:space="preserve">四、企业智慧校园竞争实力</w:t>
      </w:r>
    </w:p>
    <w:p>
      <w:pPr>
        <w:spacing w:after="150"/>
      </w:pPr>
      <w:r>
        <w:rPr/>
        <w:t xml:space="preserve">五、企业智慧校园产业布局</w:t>
      </w:r>
    </w:p>
    <w:p>
      <w:pPr>
        <w:spacing w:after="150"/>
      </w:pPr>
      <w:r>
        <w:rPr/>
        <w:t xml:space="preserve">第九节 拓维信息系统股份有限公司</w:t>
      </w:r>
    </w:p>
    <w:p>
      <w:pPr>
        <w:spacing w:after="150"/>
      </w:pPr>
      <w:r>
        <w:rPr/>
        <w:t xml:space="preserve">一、企业发展简介</w:t>
      </w:r>
    </w:p>
    <w:p>
      <w:pPr>
        <w:spacing w:after="150"/>
      </w:pPr>
      <w:r>
        <w:rPr/>
        <w:t xml:space="preserve">二、企业经营情况</w:t>
      </w:r>
    </w:p>
    <w:p>
      <w:pPr>
        <w:spacing w:after="150"/>
      </w:pPr>
      <w:r>
        <w:rPr/>
        <w:t xml:space="preserve">三、企业智慧校园解决方案</w:t>
      </w:r>
    </w:p>
    <w:p>
      <w:pPr>
        <w:spacing w:after="150"/>
      </w:pPr>
      <w:r>
        <w:rPr/>
        <w:t xml:space="preserve">四、企业智慧校园竞争实力</w:t>
      </w:r>
    </w:p>
    <w:p>
      <w:pPr>
        <w:spacing w:after="150"/>
      </w:pPr>
      <w:r>
        <w:rPr/>
        <w:t xml:space="preserve">五、企业智慧校园产业布局</w:t>
      </w:r>
    </w:p>
    <w:p>
      <w:pPr>
        <w:spacing w:after="150"/>
      </w:pPr>
      <w:r>
        <w:rPr/>
        <w:t xml:space="preserve">第十节 福建省华渔教育科技有限公司</w:t>
      </w:r>
    </w:p>
    <w:p>
      <w:pPr>
        <w:spacing w:after="150"/>
      </w:pPr>
      <w:r>
        <w:rPr/>
        <w:t xml:space="preserve">一、企业发展简介</w:t>
      </w:r>
    </w:p>
    <w:p>
      <w:pPr>
        <w:spacing w:after="150"/>
      </w:pPr>
      <w:r>
        <w:rPr/>
        <w:t xml:space="preserve">二、企业经营情况</w:t>
      </w:r>
    </w:p>
    <w:p>
      <w:pPr>
        <w:spacing w:after="150"/>
      </w:pPr>
      <w:r>
        <w:rPr/>
        <w:t xml:space="preserve">三、企业智慧校园解决方案</w:t>
      </w:r>
    </w:p>
    <w:p>
      <w:pPr>
        <w:spacing w:after="150"/>
      </w:pPr>
      <w:r>
        <w:rPr/>
        <w:t xml:space="preserve">四、企业智慧校园竞争实力</w:t>
      </w:r>
    </w:p>
    <w:p>
      <w:pPr>
        <w:spacing w:after="150"/>
      </w:pPr>
      <w:r>
        <w:rPr/>
        <w:t xml:space="preserve">五、企业智慧校园产业布局</w:t>
      </w:r>
    </w:p>
    <w:p>
      <w:pPr>
        <w:spacing w:after="150"/>
      </w:pPr>
      <w:r>
        <w:rPr>
          <w:b w:val="1"/>
          <w:bCs w:val="1"/>
        </w:rPr>
        <w:t xml:space="preserve">第七章 中国智慧校园行业投资分析</w:t>
      </w:r>
    </w:p>
    <w:p>
      <w:pPr>
        <w:spacing w:after="150"/>
      </w:pPr>
      <w:r>
        <w:rPr/>
        <w:t xml:space="preserve">第一节 智慧校园行业投资特性分析</w:t>
      </w:r>
    </w:p>
    <w:p>
      <w:pPr>
        <w:spacing w:after="150"/>
      </w:pPr>
      <w:r>
        <w:rPr/>
        <w:t xml:space="preserve">一、智慧校园行业进入壁垒分析</w:t>
      </w:r>
    </w:p>
    <w:p>
      <w:pPr>
        <w:spacing w:after="150"/>
      </w:pPr>
      <w:r>
        <w:rPr/>
        <w:t xml:space="preserve">二、智慧校园行业盈利因素分析</w:t>
      </w:r>
    </w:p>
    <w:p>
      <w:pPr>
        <w:spacing w:after="150"/>
      </w:pPr>
      <w:r>
        <w:rPr/>
        <w:t xml:space="preserve">三、智慧校园行业盈利模式分析</w:t>
      </w:r>
    </w:p>
    <w:p>
      <w:pPr>
        <w:spacing w:after="150"/>
      </w:pPr>
      <w:r>
        <w:rPr/>
        <w:t xml:space="preserve">第二节 智慧校园行业投资情况</w:t>
      </w:r>
    </w:p>
    <w:p>
      <w:pPr>
        <w:spacing w:after="150"/>
      </w:pPr>
      <w:r>
        <w:rPr/>
        <w:t xml:space="preserve">一、智慧校园行业投资现状</w:t>
      </w:r>
    </w:p>
    <w:p>
      <w:pPr>
        <w:spacing w:after="150"/>
      </w:pPr>
      <w:r>
        <w:rPr/>
        <w:t xml:space="preserve">二、智慧校园行业投资机会</w:t>
      </w:r>
    </w:p>
    <w:p>
      <w:pPr>
        <w:spacing w:after="150"/>
      </w:pPr>
      <w:r>
        <w:rPr/>
        <w:t xml:space="preserve">三、智慧校园行业投资风险</w:t>
      </w:r>
    </w:p>
    <w:p>
      <w:pPr>
        <w:spacing w:after="150"/>
      </w:pPr>
      <w:r>
        <w:rPr/>
        <w:t xml:space="preserve">第三节 智慧校园行业投资前景</w:t>
      </w:r>
    </w:p>
    <w:p>
      <w:pPr>
        <w:spacing w:after="150"/>
      </w:pPr>
      <w:r>
        <w:rPr/>
        <w:t xml:space="preserve">一、智慧校园行业投资前景</w:t>
      </w:r>
    </w:p>
    <w:p>
      <w:pPr>
        <w:spacing w:after="150"/>
      </w:pPr>
      <w:r>
        <w:rPr/>
        <w:t xml:space="preserve">二、智慧校园行业投资建议</w:t>
      </w:r>
    </w:p>
    <w:p>
      <w:pPr>
        <w:spacing w:after="150"/>
      </w:pPr>
      <w:r>
        <w:rPr>
          <w:b w:val="1"/>
          <w:bCs w:val="1"/>
        </w:rPr>
        <w:t xml:space="preserve">第八章 中国智慧校园行业前景展望</w:t>
      </w:r>
    </w:p>
    <w:p>
      <w:pPr>
        <w:spacing w:after="150"/>
      </w:pPr>
      <w:r>
        <w:rPr/>
        <w:t xml:space="preserve">第一节 智慧校园行业发展的影响因素</w:t>
      </w:r>
    </w:p>
    <w:p>
      <w:pPr>
        <w:spacing w:after="150"/>
      </w:pPr>
      <w:r>
        <w:rPr/>
        <w:t xml:space="preserve">一、有利因素</w:t>
      </w:r>
    </w:p>
    <w:p>
      <w:pPr>
        <w:spacing w:after="150"/>
      </w:pPr>
      <w:r>
        <w:rPr/>
        <w:t xml:space="preserve">二、不利因素</w:t>
      </w:r>
    </w:p>
    <w:p>
      <w:pPr>
        <w:spacing w:after="150"/>
      </w:pPr>
      <w:r>
        <w:rPr/>
        <w:t xml:space="preserve">第二节 智慧校园行业存在的问题与对策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2024-2029年智慧校园行业发展前景</w:t>
      </w:r>
    </w:p>
    <w:p>
      <w:pPr>
        <w:spacing w:after="150"/>
      </w:pPr>
      <w:r>
        <w:rPr/>
        <w:t xml:space="preserve">一、智慧校园行业发展趋势</w:t>
      </w:r>
    </w:p>
    <w:p>
      <w:pPr>
        <w:spacing w:after="150"/>
      </w:pPr>
      <w:r>
        <w:rPr/>
        <w:t xml:space="preserve">二、智慧校园行业发展前景</w:t>
      </w:r>
    </w:p>
    <w:p>
      <w:pPr>
        <w:spacing w:after="150"/>
      </w:pPr>
      <w:r>
        <w:rPr>
          <w:b w:val="1"/>
          <w:bCs w:val="1"/>
        </w:rPr>
        <w:t xml:space="preserve">第九章 中国智慧校园行业企业品牌竞争策略</w:t>
      </w:r>
    </w:p>
    <w:p>
      <w:pPr>
        <w:spacing w:after="150"/>
      </w:pPr>
      <w:r>
        <w:rPr/>
        <w:t xml:space="preserve">第一节 中国智慧校园行业品牌的重要性</w:t>
      </w:r>
    </w:p>
    <w:p>
      <w:pPr>
        <w:spacing w:after="150"/>
      </w:pPr>
      <w:r>
        <w:rPr/>
        <w:t xml:space="preserve">一、智慧校园行业品牌的重要性</w:t>
      </w:r>
    </w:p>
    <w:p>
      <w:pPr>
        <w:spacing w:after="150"/>
      </w:pPr>
      <w:r>
        <w:rPr/>
        <w:t xml:space="preserve">二、智慧校园实施品牌战略的意义</w:t>
      </w:r>
    </w:p>
    <w:p>
      <w:pPr>
        <w:spacing w:after="150"/>
      </w:pPr>
      <w:r>
        <w:rPr/>
        <w:t xml:space="preserve">第二节 中国智慧校园行业企业品牌建设对策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中国智慧校园行业企业升级图谱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图表：智慧校园三大核心特征</w:t>
      </w:r>
    </w:p>
    <w:p>
      <w:pPr>
        <w:spacing w:after="150"/>
      </w:pPr>
      <w:r>
        <w:rPr/>
        <w:t xml:space="preserve">图表：2019-2023年城镇新增就业人数</w:t>
      </w:r>
    </w:p>
    <w:p>
      <w:pPr>
        <w:spacing w:after="150"/>
      </w:pPr>
      <w:r>
        <w:rPr/>
        <w:t xml:space="preserve">图表：2022年居民消费月度涨跌幅度(%)</w:t>
      </w:r>
    </w:p>
    <w:p>
      <w:pPr>
        <w:spacing w:after="150"/>
      </w:pPr>
      <w:r>
        <w:rPr/>
        <w:t xml:space="preserve">图表：2019-2023年普通本专科、中等职业教育及普通高中招生人数(万人)</w:t>
      </w:r>
    </w:p>
    <w:p>
      <w:pPr>
        <w:spacing w:after="150"/>
      </w:pPr>
      <w:r>
        <w:rPr/>
        <w:t xml:space="preserve">图表：2019-2023年中国智慧教育行业市场规模</w:t>
      </w:r>
    </w:p>
    <w:p>
      <w:pPr>
        <w:spacing w:after="150"/>
      </w:pPr>
      <w:r>
        <w:rPr/>
        <w:t xml:space="preserve">图表：智慧教室系统架构</w:t>
      </w:r>
    </w:p>
    <w:p>
      <w:pPr>
        <w:spacing w:after="150"/>
      </w:pPr>
      <w:r>
        <w:rPr/>
        <w:t xml:space="preserve">图表：智能物联网系统示意图，</w:t>
      </w:r>
    </w:p>
    <w:p>
      <w:pPr>
        <w:spacing w:after="150"/>
      </w:pPr>
      <w:r>
        <w:rPr/>
        <w:t xml:space="preserve">图表：智能音视频交互系统示意图</w:t>
      </w:r>
    </w:p>
    <w:p>
      <w:pPr>
        <w:spacing w:after="150"/>
      </w:pPr>
      <w:r>
        <w:rPr/>
        <w:t xml:space="preserve">图表：智能录播系统示意图</w:t>
      </w:r>
    </w:p>
    <w:p>
      <w:pPr>
        <w:spacing w:after="150"/>
      </w:pPr>
      <w:r>
        <w:rPr/>
        <w:t xml:space="preserve">图表：智能扩音系统示意图</w:t>
      </w:r>
    </w:p>
    <w:p>
      <w:pPr>
        <w:spacing w:after="150"/>
      </w:pPr>
      <w:r>
        <w:rPr/>
        <w:t xml:space="preserve">图表：第三批湖北省中小学(幼儿园)数字校园试点学校名单</w:t>
      </w:r>
    </w:p>
    <w:p>
      <w:pPr>
        <w:spacing w:after="150"/>
      </w:pPr>
      <w:r>
        <w:rPr/>
        <w:t xml:space="preserve">图表：华为经营情况</w:t>
      </w:r>
    </w:p>
    <w:p>
      <w:pPr>
        <w:spacing w:after="150"/>
      </w:pPr>
      <w:r>
        <w:rPr/>
        <w:t xml:space="preserve">图表：华为销售收入</w:t>
      </w:r>
    </w:p>
    <w:p>
      <w:pPr>
        <w:spacing w:after="150"/>
      </w:pPr>
      <w:r>
        <w:rPr/>
        <w:t xml:space="preserve">图表：华为营业利润</w:t>
      </w:r>
    </w:p>
    <w:p>
      <w:pPr>
        <w:spacing w:after="150"/>
      </w:pPr>
      <w:r>
        <w:rPr/>
        <w:t xml:space="preserve">图表：华为现金流</w:t>
      </w:r>
    </w:p>
    <w:p>
      <w:pPr>
        <w:spacing w:after="150"/>
      </w:pPr>
      <w:r>
        <w:rPr/>
        <w:t xml:space="preserve">图表：华为2022年业务情况(亿元)</w:t>
      </w:r>
    </w:p>
    <w:p>
      <w:pPr>
        <w:spacing w:after="150"/>
      </w:pPr>
      <w:r>
        <w:rPr/>
        <w:t xml:space="preserve">图表：腾讯利润表</w:t>
      </w:r>
    </w:p>
    <w:p>
      <w:pPr>
        <w:spacing w:after="150"/>
      </w:pPr>
      <w:r>
        <w:rPr/>
        <w:t xml:space="preserve">图表：海恒智能部分客户</w:t>
      </w:r>
    </w:p>
    <w:p>
      <w:pPr>
        <w:spacing w:after="150"/>
      </w:pPr>
      <w:r>
        <w:rPr/>
        <w:t xml:space="preserve">图表：海恒智能部分合作伙伴</w:t>
      </w:r>
    </w:p>
    <w:p>
      <w:pPr>
        <w:spacing w:after="150"/>
      </w:pPr>
      <w:r>
        <w:rPr/>
        <w:t xml:space="preserve">图表：海恒智能专利申请年份趋势</w:t>
      </w:r>
    </w:p>
    <w:p>
      <w:pPr>
        <w:spacing w:after="150"/>
      </w:pPr>
      <w:r>
        <w:rPr/>
        <w:t xml:space="preserve">图表：海恒智能专利发布年份趋势</w:t>
      </w:r>
    </w:p>
    <w:p>
      <w:pPr>
        <w:spacing w:after="150"/>
      </w:pPr>
      <w:r>
        <w:rPr/>
        <w:t xml:space="preserve">图表：海恒智能专利类型分布</w:t>
      </w:r>
    </w:p>
    <w:p>
      <w:pPr>
        <w:spacing w:after="150"/>
      </w:pPr>
      <w:r>
        <w:rPr/>
        <w:t xml:space="preserve">图表：海恒智能财务实力</w:t>
      </w:r>
    </w:p>
    <w:p>
      <w:pPr>
        <w:spacing w:after="150"/>
      </w:pPr>
      <w:r>
        <w:rPr/>
        <w:t xml:space="preserve">图表：图书馆rfid全套解决方案</w:t>
      </w:r>
    </w:p>
    <w:p>
      <w:pPr>
        <w:spacing w:after="150"/>
      </w:pPr>
      <w:r>
        <w:rPr/>
        <w:t xml:space="preserve">图表：华博胜讯企业结构</w:t>
      </w:r>
    </w:p>
    <w:p>
      <w:pPr>
        <w:spacing w:after="150"/>
      </w:pPr>
      <w:r>
        <w:rPr/>
        <w:t xml:space="preserve">图表：华博胜讯经营情况</w:t>
      </w:r>
    </w:p>
    <w:p>
      <w:pPr>
        <w:spacing w:after="150"/>
      </w:pPr>
      <w:r>
        <w:rPr/>
        <w:t xml:space="preserve">图表：2019-2023年上半年华博胜讯营业总收入</w:t>
      </w:r>
    </w:p>
    <w:p>
      <w:pPr>
        <w:spacing w:after="150"/>
      </w:pPr>
      <w:r>
        <w:rPr/>
        <w:t xml:space="preserve">图表：2019-2023年上半年华博胜讯营业总成本</w:t>
      </w:r>
    </w:p>
    <w:p>
      <w:pPr>
        <w:spacing w:after="150"/>
      </w:pPr>
      <w:r>
        <w:rPr/>
        <w:t xml:space="preserve">图表：2019-2023年上半年华博胜讯净利润</w:t>
      </w:r>
    </w:p>
    <w:p>
      <w:pPr>
        <w:spacing w:after="150"/>
      </w:pPr>
      <w:r>
        <w:rPr/>
        <w:t xml:space="preserve">图表：华博胜讯智慧校园产业布局</w:t>
      </w:r>
    </w:p>
    <w:p>
      <w:pPr>
        <w:spacing w:after="150"/>
      </w:pPr>
      <w:r>
        <w:rPr/>
        <w:t xml:space="preserve">图表：2022年末江苏感创电子科技股份有限公司股东情况</w:t>
      </w:r>
    </w:p>
    <w:p>
      <w:pPr>
        <w:spacing w:after="150"/>
      </w:pPr>
      <w:r>
        <w:rPr/>
        <w:t xml:space="preserve">图表：2022年末江苏感创电子科技股份有限公司高管情况</w:t>
      </w:r>
    </w:p>
    <w:p>
      <w:pPr>
        <w:spacing w:after="150"/>
      </w:pPr>
      <w:r>
        <w:rPr/>
        <w:t xml:space="preserve">图表：江苏感创电子科技股份有限公司rfid智能化图书馆解决方案</w:t>
      </w:r>
    </w:p>
    <w:p>
      <w:pPr>
        <w:spacing w:after="150"/>
      </w:pPr>
      <w:r>
        <w:rPr/>
        <w:t xml:space="preserve">图表：江苏感创电子科技股份有限公司rfid智能化图书馆应用示意图</w:t>
      </w:r>
    </w:p>
    <w:p>
      <w:pPr>
        <w:spacing w:after="150"/>
      </w:pPr>
      <w:r>
        <w:rPr/>
        <w:t xml:space="preserve">图表：江苏感创电子科技股份有限公司专利申请年份趋势</w:t>
      </w:r>
    </w:p>
    <w:p>
      <w:pPr>
        <w:spacing w:after="150"/>
      </w:pPr>
      <w:r>
        <w:rPr/>
        <w:t xml:space="preserve">图表：江苏感创电子科技股份有限公司专利发布年份趋势</w:t>
      </w:r>
    </w:p>
    <w:p>
      <w:pPr>
        <w:spacing w:after="150"/>
      </w:pPr>
      <w:r>
        <w:rPr/>
        <w:t xml:space="preserve">图表：江苏感创电子科技股份有限公司专利类型分布</w:t>
      </w:r>
    </w:p>
    <w:p>
      <w:pPr>
        <w:spacing w:after="150"/>
      </w:pPr>
      <w:r>
        <w:rPr/>
        <w:t xml:space="preserve">图表：金鑫股份专利情况</w:t>
      </w:r>
    </w:p>
    <w:p>
      <w:pPr>
        <w:spacing w:after="150"/>
      </w:pPr>
      <w:r>
        <w:rPr/>
        <w:t xml:space="preserve">图表：金鑫股份2019-2023年上半年营业总收入</w:t>
      </w:r>
    </w:p>
    <w:p>
      <w:pPr>
        <w:spacing w:after="150"/>
      </w:pPr>
      <w:r>
        <w:rPr/>
        <w:t xml:space="preserve">图表：金鑫股份2019-2023年上半年营业总成本</w:t>
      </w:r>
    </w:p>
    <w:p>
      <w:pPr>
        <w:spacing w:after="150"/>
      </w:pPr>
      <w:r>
        <w:rPr/>
        <w:t xml:space="preserve">图表：金鑫股份2019-2023年上半年净利润</w:t>
      </w:r>
    </w:p>
    <w:p>
      <w:pPr>
        <w:spacing w:after="150"/>
      </w:pPr>
      <w:r>
        <w:rPr/>
        <w:t xml:space="preserve">图表：科大讯飞2022年上半年经营情况</w:t>
      </w:r>
    </w:p>
    <w:p>
      <w:pPr>
        <w:spacing w:after="150"/>
      </w:pPr>
      <w:r>
        <w:rPr/>
        <w:t xml:space="preserve">图表：2022年上半年拓维信息系统股份有限公司经营情况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中国智慧校园行业市场发展分析及发展趋势与投资前景研究报告(2024-2029版)</dc:title>
  <dc:description>中国智慧校园行业市场发展分析及发展趋势与投资前景研究报告(2024-2029版)</dc:description>
  <dc:subject>中国智慧校园行业市场发展分析及发展趋势与投资前景研究报告(2024-2029版)</dc:subject>
  <cp:keywords>研究报告</cp:keywords>
  <cp:category>研究报告</cp:category>
  <cp:lastModifiedBy>北京中道泰和信息咨询有限公司</cp:lastModifiedBy>
  <dcterms:created xsi:type="dcterms:W3CDTF">2024-01-29T05:51:18+08:00</dcterms:created>
  <dcterms:modified xsi:type="dcterms:W3CDTF">2024-01-29T05:51:18+08:00</dcterms:modified>
</cp:coreProperties>
</file>

<file path=docProps/custom.xml><?xml version="1.0" encoding="utf-8"?>
<Properties xmlns="http://schemas.openxmlformats.org/officeDocument/2006/custom-properties" xmlns:vt="http://schemas.openxmlformats.org/officeDocument/2006/docPropsVTypes"/>
</file>