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中国中药饮片行业发展分析及投资前景预测研究报告(2024-2029版)</w:t>
      </w:r>
    </w:p>
    <w:p>
      <w:pPr>
        <w:spacing w:after="150"/>
      </w:pPr>
      <w:r>
        <w:rPr>
          <w:b w:val="1"/>
          <w:bCs w:val="1"/>
        </w:rPr>
        <w:t xml:space="preserve">报告简介</w:t>
      </w:r>
    </w:p>
    <w:p>
      <w:pPr>
        <w:spacing w:after="150"/>
      </w:pPr>
      <w:r>
        <w:rPr/>
        <w:t xml:space="preserve">中药是指在中医药理论指导下用以防治疾病的药物，其来源包括植物药、动物药和矿物药，其中植物药占绝大多数。除此之外，还有大量民间应用的草药。另外，广义上讲，还应包括具有传统应用历史的少数民族药。中药产品是指上述药物的制成品，传统概念上，包括中药材、中药饮片和中成药三大类。随着科学进步和对中药资源综合利用的深入开发，其用途和产品的形式在不断扩大，已形成了中药提取物、中药保健食品、中药化妆品及中药日用品等范围较广的系列产品。</w:t>
      </w:r>
    </w:p>
    <w:p>
      <w:pPr>
        <w:spacing w:after="150"/>
      </w:pPr>
      <w:r>
        <w:rPr/>
        <w:t xml:space="preserve">中药饮片行业是我国中药产业乃至医药产业的重要组成部分，也是我国医药行业拥有自主知识产权的产业之一。近年来，随着我国不断重视中药产业的保护和中药传统文化的发扬，中药饮片及其炮制技术作为中医药文化的精髓得到了国家政策的大力支持。中药饮片是中国中药产业的三大支柱之一，是中医临床辨证施治必需的传统武器，也是中成药的重要原料，其独特的炮制理论和方法，无不体现着古老中医的精深智慧。随其炮制理论的不断完善和成熟，目前它已成为中医临床防病、治病的重要手段。由于化学药品存在一定副作用以及易出现抗药性，以中医药为代表的天然药物的应用逐渐在世界范围内为人们所认可，随着中医药文化的推广，中药饮片也逐渐被各国所接受。</w:t>
      </w:r>
    </w:p>
    <w:p>
      <w:pPr>
        <w:spacing w:after="150"/>
      </w:pPr>
      <w:r>
        <w:rPr/>
        <w:t xml:space="preserve">最近几年，中药饮片行业主营业务收入占医药制造业主营业务收入的比重逐年上升，中药饮片行业在医药产业的市场地位不断地提高。中药饮片作为医药行业中最小的子行业，但其近几年的行业增速均高于医药行业并逐渐成为中药市场的新宠，成为走出国门的一张重要名片。</w:t>
      </w:r>
    </w:p>
    <w:p>
      <w:pPr>
        <w:spacing w:after="150"/>
      </w:pPr>
      <w:r>
        <w:rPr/>
        <w:t xml:space="preserve">在2020年的新型冠状病毒肺炎疫情中，中药也派上了用场。在2020年的新型冠状病毒肺炎疫情中，中医药在新冠肺炎预防、治疗及康复中显现的有效性与安全性，中药饮片的市场规模有望进一步扩容。2018-2020年我国中药饮片行业市场规模保持增加的趋势，从2018年的2424.2亿元增加到2020年的3210.3亿元。2019年中国中药饮片加工行业利润总额为215.3亿，同比增长13.7%。2020年中国中药饮片加工行业利润总额约243.3亿，同比增长13.0%。</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中药饮片市场进行了分析研究。报告在总结中国中药饮片发展历程的基础上，结合新时期的各方面因素，对中国中药饮片的发展趋势给予了细致和审慎的预测论证。报告资料详实，图表丰富，既有深入的分析，又有直观的比较，为中药饮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中药饮片行业发展综述 </w:t>
      </w:r>
    </w:p>
    <w:p>
      <w:pPr>
        <w:spacing w:after="150"/>
      </w:pPr>
      <w:r>
        <w:rPr/>
        <w:t xml:space="preserve">第一节 中药饮片的概念 </w:t>
      </w:r>
    </w:p>
    <w:p>
      <w:pPr>
        <w:spacing w:after="150"/>
      </w:pPr>
      <w:r>
        <w:rPr/>
        <w:t xml:space="preserve">一、中药的概念 </w:t>
      </w:r>
    </w:p>
    <w:p>
      <w:pPr>
        <w:spacing w:after="150"/>
      </w:pPr>
      <w:r>
        <w:rPr/>
        <w:t xml:space="preserve">二、中药饮片的定义 </w:t>
      </w:r>
    </w:p>
    <w:p>
      <w:pPr>
        <w:spacing w:after="150"/>
      </w:pPr>
      <w:r>
        <w:rPr/>
        <w:t xml:space="preserve">三、中药饮片分类 </w:t>
      </w:r>
    </w:p>
    <w:p>
      <w:pPr>
        <w:spacing w:after="150"/>
      </w:pPr>
      <w:r>
        <w:rPr/>
        <w:t xml:space="preserve">四、中药饮片生产工艺 </w:t>
      </w:r>
    </w:p>
    <w:p>
      <w:pPr>
        <w:spacing w:after="150"/>
      </w:pPr>
      <w:r>
        <w:rPr/>
        <w:t xml:space="preserve">五、中药饮片炮制方法 </w:t>
      </w:r>
    </w:p>
    <w:p>
      <w:pPr>
        <w:spacing w:after="150"/>
      </w:pPr>
      <w:r>
        <w:rPr/>
        <w:t xml:space="preserve">六、中药材和中药饮片的异同 </w:t>
      </w:r>
    </w:p>
    <w:p>
      <w:pPr>
        <w:spacing w:after="150"/>
      </w:pPr>
      <w:r>
        <w:rPr/>
        <w:t xml:space="preserve">第二节 中药饮片行业产业链分析 </w:t>
      </w:r>
    </w:p>
    <w:p>
      <w:pPr>
        <w:spacing w:after="150"/>
      </w:pPr>
      <w:r>
        <w:rPr/>
        <w:t xml:space="preserve">一、上游中药材采集与加工 </w:t>
      </w:r>
    </w:p>
    <w:p>
      <w:pPr>
        <w:spacing w:after="150"/>
      </w:pPr>
      <w:r>
        <w:rPr/>
        <w:t xml:space="preserve">二、中药饮片小包装分析 </w:t>
      </w:r>
    </w:p>
    <w:p>
      <w:pPr>
        <w:spacing w:after="150"/>
      </w:pPr>
      <w:r>
        <w:rPr/>
        <w:t xml:space="preserve">三、中国中药饮片加工行业下游市场分析 </w:t>
      </w:r>
    </w:p>
    <w:p>
      <w:pPr>
        <w:spacing w:after="150"/>
      </w:pPr>
      <w:r>
        <w:rPr/>
        <w:t xml:space="preserve">四、药店终端发展分析 </w:t>
      </w:r>
    </w:p>
    <w:p>
      <w:pPr>
        <w:spacing w:after="150"/>
      </w:pPr>
      <w:r>
        <w:rPr/>
        <w:t xml:space="preserve">五、中药保健品制造行业发展分析 </w:t>
      </w:r>
    </w:p>
    <w:p>
      <w:pPr>
        <w:spacing w:after="150"/>
      </w:pPr>
      <w:r>
        <w:rPr>
          <w:b w:val="1"/>
          <w:bCs w:val="1"/>
        </w:rPr>
        <w:t xml:space="preserve">第二章 中药饮片行业市场环境及影响分析（pest） </w:t>
      </w:r>
    </w:p>
    <w:p>
      <w:pPr>
        <w:spacing w:after="150"/>
      </w:pPr>
      <w:r>
        <w:rPr/>
        <w:t xml:space="preserve">第一节 中药饮片行业政治法律环境(p) </w:t>
      </w:r>
    </w:p>
    <w:p>
      <w:pPr>
        <w:spacing w:after="150"/>
      </w:pPr>
      <w:r>
        <w:rPr/>
        <w:t xml:space="preserve">一、行业管理体制及政策分析 </w:t>
      </w:r>
    </w:p>
    <w:p>
      <w:pPr>
        <w:spacing w:after="150"/>
      </w:pPr>
      <w:r>
        <w:rPr/>
        <w:t xml:space="preserve">二、中药饮片行业规范与标准 </w:t>
      </w:r>
    </w:p>
    <w:p>
      <w:pPr>
        <w:spacing w:after="150"/>
      </w:pPr>
      <w:r>
        <w:rPr/>
        <w:t xml:space="preserve">三、行业相关发展规划 </w:t>
      </w:r>
    </w:p>
    <w:p>
      <w:pPr>
        <w:spacing w:after="150"/>
      </w:pPr>
      <w:r>
        <w:rPr/>
        <w:t xml:space="preserve">四、政策环境对行业影响分析 </w:t>
      </w:r>
    </w:p>
    <w:p>
      <w:pPr>
        <w:spacing w:after="150"/>
      </w:pPr>
      <w:r>
        <w:rPr/>
        <w:t xml:space="preserve">第二节 行业经济环境分析(e) </w:t>
      </w:r>
    </w:p>
    <w:p>
      <w:pPr>
        <w:spacing w:after="150"/>
      </w:pPr>
      <w:r>
        <w:rPr/>
        <w:t xml:space="preserve">一、宏观经济形势分析 </w:t>
      </w:r>
    </w:p>
    <w:p>
      <w:pPr>
        <w:spacing w:after="150"/>
      </w:pPr>
      <w:r>
        <w:rPr/>
        <w:t xml:space="preserve">二、宏观经济对中药材的深层次影响 </w:t>
      </w:r>
    </w:p>
    <w:p>
      <w:pPr>
        <w:spacing w:after="150"/>
      </w:pPr>
      <w:r>
        <w:rPr/>
        <w:t xml:space="preserve">三、宏观经济环境对中药饮片行业的影响 </w:t>
      </w:r>
    </w:p>
    <w:p>
      <w:pPr>
        <w:spacing w:after="150"/>
      </w:pPr>
      <w:r>
        <w:rPr/>
        <w:t xml:space="preserve">第三节 行业社会环境分析(s) </w:t>
      </w:r>
    </w:p>
    <w:p>
      <w:pPr>
        <w:spacing w:after="150"/>
      </w:pPr>
      <w:r>
        <w:rPr/>
        <w:t xml:space="preserve">一、人口的增加及老龄化加大中药需求 </w:t>
      </w:r>
    </w:p>
    <w:p>
      <w:pPr>
        <w:spacing w:after="150"/>
      </w:pPr>
      <w:r>
        <w:rPr/>
        <w:t xml:space="preserve">二、城乡居民医疗保健支出情况 </w:t>
      </w:r>
    </w:p>
    <w:p>
      <w:pPr>
        <w:spacing w:after="150"/>
      </w:pPr>
      <w:r>
        <w:rPr/>
        <w:t xml:space="preserve">三、基层医疗机构增加带动药品需求增长 </w:t>
      </w:r>
    </w:p>
    <w:p>
      <w:pPr>
        <w:spacing w:after="150"/>
      </w:pPr>
      <w:r>
        <w:rPr/>
        <w:t xml:space="preserve">第四节 行业技术环境分析(t) </w:t>
      </w:r>
    </w:p>
    <w:p>
      <w:pPr>
        <w:spacing w:after="150"/>
      </w:pPr>
      <w:r>
        <w:rPr/>
        <w:t xml:space="preserve">一、中药饮片技术概况 </w:t>
      </w:r>
    </w:p>
    <w:p>
      <w:pPr>
        <w:spacing w:after="150"/>
      </w:pPr>
      <w:r>
        <w:rPr/>
        <w:t xml:space="preserve">二、中药材干燥技术 </w:t>
      </w:r>
    </w:p>
    <w:p>
      <w:pPr>
        <w:spacing w:after="150"/>
      </w:pPr>
      <w:r>
        <w:rPr/>
        <w:t xml:space="preserve">三、中药饮片规范化生产技术 </w:t>
      </w:r>
    </w:p>
    <w:p>
      <w:pPr>
        <w:spacing w:after="150"/>
      </w:pPr>
      <w:r>
        <w:rPr/>
        <w:t xml:space="preserve">四、中药饮片炮制技术创新 </w:t>
      </w:r>
    </w:p>
    <w:p>
      <w:pPr>
        <w:spacing w:after="150"/>
      </w:pPr>
      <w:r>
        <w:rPr/>
        <w:t xml:space="preserve">五、行业主要技术发展趋势 </w:t>
      </w:r>
    </w:p>
    <w:p>
      <w:pPr>
        <w:spacing w:after="150"/>
      </w:pPr>
      <w:r>
        <w:rPr>
          <w:b w:val="1"/>
          <w:bCs w:val="1"/>
        </w:rPr>
        <w:t xml:space="preserve">第三章 中国中药饮片行业运行现状分析 </w:t>
      </w:r>
    </w:p>
    <w:p>
      <w:pPr>
        <w:spacing w:after="150"/>
      </w:pPr>
      <w:r>
        <w:rPr/>
        <w:t xml:space="preserve">第一节 中国中药饮片行业发展状况分析 </w:t>
      </w:r>
    </w:p>
    <w:p>
      <w:pPr>
        <w:spacing w:after="150"/>
      </w:pPr>
      <w:r>
        <w:rPr/>
        <w:t xml:space="preserve">一、中药饮片在中药产业的地位 </w:t>
      </w:r>
    </w:p>
    <w:p>
      <w:pPr>
        <w:spacing w:after="150"/>
      </w:pPr>
      <w:r>
        <w:rPr/>
        <w:t xml:space="preserve">二、中国中药饮片行业发展概况 </w:t>
      </w:r>
    </w:p>
    <w:p>
      <w:pPr>
        <w:spacing w:after="150"/>
      </w:pPr>
      <w:r>
        <w:rPr/>
        <w:t xml:space="preserve">三、中国中药饮片行业发展特征 </w:t>
      </w:r>
    </w:p>
    <w:p>
      <w:pPr>
        <w:spacing w:after="150"/>
      </w:pPr>
      <w:r>
        <w:rPr/>
        <w:t xml:space="preserve">四、药店商业模式开启中药良好机遇 </w:t>
      </w:r>
    </w:p>
    <w:p>
      <w:pPr>
        <w:spacing w:after="150"/>
      </w:pPr>
      <w:r>
        <w:rPr/>
        <w:t xml:space="preserve">第二节 中国中药产业的发展分析 </w:t>
      </w:r>
    </w:p>
    <w:p>
      <w:pPr>
        <w:spacing w:after="150"/>
      </w:pPr>
      <w:r>
        <w:rPr/>
        <w:t xml:space="preserve">一、中国中药市场经营状况 </w:t>
      </w:r>
    </w:p>
    <w:p>
      <w:pPr>
        <w:spacing w:after="150"/>
      </w:pPr>
      <w:r>
        <w:rPr/>
        <w:t xml:space="preserve">二、中国中药产业运行状况 </w:t>
      </w:r>
    </w:p>
    <w:p>
      <w:pPr>
        <w:spacing w:after="150"/>
      </w:pPr>
      <w:r>
        <w:rPr/>
        <w:t xml:space="preserve">三、中国中药行业热点分析 </w:t>
      </w:r>
    </w:p>
    <w:p>
      <w:pPr>
        <w:spacing w:after="150"/>
      </w:pPr>
      <w:r>
        <w:rPr/>
        <w:t xml:space="preserve">第三节 中药现代化发展现状 </w:t>
      </w:r>
    </w:p>
    <w:p>
      <w:pPr>
        <w:spacing w:after="150"/>
      </w:pPr>
      <w:r>
        <w:rPr/>
        <w:t xml:space="preserve">一、中药现代化的基本概念与内涵 </w:t>
      </w:r>
    </w:p>
    <w:p>
      <w:pPr>
        <w:spacing w:after="150"/>
      </w:pPr>
      <w:r>
        <w:rPr/>
        <w:t xml:space="preserve">二、中药现代化科技产业基地建设成就 </w:t>
      </w:r>
    </w:p>
    <w:p>
      <w:pPr>
        <w:spacing w:after="150"/>
      </w:pPr>
      <w:r>
        <w:rPr/>
        <w:t xml:space="preserve">三、中国中药现代化发展战略目标分析 </w:t>
      </w:r>
    </w:p>
    <w:p>
      <w:pPr>
        <w:spacing w:after="150"/>
      </w:pPr>
      <w:r>
        <w:rPr/>
        <w:t xml:space="preserve">四、中药现代化的重点任务与推进措施 </w:t>
      </w:r>
    </w:p>
    <w:p>
      <w:pPr>
        <w:spacing w:after="150"/>
      </w:pPr>
      <w:r>
        <w:rPr/>
        <w:t xml:space="preserve">第四节 中药饮片行业发展现状 </w:t>
      </w:r>
    </w:p>
    <w:p>
      <w:pPr>
        <w:spacing w:after="150"/>
      </w:pPr>
      <w:r>
        <w:rPr/>
        <w:t xml:space="preserve">一、中国中药饮片行业市场规模 </w:t>
      </w:r>
    </w:p>
    <w:p>
      <w:pPr>
        <w:spacing w:after="150"/>
      </w:pPr>
      <w:r>
        <w:rPr/>
        <w:t xml:space="preserve">二、饮片行业政策利好但风险依然突出 </w:t>
      </w:r>
    </w:p>
    <w:p>
      <w:pPr>
        <w:spacing w:after="150"/>
      </w:pPr>
      <w:r>
        <w:rPr/>
        <w:t xml:space="preserve">三、传统中药饮片与配方颗粒发展呈现不平衡态势 </w:t>
      </w:r>
    </w:p>
    <w:p>
      <w:pPr>
        <w:spacing w:after="150"/>
      </w:pPr>
      <w:r>
        <w:rPr/>
        <w:t xml:space="preserve">四、中药饮片行业发展个性化差异明显 </w:t>
      </w:r>
    </w:p>
    <w:p>
      <w:pPr>
        <w:spacing w:after="150"/>
      </w:pPr>
      <w:r>
        <w:rPr/>
        <w:t xml:space="preserve">第五节 中药饮片市场的发展策略 </w:t>
      </w:r>
    </w:p>
    <w:p>
      <w:pPr>
        <w:spacing w:after="150"/>
      </w:pPr>
      <w:r>
        <w:rPr/>
        <w:t xml:space="preserve">一、加强中国中药饮片行业管理的建议 </w:t>
      </w:r>
    </w:p>
    <w:p>
      <w:pPr>
        <w:spacing w:after="150"/>
      </w:pPr>
      <w:r>
        <w:rPr/>
        <w:t xml:space="preserve">二、中药饮片行业发展对策浅析 </w:t>
      </w:r>
    </w:p>
    <w:p>
      <w:pPr>
        <w:spacing w:after="150"/>
      </w:pPr>
      <w:r>
        <w:rPr/>
        <w:t xml:space="preserve">三、中药饮片拓展国际主流市场的策略 </w:t>
      </w:r>
    </w:p>
    <w:p>
      <w:pPr>
        <w:spacing w:after="150"/>
      </w:pPr>
      <w:r>
        <w:rPr/>
        <w:t xml:space="preserve">四、有效提升中药饮片质量的措施建议 </w:t>
      </w:r>
    </w:p>
    <w:p>
      <w:pPr>
        <w:spacing w:after="150"/>
      </w:pPr>
      <w:r>
        <w:rPr/>
        <w:t xml:space="preserve">五、促进中药饮片行业有序发展的思路 </w:t>
      </w:r>
    </w:p>
    <w:p>
      <w:pPr>
        <w:spacing w:after="150"/>
      </w:pPr>
      <w:r>
        <w:rPr/>
        <w:t xml:space="preserve">六、提升中国中药饮片包装的对策 </w:t>
      </w:r>
    </w:p>
    <w:p>
      <w:pPr>
        <w:spacing w:after="150"/>
      </w:pPr>
      <w:r>
        <w:rPr>
          <w:b w:val="1"/>
          <w:bCs w:val="1"/>
        </w:rPr>
        <w:t xml:space="preserve">第四章 中国中药饮片行业整体运行指标分析 </w:t>
      </w:r>
    </w:p>
    <w:p>
      <w:pPr>
        <w:spacing w:after="150"/>
      </w:pPr>
      <w:r>
        <w:rPr/>
        <w:t xml:space="preserve">第一节 中国中药饮片行业市场运行现状分析 </w:t>
      </w:r>
    </w:p>
    <w:p>
      <w:pPr>
        <w:spacing w:after="150"/>
      </w:pPr>
      <w:r>
        <w:rPr/>
        <w:t xml:space="preserve">一、中国中药饮片行业市场规模 </w:t>
      </w:r>
    </w:p>
    <w:p>
      <w:pPr>
        <w:spacing w:after="150"/>
      </w:pPr>
      <w:r>
        <w:rPr/>
        <w:t xml:space="preserve">二、中国中药饮片产品结构分析 </w:t>
      </w:r>
    </w:p>
    <w:p>
      <w:pPr>
        <w:spacing w:after="150"/>
      </w:pPr>
      <w:r>
        <w:rPr/>
        <w:t xml:space="preserve">三、中国中药饮片行业产销分析 </w:t>
      </w:r>
    </w:p>
    <w:p>
      <w:pPr>
        <w:spacing w:after="150"/>
      </w:pPr>
      <w:r>
        <w:rPr/>
        <w:t xml:space="preserve">四、中国中药饮片行业利润总额分析 </w:t>
      </w:r>
    </w:p>
    <w:p>
      <w:pPr>
        <w:spacing w:after="150"/>
      </w:pPr>
      <w:r>
        <w:rPr/>
        <w:t xml:space="preserve">第二节 中国中药饮片企业发展分析 </w:t>
      </w:r>
    </w:p>
    <w:p>
      <w:pPr>
        <w:spacing w:after="150"/>
      </w:pPr>
      <w:r>
        <w:rPr/>
        <w:t xml:space="preserve">一、企业数量及增长分析 </w:t>
      </w:r>
    </w:p>
    <w:p>
      <w:pPr>
        <w:spacing w:after="150"/>
      </w:pPr>
      <w:r>
        <w:rPr/>
        <w:t xml:space="preserve">二、不同规模企业结构分析 </w:t>
      </w:r>
    </w:p>
    <w:p>
      <w:pPr>
        <w:spacing w:after="150"/>
      </w:pPr>
      <w:r>
        <w:rPr/>
        <w:t xml:space="preserve">三、流通与销售企业数量分析 </w:t>
      </w:r>
    </w:p>
    <w:p>
      <w:pPr>
        <w:spacing w:after="150"/>
      </w:pPr>
      <w:r>
        <w:rPr/>
        <w:t xml:space="preserve">四、中药饮片炮制师数量分析 </w:t>
      </w:r>
    </w:p>
    <w:p>
      <w:pPr>
        <w:spacing w:after="150"/>
      </w:pPr>
      <w:r>
        <w:rPr/>
        <w:t xml:space="preserve">第三节 中国中药饮片行业财务指标分析 </w:t>
      </w:r>
    </w:p>
    <w:p>
      <w:pPr>
        <w:spacing w:after="150"/>
      </w:pPr>
      <w:r>
        <w:rPr/>
        <w:t xml:space="preserve">一、行业盈利能力分析 </w:t>
      </w:r>
    </w:p>
    <w:p>
      <w:pPr>
        <w:spacing w:after="150"/>
      </w:pPr>
      <w:r>
        <w:rPr/>
        <w:t xml:space="preserve">二、行业偿债能力分析 </w:t>
      </w:r>
    </w:p>
    <w:p>
      <w:pPr>
        <w:spacing w:after="150"/>
      </w:pPr>
      <w:r>
        <w:rPr/>
        <w:t xml:space="preserve">三、行业营运能力分析 </w:t>
      </w:r>
    </w:p>
    <w:p>
      <w:pPr>
        <w:spacing w:after="150"/>
      </w:pPr>
      <w:r>
        <w:rPr/>
        <w:t xml:space="preserve">四、行业发展能力分析 </w:t>
      </w:r>
    </w:p>
    <w:p>
      <w:pPr>
        <w:spacing w:after="150"/>
      </w:pPr>
      <w:r>
        <w:rPr/>
        <w:t xml:space="preserve">第四节 中国中药饮片市场价格走势分析 </w:t>
      </w:r>
    </w:p>
    <w:p>
      <w:pPr>
        <w:spacing w:after="150"/>
      </w:pPr>
      <w:r>
        <w:rPr/>
        <w:t xml:space="preserve">一、中药饮片市场定价机制组成 </w:t>
      </w:r>
    </w:p>
    <w:p>
      <w:pPr>
        <w:spacing w:after="150"/>
      </w:pPr>
      <w:r>
        <w:rPr/>
        <w:t xml:space="preserve">二、中药饮片市场价格影响因素 </w:t>
      </w:r>
    </w:p>
    <w:p>
      <w:pPr>
        <w:spacing w:after="150"/>
      </w:pPr>
      <w:r>
        <w:rPr/>
        <w:t xml:space="preserve">三、疫情发生医疗中药饮片价格走势 </w:t>
      </w:r>
    </w:p>
    <w:p>
      <w:pPr>
        <w:spacing w:after="150"/>
      </w:pPr>
      <w:r>
        <w:rPr/>
        <w:t xml:space="preserve">四、2024-2029年中药饮片产品价格走势预测 </w:t>
      </w:r>
    </w:p>
    <w:p>
      <w:pPr>
        <w:spacing w:after="150"/>
      </w:pPr>
      <w:r>
        <w:rPr/>
        <w:t xml:space="preserve">第五节 中国中药饮片行业市场供需平衡分析 </w:t>
      </w:r>
    </w:p>
    <w:p>
      <w:pPr>
        <w:spacing w:after="150"/>
      </w:pPr>
      <w:r>
        <w:rPr/>
        <w:t xml:space="preserve">一、中国中药饮片行业市场供给分析 </w:t>
      </w:r>
    </w:p>
    <w:p>
      <w:pPr>
        <w:spacing w:after="150"/>
      </w:pPr>
      <w:r>
        <w:rPr/>
        <w:t xml:space="preserve">二、中国中药饮片行业市场需求分析 </w:t>
      </w:r>
    </w:p>
    <w:p>
      <w:pPr>
        <w:spacing w:after="150"/>
      </w:pPr>
      <w:r>
        <w:rPr/>
        <w:t xml:space="preserve">三、中国中药饮片行业市场供需平衡分析 </w:t>
      </w:r>
    </w:p>
    <w:p>
      <w:pPr>
        <w:spacing w:after="150"/>
      </w:pPr>
      <w:r>
        <w:rPr>
          <w:b w:val="1"/>
          <w:bCs w:val="1"/>
        </w:rPr>
        <w:t xml:space="preserve">第五章 中国中药饮片市场供需及进出口形势分析 </w:t>
      </w:r>
    </w:p>
    <w:p>
      <w:pPr>
        <w:spacing w:after="150"/>
      </w:pPr>
      <w:r>
        <w:rPr/>
        <w:t xml:space="preserve">第一节 中药饮片行业生产分析 </w:t>
      </w:r>
    </w:p>
    <w:p>
      <w:pPr>
        <w:spacing w:after="150"/>
      </w:pPr>
      <w:r>
        <w:rPr/>
        <w:t xml:space="preserve">一、中药材资源分布 </w:t>
      </w:r>
    </w:p>
    <w:p>
      <w:pPr>
        <w:spacing w:after="150"/>
      </w:pPr>
      <w:r>
        <w:rPr/>
        <w:t xml:space="preserve">二、中药材种植面积 </w:t>
      </w:r>
    </w:p>
    <w:p>
      <w:pPr>
        <w:spacing w:after="150"/>
      </w:pPr>
      <w:r>
        <w:rPr/>
        <w:t xml:space="preserve">三、中药材进口、自有比例 </w:t>
      </w:r>
    </w:p>
    <w:p>
      <w:pPr>
        <w:spacing w:after="150"/>
      </w:pPr>
      <w:r>
        <w:rPr/>
        <w:t xml:space="preserve">四、中药材生产基地分布 </w:t>
      </w:r>
    </w:p>
    <w:p>
      <w:pPr>
        <w:spacing w:after="150"/>
      </w:pPr>
      <w:r>
        <w:rPr/>
        <w:t xml:space="preserve">五、现代医药体系及中药材出口基地 </w:t>
      </w:r>
    </w:p>
    <w:p>
      <w:pPr>
        <w:spacing w:after="150"/>
      </w:pPr>
      <w:r>
        <w:rPr/>
        <w:t xml:space="preserve">六、中药材产能利用率调查分析 </w:t>
      </w:r>
    </w:p>
    <w:p>
      <w:pPr>
        <w:spacing w:after="150"/>
      </w:pPr>
      <w:r>
        <w:rPr/>
        <w:t xml:space="preserve">第二节 中国中药饮片市场供需分析 </w:t>
      </w:r>
    </w:p>
    <w:p>
      <w:pPr>
        <w:spacing w:after="150"/>
      </w:pPr>
      <w:r>
        <w:rPr/>
        <w:t xml:space="preserve">一、中国中药饮片行业供给情况 </w:t>
      </w:r>
    </w:p>
    <w:p>
      <w:pPr>
        <w:spacing w:after="150"/>
      </w:pPr>
      <w:r>
        <w:rPr/>
        <w:t xml:space="preserve">二、中国中药饮片行业需求增长情况 </w:t>
      </w:r>
    </w:p>
    <w:p>
      <w:pPr>
        <w:spacing w:after="150"/>
      </w:pPr>
      <w:r>
        <w:rPr/>
        <w:t xml:space="preserve">三、中国中药饮片行业供需平衡状况变化 </w:t>
      </w:r>
    </w:p>
    <w:p>
      <w:pPr>
        <w:spacing w:after="150"/>
      </w:pPr>
      <w:r>
        <w:rPr/>
        <w:t xml:space="preserve">第三节 中药饮片市场价格分析 </w:t>
      </w:r>
    </w:p>
    <w:p>
      <w:pPr>
        <w:spacing w:after="150"/>
      </w:pPr>
      <w:r>
        <w:rPr/>
        <w:t xml:space="preserve">一、中药饮片市场定价体制 </w:t>
      </w:r>
    </w:p>
    <w:p>
      <w:pPr>
        <w:spacing w:after="150"/>
      </w:pPr>
      <w:r>
        <w:rPr/>
        <w:t xml:space="preserve">二、中药饮片生产成本构成 </w:t>
      </w:r>
    </w:p>
    <w:p>
      <w:pPr>
        <w:spacing w:after="150"/>
      </w:pPr>
      <w:r>
        <w:rPr/>
        <w:t xml:space="preserve">三、中药饮片市场价格影响因素 </w:t>
      </w:r>
    </w:p>
    <w:p>
      <w:pPr>
        <w:spacing w:after="150"/>
      </w:pPr>
      <w:r>
        <w:rPr/>
        <w:t xml:space="preserve">四、中药饮片市场价格走势 </w:t>
      </w:r>
    </w:p>
    <w:p>
      <w:pPr>
        <w:spacing w:after="150"/>
      </w:pPr>
      <w:r>
        <w:rPr/>
        <w:t xml:space="preserve">第四节 中药饮片行业进出口市场分析 </w:t>
      </w:r>
    </w:p>
    <w:p>
      <w:pPr>
        <w:spacing w:after="150"/>
      </w:pPr>
      <w:r>
        <w:rPr/>
        <w:t xml:space="preserve">一、中药饮片行业进出口综述 </w:t>
      </w:r>
    </w:p>
    <w:p>
      <w:pPr>
        <w:spacing w:after="150"/>
      </w:pPr>
      <w:r>
        <w:rPr/>
        <w:t xml:space="preserve">二、中药饮片行业出口目的国分析 </w:t>
      </w:r>
    </w:p>
    <w:p>
      <w:pPr>
        <w:spacing w:after="150"/>
      </w:pPr>
      <w:r>
        <w:rPr/>
        <w:t xml:space="preserve">三、中药饮片主要出口细分产品分析 </w:t>
      </w:r>
    </w:p>
    <w:p>
      <w:pPr>
        <w:spacing w:after="150"/>
      </w:pPr>
      <w:r>
        <w:rPr/>
        <w:t xml:space="preserve">四、中药材及饮片出口规模及形势 </w:t>
      </w:r>
    </w:p>
    <w:p>
      <w:pPr>
        <w:spacing w:after="150"/>
      </w:pPr>
      <w:r>
        <w:rPr>
          <w:b w:val="1"/>
          <w:bCs w:val="1"/>
        </w:rPr>
        <w:t xml:space="preserve">第六章 中药材重点品种市场分析 </w:t>
      </w:r>
    </w:p>
    <w:p>
      <w:pPr>
        <w:spacing w:after="150"/>
      </w:pPr>
      <w:r>
        <w:rPr/>
        <w:t xml:space="preserve">第一节 三七市场分析 </w:t>
      </w:r>
    </w:p>
    <w:p>
      <w:pPr>
        <w:spacing w:after="150"/>
      </w:pPr>
      <w:r>
        <w:rPr/>
        <w:t xml:space="preserve">一、三七种植面积及区域分布 </w:t>
      </w:r>
    </w:p>
    <w:p>
      <w:pPr>
        <w:spacing w:after="150"/>
      </w:pPr>
      <w:r>
        <w:rPr/>
        <w:t xml:space="preserve">二、三七产量分析 </w:t>
      </w:r>
    </w:p>
    <w:p>
      <w:pPr>
        <w:spacing w:after="150"/>
      </w:pPr>
      <w:r>
        <w:rPr/>
        <w:t xml:space="preserve">三、三七市场需求分析 </w:t>
      </w:r>
    </w:p>
    <w:p>
      <w:pPr>
        <w:spacing w:after="150"/>
      </w:pPr>
      <w:r>
        <w:rPr/>
        <w:t xml:space="preserve">四、三七市场价格走势 </w:t>
      </w:r>
    </w:p>
    <w:p>
      <w:pPr>
        <w:spacing w:after="150"/>
      </w:pPr>
      <w:r>
        <w:rPr/>
        <w:t xml:space="preserve">五、三七消费前景 </w:t>
      </w:r>
    </w:p>
    <w:p>
      <w:pPr>
        <w:spacing w:after="150"/>
      </w:pPr>
      <w:r>
        <w:rPr/>
        <w:t xml:space="preserve">第二节 黄连市场分析 </w:t>
      </w:r>
    </w:p>
    <w:p>
      <w:pPr>
        <w:spacing w:after="150"/>
      </w:pPr>
      <w:r>
        <w:rPr/>
        <w:t xml:space="preserve">一、黄连种植面积及区域分布 </w:t>
      </w:r>
    </w:p>
    <w:p>
      <w:pPr>
        <w:spacing w:after="150"/>
      </w:pPr>
      <w:r>
        <w:rPr/>
        <w:t xml:space="preserve">二、黄连产量分析 </w:t>
      </w:r>
    </w:p>
    <w:p>
      <w:pPr>
        <w:spacing w:after="150"/>
      </w:pPr>
      <w:r>
        <w:rPr/>
        <w:t xml:space="preserve">三、黄连市场需求分析 </w:t>
      </w:r>
    </w:p>
    <w:p>
      <w:pPr>
        <w:spacing w:after="150"/>
      </w:pPr>
      <w:r>
        <w:rPr/>
        <w:t xml:space="preserve">四、黄连市场价格走势 </w:t>
      </w:r>
    </w:p>
    <w:p>
      <w:pPr>
        <w:spacing w:after="150"/>
      </w:pPr>
      <w:r>
        <w:rPr/>
        <w:t xml:space="preserve">五、黄连消费前景 </w:t>
      </w:r>
    </w:p>
    <w:p>
      <w:pPr>
        <w:spacing w:after="150"/>
      </w:pPr>
      <w:r>
        <w:rPr/>
        <w:t xml:space="preserve">第三节 当归市场分析 </w:t>
      </w:r>
    </w:p>
    <w:p>
      <w:pPr>
        <w:spacing w:after="150"/>
      </w:pPr>
      <w:r>
        <w:rPr/>
        <w:t xml:space="preserve">一、当归种植面积及区域分布 </w:t>
      </w:r>
    </w:p>
    <w:p>
      <w:pPr>
        <w:spacing w:after="150"/>
      </w:pPr>
      <w:r>
        <w:rPr/>
        <w:t xml:space="preserve">二、当归产量分析 </w:t>
      </w:r>
    </w:p>
    <w:p>
      <w:pPr>
        <w:spacing w:after="150"/>
      </w:pPr>
      <w:r>
        <w:rPr/>
        <w:t xml:space="preserve">三、当归市场需求分析 </w:t>
      </w:r>
    </w:p>
    <w:p>
      <w:pPr>
        <w:spacing w:after="150"/>
      </w:pPr>
      <w:r>
        <w:rPr/>
        <w:t xml:space="preserve">四、当归市场价格走势 </w:t>
      </w:r>
    </w:p>
    <w:p>
      <w:pPr>
        <w:spacing w:after="150"/>
      </w:pPr>
      <w:r>
        <w:rPr/>
        <w:t xml:space="preserve">五、当归消费前景 </w:t>
      </w:r>
    </w:p>
    <w:p>
      <w:pPr>
        <w:spacing w:after="150"/>
      </w:pPr>
      <w:r>
        <w:rPr/>
        <w:t xml:space="preserve">第四节 金银花市场分析 </w:t>
      </w:r>
    </w:p>
    <w:p>
      <w:pPr>
        <w:spacing w:after="150"/>
      </w:pPr>
      <w:r>
        <w:rPr/>
        <w:t xml:space="preserve">一、金银花种植面积及区域分布 </w:t>
      </w:r>
    </w:p>
    <w:p>
      <w:pPr>
        <w:spacing w:after="150"/>
      </w:pPr>
      <w:r>
        <w:rPr/>
        <w:t xml:space="preserve">二、金银花产量分析 </w:t>
      </w:r>
    </w:p>
    <w:p>
      <w:pPr>
        <w:spacing w:after="150"/>
      </w:pPr>
      <w:r>
        <w:rPr/>
        <w:t xml:space="preserve">三、金银花市场需求分析 </w:t>
      </w:r>
    </w:p>
    <w:p>
      <w:pPr>
        <w:spacing w:after="150"/>
      </w:pPr>
      <w:r>
        <w:rPr/>
        <w:t xml:space="preserve">四、金银花产品市场规模分析 </w:t>
      </w:r>
    </w:p>
    <w:p>
      <w:pPr>
        <w:spacing w:after="150"/>
      </w:pPr>
      <w:r>
        <w:rPr/>
        <w:t xml:space="preserve">五、金银花市场价格走势 </w:t>
      </w:r>
    </w:p>
    <w:p>
      <w:pPr>
        <w:spacing w:after="150"/>
      </w:pPr>
      <w:r>
        <w:rPr/>
        <w:t xml:space="preserve">六、金银花消费前景 </w:t>
      </w:r>
    </w:p>
    <w:p>
      <w:pPr>
        <w:spacing w:after="150"/>
      </w:pPr>
      <w:r>
        <w:rPr/>
        <w:t xml:space="preserve">第五节 枸杞市场分析 </w:t>
      </w:r>
    </w:p>
    <w:p>
      <w:pPr>
        <w:spacing w:after="150"/>
      </w:pPr>
      <w:r>
        <w:rPr/>
        <w:t xml:space="preserve">一、枸杞种植面积及区域分布 </w:t>
      </w:r>
    </w:p>
    <w:p>
      <w:pPr>
        <w:spacing w:after="150"/>
      </w:pPr>
      <w:r>
        <w:rPr/>
        <w:t xml:space="preserve">二、枸杞产量分析 </w:t>
      </w:r>
    </w:p>
    <w:p>
      <w:pPr>
        <w:spacing w:after="150"/>
      </w:pPr>
      <w:r>
        <w:rPr/>
        <w:t xml:space="preserve">三、枸杞市场需求分析 </w:t>
      </w:r>
    </w:p>
    <w:p>
      <w:pPr>
        <w:spacing w:after="150"/>
      </w:pPr>
      <w:r>
        <w:rPr/>
        <w:t xml:space="preserve">四、枸杞市场价格走势 </w:t>
      </w:r>
    </w:p>
    <w:p>
      <w:pPr>
        <w:spacing w:after="150"/>
      </w:pPr>
      <w:r>
        <w:rPr/>
        <w:t xml:space="preserve">五、枸杞消费前景 </w:t>
      </w:r>
    </w:p>
    <w:p>
      <w:pPr>
        <w:spacing w:after="150"/>
      </w:pPr>
      <w:r>
        <w:rPr/>
        <w:t xml:space="preserve">第六节 板蓝根市场需求分析 </w:t>
      </w:r>
    </w:p>
    <w:p>
      <w:pPr>
        <w:spacing w:after="150"/>
      </w:pPr>
      <w:r>
        <w:rPr/>
        <w:t xml:space="preserve">一、板蓝根种植面积及区域分布 </w:t>
      </w:r>
    </w:p>
    <w:p>
      <w:pPr>
        <w:spacing w:after="150"/>
      </w:pPr>
      <w:r>
        <w:rPr/>
        <w:t xml:space="preserve">二、板蓝根产量分析 </w:t>
      </w:r>
    </w:p>
    <w:p>
      <w:pPr>
        <w:spacing w:after="150"/>
      </w:pPr>
      <w:r>
        <w:rPr/>
        <w:t xml:space="preserve">三、板蓝根市场需求分析 </w:t>
      </w:r>
    </w:p>
    <w:p>
      <w:pPr>
        <w:spacing w:after="150"/>
      </w:pPr>
      <w:r>
        <w:rPr/>
        <w:t xml:space="preserve">四、板蓝根市场价格走势 </w:t>
      </w:r>
    </w:p>
    <w:p>
      <w:pPr>
        <w:spacing w:after="150"/>
      </w:pPr>
      <w:r>
        <w:rPr/>
        <w:t xml:space="preserve">五、板蓝根消费前景 </w:t>
      </w:r>
    </w:p>
    <w:p>
      <w:pPr>
        <w:spacing w:after="150"/>
      </w:pPr>
      <w:r>
        <w:rPr/>
        <w:t xml:space="preserve">第七节 丹参市场需求分析 </w:t>
      </w:r>
    </w:p>
    <w:p>
      <w:pPr>
        <w:spacing w:after="150"/>
      </w:pPr>
      <w:r>
        <w:rPr/>
        <w:t xml:space="preserve">一、丹参种植面积及区域分布 </w:t>
      </w:r>
    </w:p>
    <w:p>
      <w:pPr>
        <w:spacing w:after="150"/>
      </w:pPr>
      <w:r>
        <w:rPr/>
        <w:t xml:space="preserve">二、丹参产量分析 </w:t>
      </w:r>
    </w:p>
    <w:p>
      <w:pPr>
        <w:spacing w:after="150"/>
      </w:pPr>
      <w:r>
        <w:rPr/>
        <w:t xml:space="preserve">三、丹参市场需求分析 </w:t>
      </w:r>
    </w:p>
    <w:p>
      <w:pPr>
        <w:spacing w:after="150"/>
      </w:pPr>
      <w:r>
        <w:rPr/>
        <w:t xml:space="preserve">四、丹参市场价格走势 </w:t>
      </w:r>
    </w:p>
    <w:p>
      <w:pPr>
        <w:spacing w:after="150"/>
      </w:pPr>
      <w:r>
        <w:rPr/>
        <w:t xml:space="preserve">五、丹参消费前景 </w:t>
      </w:r>
    </w:p>
    <w:p>
      <w:pPr>
        <w:spacing w:after="150"/>
      </w:pPr>
      <w:r>
        <w:rPr/>
        <w:t xml:space="preserve">第八节 党参市场需求分析 </w:t>
      </w:r>
    </w:p>
    <w:p>
      <w:pPr>
        <w:spacing w:after="150"/>
      </w:pPr>
      <w:r>
        <w:rPr/>
        <w:t xml:space="preserve">一、党参种植面积及区域分布 </w:t>
      </w:r>
    </w:p>
    <w:p>
      <w:pPr>
        <w:spacing w:after="150"/>
      </w:pPr>
      <w:r>
        <w:rPr/>
        <w:t xml:space="preserve">二、党参产量分析 </w:t>
      </w:r>
    </w:p>
    <w:p>
      <w:pPr>
        <w:spacing w:after="150"/>
      </w:pPr>
      <w:r>
        <w:rPr/>
        <w:t xml:space="preserve">三、党参市场需求分析 </w:t>
      </w:r>
    </w:p>
    <w:p>
      <w:pPr>
        <w:spacing w:after="150"/>
      </w:pPr>
      <w:r>
        <w:rPr/>
        <w:t xml:space="preserve">四、党参市场价格走势 </w:t>
      </w:r>
    </w:p>
    <w:p>
      <w:pPr>
        <w:spacing w:after="150"/>
      </w:pPr>
      <w:r>
        <w:rPr/>
        <w:t xml:space="preserve">五、党参消费前景 </w:t>
      </w:r>
    </w:p>
    <w:p>
      <w:pPr>
        <w:spacing w:after="150"/>
      </w:pPr>
      <w:r>
        <w:rPr/>
        <w:t xml:space="preserve">第九节 红参市场需求分析 </w:t>
      </w:r>
    </w:p>
    <w:p>
      <w:pPr>
        <w:spacing w:after="150"/>
      </w:pPr>
      <w:r>
        <w:rPr/>
        <w:t xml:space="preserve">一、红参种植面积及区域分布 </w:t>
      </w:r>
    </w:p>
    <w:p>
      <w:pPr>
        <w:spacing w:after="150"/>
      </w:pPr>
      <w:r>
        <w:rPr/>
        <w:t xml:space="preserve">二、红参产量分析 </w:t>
      </w:r>
    </w:p>
    <w:p>
      <w:pPr>
        <w:spacing w:after="150"/>
      </w:pPr>
      <w:r>
        <w:rPr/>
        <w:t xml:space="preserve">三、红参市场需求分析 </w:t>
      </w:r>
    </w:p>
    <w:p>
      <w:pPr>
        <w:spacing w:after="150"/>
      </w:pPr>
      <w:r>
        <w:rPr/>
        <w:t xml:space="preserve">四、红参市场价格走势 </w:t>
      </w:r>
    </w:p>
    <w:p>
      <w:pPr>
        <w:spacing w:after="150"/>
      </w:pPr>
      <w:r>
        <w:rPr/>
        <w:t xml:space="preserve">五、红参消费前景 </w:t>
      </w:r>
    </w:p>
    <w:p>
      <w:pPr>
        <w:spacing w:after="150"/>
      </w:pPr>
      <w:r>
        <w:rPr/>
        <w:t xml:space="preserve">第十节 黄芪市场需求分析 </w:t>
      </w:r>
    </w:p>
    <w:p>
      <w:pPr>
        <w:spacing w:after="150"/>
      </w:pPr>
      <w:r>
        <w:rPr/>
        <w:t xml:space="preserve">一、黄芪种植面积及区域分布 </w:t>
      </w:r>
    </w:p>
    <w:p>
      <w:pPr>
        <w:spacing w:after="150"/>
      </w:pPr>
      <w:r>
        <w:rPr/>
        <w:t xml:space="preserve">二、黄芪产量分析 </w:t>
      </w:r>
    </w:p>
    <w:p>
      <w:pPr>
        <w:spacing w:after="150"/>
      </w:pPr>
      <w:r>
        <w:rPr/>
        <w:t xml:space="preserve">三、黄芪市场需求分析 </w:t>
      </w:r>
    </w:p>
    <w:p>
      <w:pPr>
        <w:spacing w:after="150"/>
      </w:pPr>
      <w:r>
        <w:rPr/>
        <w:t xml:space="preserve">四、黄芪市场价格走势 </w:t>
      </w:r>
    </w:p>
    <w:p>
      <w:pPr>
        <w:spacing w:after="150"/>
      </w:pPr>
      <w:r>
        <w:rPr/>
        <w:t xml:space="preserve">五、黄芪消费前景 </w:t>
      </w:r>
    </w:p>
    <w:p>
      <w:pPr>
        <w:spacing w:after="150"/>
      </w:pPr>
      <w:r>
        <w:rPr>
          <w:b w:val="1"/>
          <w:bCs w:val="1"/>
        </w:rPr>
        <w:t xml:space="preserve">第七章 中药饮片重点细分产品市场分析 </w:t>
      </w:r>
    </w:p>
    <w:p>
      <w:pPr>
        <w:spacing w:after="150"/>
      </w:pPr>
      <w:r>
        <w:rPr/>
        <w:t xml:space="preserve">第一节 中药配方颗粒市场分析 </w:t>
      </w:r>
    </w:p>
    <w:p>
      <w:pPr>
        <w:spacing w:after="150"/>
      </w:pPr>
      <w:r>
        <w:rPr/>
        <w:t xml:space="preserve">一、中药配方颗粒市场发展概况 </w:t>
      </w:r>
    </w:p>
    <w:p>
      <w:pPr>
        <w:spacing w:after="150"/>
      </w:pPr>
      <w:r>
        <w:rPr/>
        <w:t xml:space="preserve">二、中药配方颗粒销售市场规模 </w:t>
      </w:r>
    </w:p>
    <w:p>
      <w:pPr>
        <w:spacing w:after="150"/>
      </w:pPr>
      <w:r>
        <w:rPr/>
        <w:t xml:space="preserve">三、中药配方颗粒产量分析 </w:t>
      </w:r>
    </w:p>
    <w:p>
      <w:pPr>
        <w:spacing w:after="150"/>
      </w:pPr>
      <w:r>
        <w:rPr/>
        <w:t xml:space="preserve">四、中药配方颗粒进出口情况分析 </w:t>
      </w:r>
    </w:p>
    <w:p>
      <w:pPr>
        <w:spacing w:after="150"/>
      </w:pPr>
      <w:r>
        <w:rPr/>
        <w:t xml:space="preserve">五、中药配方颗粒市场竞争格局分析 </w:t>
      </w:r>
    </w:p>
    <w:p>
      <w:pPr>
        <w:spacing w:after="150"/>
      </w:pPr>
      <w:r>
        <w:rPr/>
        <w:t xml:space="preserve">六、中药配方颗粒市场发展趋势及前景 </w:t>
      </w:r>
    </w:p>
    <w:p>
      <w:pPr>
        <w:spacing w:after="150"/>
      </w:pPr>
      <w:r>
        <w:rPr/>
        <w:t xml:space="preserve">第二节 超微饮片市场分析 </w:t>
      </w:r>
    </w:p>
    <w:p>
      <w:pPr>
        <w:spacing w:after="150"/>
      </w:pPr>
      <w:r>
        <w:rPr/>
        <w:t xml:space="preserve">一、超微饮片市场发展概况 </w:t>
      </w:r>
    </w:p>
    <w:p>
      <w:pPr>
        <w:spacing w:after="150"/>
      </w:pPr>
      <w:r>
        <w:rPr/>
        <w:t xml:space="preserve">二、超微饮片销售市场规模 </w:t>
      </w:r>
    </w:p>
    <w:p>
      <w:pPr>
        <w:spacing w:after="150"/>
      </w:pPr>
      <w:r>
        <w:rPr/>
        <w:t xml:space="preserve">三、超微饮片产量分析 </w:t>
      </w:r>
    </w:p>
    <w:p>
      <w:pPr>
        <w:spacing w:after="150"/>
      </w:pPr>
      <w:r>
        <w:rPr/>
        <w:t xml:space="preserve">四、超微饮片进出口情况分析 </w:t>
      </w:r>
    </w:p>
    <w:p>
      <w:pPr>
        <w:spacing w:after="150"/>
      </w:pPr>
      <w:r>
        <w:rPr/>
        <w:t xml:space="preserve">五、超微饮片市场竞争格局分析 </w:t>
      </w:r>
    </w:p>
    <w:p>
      <w:pPr>
        <w:spacing w:after="150"/>
      </w:pPr>
      <w:r>
        <w:rPr/>
        <w:t xml:space="preserve">六、超微饮片市场发展趋势及前景 </w:t>
      </w:r>
    </w:p>
    <w:p>
      <w:pPr>
        <w:spacing w:after="150"/>
      </w:pPr>
      <w:r>
        <w:rPr/>
        <w:t xml:space="preserve">第三节 新型饮片市场发展分析 </w:t>
      </w:r>
    </w:p>
    <w:p>
      <w:pPr>
        <w:spacing w:after="150"/>
      </w:pPr>
      <w:r>
        <w:rPr/>
        <w:t xml:space="preserve">一、新型饮片的特点及优势 </w:t>
      </w:r>
    </w:p>
    <w:p>
      <w:pPr>
        <w:spacing w:after="150"/>
      </w:pPr>
      <w:r>
        <w:rPr/>
        <w:t xml:space="preserve">二、新型饮片市场投资情况 </w:t>
      </w:r>
    </w:p>
    <w:p>
      <w:pPr>
        <w:spacing w:after="150"/>
      </w:pPr>
      <w:r>
        <w:rPr/>
        <w:t xml:space="preserve">三、新型饮片市场发展趋势 </w:t>
      </w:r>
    </w:p>
    <w:p>
      <w:pPr>
        <w:spacing w:after="150"/>
      </w:pPr>
      <w:r>
        <w:rPr>
          <w:b w:val="1"/>
          <w:bCs w:val="1"/>
        </w:rPr>
        <w:t xml:space="preserve">第八章 区块链+中药饮片发展现状及投资前景分析 </w:t>
      </w:r>
    </w:p>
    <w:p>
      <w:pPr>
        <w:spacing w:after="150"/>
      </w:pPr>
      <w:r>
        <w:rPr/>
        <w:t xml:space="preserve">第一节 区块链行业发展概况 </w:t>
      </w:r>
    </w:p>
    <w:p>
      <w:pPr>
        <w:spacing w:after="150"/>
      </w:pPr>
      <w:r>
        <w:rPr/>
        <w:t xml:space="preserve">一、区块链+中药饮片 </w:t>
      </w:r>
    </w:p>
    <w:p>
      <w:pPr>
        <w:spacing w:after="150"/>
      </w:pPr>
      <w:r>
        <w:rPr/>
        <w:t xml:space="preserve">二、区块链的定义 </w:t>
      </w:r>
    </w:p>
    <w:p>
      <w:pPr>
        <w:spacing w:after="150"/>
      </w:pPr>
      <w:r>
        <w:rPr/>
        <w:t xml:space="preserve">三、区块链的特点 </w:t>
      </w:r>
    </w:p>
    <w:p>
      <w:pPr>
        <w:spacing w:after="150"/>
      </w:pPr>
      <w:r>
        <w:rPr/>
        <w:t xml:space="preserve">四、区块链技术发展现状 </w:t>
      </w:r>
    </w:p>
    <w:p>
      <w:pPr>
        <w:spacing w:after="150"/>
      </w:pPr>
      <w:r>
        <w:rPr/>
        <w:t xml:space="preserve">五、区块链应用趋势 </w:t>
      </w:r>
    </w:p>
    <w:p>
      <w:pPr>
        <w:spacing w:after="150"/>
      </w:pPr>
      <w:r>
        <w:rPr/>
        <w:t xml:space="preserve">第二节 区块链+中药饮片行业发展分析 </w:t>
      </w:r>
    </w:p>
    <w:p>
      <w:pPr>
        <w:spacing w:after="150"/>
      </w:pPr>
      <w:r>
        <w:rPr/>
        <w:t xml:space="preserve">一、区块链+中药饮片发展背景 </w:t>
      </w:r>
    </w:p>
    <w:p>
      <w:pPr>
        <w:spacing w:after="150"/>
      </w:pPr>
      <w:r>
        <w:rPr/>
        <w:t xml:space="preserve">二、区块链对中药饮片行业的影响 </w:t>
      </w:r>
    </w:p>
    <w:p>
      <w:pPr>
        <w:spacing w:after="150"/>
      </w:pPr>
      <w:r>
        <w:rPr/>
        <w:t xml:space="preserve">三、区块链+中药饮片的核心价值 </w:t>
      </w:r>
    </w:p>
    <w:p>
      <w:pPr>
        <w:spacing w:after="150"/>
      </w:pPr>
      <w:r>
        <w:rPr/>
        <w:t xml:space="preserve">四、区块链技术解决中药饮片行业痛点 </w:t>
      </w:r>
    </w:p>
    <w:p>
      <w:pPr>
        <w:spacing w:after="150"/>
      </w:pPr>
      <w:r>
        <w:rPr/>
        <w:t xml:space="preserve">五、区块链+中药饮片的发展趋势 </w:t>
      </w:r>
    </w:p>
    <w:p>
      <w:pPr>
        <w:spacing w:after="150"/>
      </w:pPr>
      <w:r>
        <w:rPr/>
        <w:t xml:space="preserve">第三节 区块链+中药饮片行业应用案例分析 </w:t>
      </w:r>
    </w:p>
    <w:p>
      <w:pPr>
        <w:spacing w:after="150"/>
      </w:pPr>
      <w:r>
        <w:rPr/>
        <w:t xml:space="preserve">一、北京同仁堂 </w:t>
      </w:r>
    </w:p>
    <w:p>
      <w:pPr>
        <w:spacing w:after="150"/>
      </w:pPr>
      <w:r>
        <w:rPr/>
        <w:t xml:space="preserve">二、跑合网 </w:t>
      </w:r>
    </w:p>
    <w:p>
      <w:pPr>
        <w:spacing w:after="150"/>
      </w:pPr>
      <w:r>
        <w:rPr/>
        <w:t xml:space="preserve">三、湖北凤凰白云山药业有限公司 </w:t>
      </w:r>
    </w:p>
    <w:p>
      <w:pPr>
        <w:spacing w:after="150"/>
      </w:pPr>
      <w:r>
        <w:rPr/>
        <w:t xml:space="preserve">第四节 区块链+中药饮片行业投资前景分析 </w:t>
      </w:r>
    </w:p>
    <w:p>
      <w:pPr>
        <w:spacing w:after="150"/>
      </w:pPr>
      <w:r>
        <w:rPr/>
        <w:t xml:space="preserve">一、区块链+中药饮片行业投资价值分析 </w:t>
      </w:r>
    </w:p>
    <w:p>
      <w:pPr>
        <w:spacing w:after="150"/>
      </w:pPr>
      <w:r>
        <w:rPr/>
        <w:t xml:space="preserve">二、区块链+中药饮片行业市场空间预测 </w:t>
      </w:r>
    </w:p>
    <w:p>
      <w:pPr>
        <w:spacing w:after="150"/>
      </w:pPr>
      <w:r>
        <w:rPr/>
        <w:t xml:space="preserve">三、区块链+中药饮片行业投资收益预测 </w:t>
      </w:r>
    </w:p>
    <w:p>
      <w:pPr>
        <w:spacing w:after="150"/>
      </w:pPr>
      <w:r>
        <w:rPr>
          <w:b w:val="1"/>
          <w:bCs w:val="1"/>
        </w:rPr>
        <w:t xml:space="preserve">第九章 中国中药饮片行业营销趋势及策略分析 </w:t>
      </w:r>
    </w:p>
    <w:p>
      <w:pPr>
        <w:spacing w:after="150"/>
      </w:pPr>
      <w:r>
        <w:rPr/>
        <w:t xml:space="preserve">第一节 中药饮片行业销售渠道分析 </w:t>
      </w:r>
    </w:p>
    <w:p>
      <w:pPr>
        <w:spacing w:after="150"/>
      </w:pPr>
      <w:r>
        <w:rPr/>
        <w:t xml:space="preserve">一、中药饮片销售渠道分析 </w:t>
      </w:r>
    </w:p>
    <w:p>
      <w:pPr>
        <w:spacing w:after="150"/>
      </w:pPr>
      <w:r>
        <w:rPr/>
        <w:t xml:space="preserve">二、中药饮片主要销售模式 </w:t>
      </w:r>
    </w:p>
    <w:p>
      <w:pPr>
        <w:spacing w:after="150"/>
      </w:pPr>
      <w:r>
        <w:rPr/>
        <w:t xml:space="preserve">三、销售渠道存在的主要问题 </w:t>
      </w:r>
    </w:p>
    <w:p>
      <w:pPr>
        <w:spacing w:after="150"/>
      </w:pPr>
      <w:r>
        <w:rPr/>
        <w:t xml:space="preserve">四、营销渠道发展趋势与策略 </w:t>
      </w:r>
    </w:p>
    <w:p>
      <w:pPr>
        <w:spacing w:after="150"/>
      </w:pPr>
      <w:r>
        <w:rPr/>
        <w:t xml:space="preserve">第二节 中药饮片营销的发展趋势 </w:t>
      </w:r>
    </w:p>
    <w:p>
      <w:pPr>
        <w:spacing w:after="150"/>
      </w:pPr>
      <w:r>
        <w:rPr/>
        <w:t xml:space="preserve">一、中药饮片营销发展概况 </w:t>
      </w:r>
    </w:p>
    <w:p>
      <w:pPr>
        <w:spacing w:after="150"/>
      </w:pPr>
      <w:r>
        <w:rPr/>
        <w:t xml:space="preserve">二、中国中药饮片营销影响因素 </w:t>
      </w:r>
    </w:p>
    <w:p>
      <w:pPr>
        <w:spacing w:after="150"/>
      </w:pPr>
      <w:r>
        <w:rPr/>
        <w:t xml:space="preserve">三、未来中药饮片市场营销的出路 </w:t>
      </w:r>
    </w:p>
    <w:p>
      <w:pPr>
        <w:spacing w:after="150"/>
      </w:pPr>
      <w:r>
        <w:rPr/>
        <w:t xml:space="preserve">四、中药饮片行业营销策略分析 </w:t>
      </w:r>
    </w:p>
    <w:p>
      <w:pPr>
        <w:spacing w:after="150"/>
      </w:pPr>
      <w:r>
        <w:rPr/>
        <w:t xml:space="preserve">五、中国中药饮片营销的趋势预测 </w:t>
      </w:r>
    </w:p>
    <w:p>
      <w:pPr>
        <w:spacing w:after="150"/>
      </w:pPr>
      <w:r>
        <w:rPr/>
        <w:t xml:space="preserve">第三节 中药海外销售概述 </w:t>
      </w:r>
    </w:p>
    <w:p>
      <w:pPr>
        <w:spacing w:after="150"/>
      </w:pPr>
      <w:r>
        <w:rPr/>
        <w:t xml:space="preserve">一、中药国际贸易发展现状分析 </w:t>
      </w:r>
    </w:p>
    <w:p>
      <w:pPr>
        <w:spacing w:after="150"/>
      </w:pPr>
      <w:r>
        <w:rPr/>
        <w:t xml:space="preserve">二、中药国际化已取得突破性进展 </w:t>
      </w:r>
    </w:p>
    <w:p>
      <w:pPr>
        <w:spacing w:after="150"/>
      </w:pPr>
      <w:r>
        <w:rPr/>
        <w:t xml:space="preserve">三、中药产业的国际竞争力简述 </w:t>
      </w:r>
    </w:p>
    <w:p>
      <w:pPr>
        <w:spacing w:after="150"/>
      </w:pPr>
      <w:r>
        <w:rPr/>
        <w:t xml:space="preserve">四、中药国际化的阻碍及发展方向 </w:t>
      </w:r>
    </w:p>
    <w:p>
      <w:pPr>
        <w:spacing w:after="150"/>
      </w:pPr>
      <w:r>
        <w:rPr/>
        <w:t xml:space="preserve">第四节 中药饮片营销案例分析 </w:t>
      </w:r>
    </w:p>
    <w:p>
      <w:pPr>
        <w:spacing w:after="150"/>
      </w:pPr>
      <w:r>
        <w:rPr/>
        <w:t xml:space="preserve">一、云南白药营销案例分析 </w:t>
      </w:r>
    </w:p>
    <w:p>
      <w:pPr>
        <w:spacing w:after="150"/>
      </w:pPr>
      <w:r>
        <w:rPr/>
        <w:t xml:space="preserve">二、东阿阿胶营销案例分析 </w:t>
      </w:r>
    </w:p>
    <w:p>
      <w:pPr>
        <w:spacing w:after="150"/>
      </w:pPr>
      <w:r>
        <w:rPr/>
        <w:t xml:space="preserve">三、草晶华营销营销案例分析 </w:t>
      </w:r>
    </w:p>
    <w:p>
      <w:pPr>
        <w:spacing w:after="150"/>
      </w:pPr>
      <w:r>
        <w:rPr/>
        <w:t xml:space="preserve">四、香雪营销案例分析 </w:t>
      </w:r>
    </w:p>
    <w:p>
      <w:pPr>
        <w:spacing w:after="150"/>
      </w:pPr>
      <w:r>
        <w:rPr/>
        <w:t xml:space="preserve">五、李时珍营销案例分析 </w:t>
      </w:r>
    </w:p>
    <w:p>
      <w:pPr>
        <w:spacing w:after="150"/>
      </w:pPr>
      <w:r>
        <w:rPr>
          <w:b w:val="1"/>
          <w:bCs w:val="1"/>
        </w:rPr>
        <w:t xml:space="preserve">第十章 中药饮片行业重点省份市场分析 </w:t>
      </w:r>
    </w:p>
    <w:p>
      <w:pPr>
        <w:spacing w:after="150"/>
      </w:pPr>
      <w:r>
        <w:rPr/>
        <w:t xml:space="preserve">第一节 吉林省中药饮片行业发展前景预测 </w:t>
      </w:r>
    </w:p>
    <w:p>
      <w:pPr>
        <w:spacing w:after="150"/>
      </w:pPr>
      <w:r>
        <w:rPr/>
        <w:t xml:space="preserve">一、吉林省中药饮片行业发展规划 </w:t>
      </w:r>
    </w:p>
    <w:p>
      <w:pPr>
        <w:spacing w:after="150"/>
      </w:pPr>
      <w:r>
        <w:rPr/>
        <w:t xml:space="preserve">二、吉林省中药材种植面积及产量分析 </w:t>
      </w:r>
    </w:p>
    <w:p>
      <w:pPr>
        <w:spacing w:after="150"/>
      </w:pPr>
      <w:r>
        <w:rPr/>
        <w:t xml:space="preserve">三、吉林省中药饮片行业产值规模分析 </w:t>
      </w:r>
    </w:p>
    <w:p>
      <w:pPr>
        <w:spacing w:after="150"/>
      </w:pPr>
      <w:r>
        <w:rPr/>
        <w:t xml:space="preserve">四、吉林省中药饮片行业前景预测 </w:t>
      </w:r>
    </w:p>
    <w:p>
      <w:pPr>
        <w:spacing w:after="150"/>
      </w:pPr>
      <w:r>
        <w:rPr/>
        <w:t xml:space="preserve">第二节 江西省中药饮片行业发展前景预测 </w:t>
      </w:r>
    </w:p>
    <w:p>
      <w:pPr>
        <w:spacing w:after="150"/>
      </w:pPr>
      <w:r>
        <w:rPr/>
        <w:t xml:space="preserve">一、江西省中药饮片行业发展规划 </w:t>
      </w:r>
    </w:p>
    <w:p>
      <w:pPr>
        <w:spacing w:after="150"/>
      </w:pPr>
      <w:r>
        <w:rPr/>
        <w:t xml:space="preserve">二、江西省中药材种植面积及产量分析 </w:t>
      </w:r>
    </w:p>
    <w:p>
      <w:pPr>
        <w:spacing w:after="150"/>
      </w:pPr>
      <w:r>
        <w:rPr/>
        <w:t xml:space="preserve">三、江西省中药饮片行业产值规模分析 </w:t>
      </w:r>
    </w:p>
    <w:p>
      <w:pPr>
        <w:spacing w:after="150"/>
      </w:pPr>
      <w:r>
        <w:rPr/>
        <w:t xml:space="preserve">四、江西省中药饮片行业前景预测 </w:t>
      </w:r>
    </w:p>
    <w:p>
      <w:pPr>
        <w:spacing w:after="150"/>
      </w:pPr>
      <w:r>
        <w:rPr/>
        <w:t xml:space="preserve">第三节 山东省中药饮片行业发展前景预测 </w:t>
      </w:r>
    </w:p>
    <w:p>
      <w:pPr>
        <w:spacing w:after="150"/>
      </w:pPr>
      <w:r>
        <w:rPr/>
        <w:t xml:space="preserve">一、山东省中药饮片行业发展规划 </w:t>
      </w:r>
    </w:p>
    <w:p>
      <w:pPr>
        <w:spacing w:after="150"/>
      </w:pPr>
      <w:r>
        <w:rPr/>
        <w:t xml:space="preserve">二、山东省中药材种植现状分析 </w:t>
      </w:r>
    </w:p>
    <w:p>
      <w:pPr>
        <w:spacing w:after="150"/>
      </w:pPr>
      <w:r>
        <w:rPr/>
        <w:t xml:space="preserve">三、山东省中药饮片行业运行状况 </w:t>
      </w:r>
    </w:p>
    <w:p>
      <w:pPr>
        <w:spacing w:after="150"/>
      </w:pPr>
      <w:r>
        <w:rPr/>
        <w:t xml:space="preserve">四、山东省中药饮片行业地位分析 </w:t>
      </w:r>
    </w:p>
    <w:p>
      <w:pPr>
        <w:spacing w:after="150"/>
      </w:pPr>
      <w:r>
        <w:rPr/>
        <w:t xml:space="preserve">五、山东省中药饮片产量增长情况 </w:t>
      </w:r>
    </w:p>
    <w:p>
      <w:pPr>
        <w:spacing w:after="150"/>
      </w:pPr>
      <w:r>
        <w:rPr/>
        <w:t xml:space="preserve">六、山东省中药饮片行业前景预测 </w:t>
      </w:r>
    </w:p>
    <w:p>
      <w:pPr>
        <w:spacing w:after="150"/>
      </w:pPr>
      <w:r>
        <w:rPr/>
        <w:t xml:space="preserve">第四节 四川省中药饮片行业发展前景预测 </w:t>
      </w:r>
    </w:p>
    <w:p>
      <w:pPr>
        <w:spacing w:after="150"/>
      </w:pPr>
      <w:r>
        <w:rPr/>
        <w:t xml:space="preserve">一、四川省中药饮片行业发展规划 </w:t>
      </w:r>
    </w:p>
    <w:p>
      <w:pPr>
        <w:spacing w:after="150"/>
      </w:pPr>
      <w:r>
        <w:rPr/>
        <w:t xml:space="preserve">二、四川省中药材种植现状分析 </w:t>
      </w:r>
    </w:p>
    <w:p>
      <w:pPr>
        <w:spacing w:after="150"/>
      </w:pPr>
      <w:r>
        <w:rPr/>
        <w:t xml:space="preserve">三、四川省中药饮片行业运行状况 </w:t>
      </w:r>
    </w:p>
    <w:p>
      <w:pPr>
        <w:spacing w:after="150"/>
      </w:pPr>
      <w:r>
        <w:rPr/>
        <w:t xml:space="preserve">四、四川省中药饮片行业地位分析 </w:t>
      </w:r>
    </w:p>
    <w:p>
      <w:pPr>
        <w:spacing w:after="150"/>
      </w:pPr>
      <w:r>
        <w:rPr/>
        <w:t xml:space="preserve">五、四川省中药饮片产量增长情况 </w:t>
      </w:r>
    </w:p>
    <w:p>
      <w:pPr>
        <w:spacing w:after="150"/>
      </w:pPr>
      <w:r>
        <w:rPr/>
        <w:t xml:space="preserve">六、四川省中药饮片行业前景预测 </w:t>
      </w:r>
    </w:p>
    <w:p>
      <w:pPr>
        <w:spacing w:after="150"/>
      </w:pPr>
      <w:r>
        <w:rPr/>
        <w:t xml:space="preserve">第五节 云南省中药饮片行业发展前景预测 </w:t>
      </w:r>
    </w:p>
    <w:p>
      <w:pPr>
        <w:spacing w:after="150"/>
      </w:pPr>
      <w:r>
        <w:rPr/>
        <w:t xml:space="preserve">一、云南省中药饮片行业发展规划 </w:t>
      </w:r>
    </w:p>
    <w:p>
      <w:pPr>
        <w:spacing w:after="150"/>
      </w:pPr>
      <w:r>
        <w:rPr/>
        <w:t xml:space="preserve">二、云南省中药材种植现状分析 </w:t>
      </w:r>
    </w:p>
    <w:p>
      <w:pPr>
        <w:spacing w:after="150"/>
      </w:pPr>
      <w:r>
        <w:rPr/>
        <w:t xml:space="preserve">三、云南省中药饮片产值规模分析 </w:t>
      </w:r>
    </w:p>
    <w:p>
      <w:pPr>
        <w:spacing w:after="150"/>
      </w:pPr>
      <w:r>
        <w:rPr/>
        <w:t xml:space="preserve">四、云南省中药饮片行业前景预测 </w:t>
      </w:r>
    </w:p>
    <w:p>
      <w:pPr>
        <w:spacing w:after="150"/>
      </w:pPr>
      <w:r>
        <w:rPr/>
        <w:t xml:space="preserve">第六节 贵州省中药饮片行业发展前景预测 </w:t>
      </w:r>
    </w:p>
    <w:p>
      <w:pPr>
        <w:spacing w:after="150"/>
      </w:pPr>
      <w:r>
        <w:rPr/>
        <w:t xml:space="preserve">一、贵州省中药饮片行业发展规划 </w:t>
      </w:r>
    </w:p>
    <w:p>
      <w:pPr>
        <w:spacing w:after="150"/>
      </w:pPr>
      <w:r>
        <w:rPr/>
        <w:t xml:space="preserve">二、贵州省中药材种植现状分析 </w:t>
      </w:r>
    </w:p>
    <w:p>
      <w:pPr>
        <w:spacing w:after="150"/>
      </w:pPr>
      <w:r>
        <w:rPr/>
        <w:t xml:space="preserve">三、贵州省中药饮片产值规模分析 </w:t>
      </w:r>
    </w:p>
    <w:p>
      <w:pPr>
        <w:spacing w:after="150"/>
      </w:pPr>
      <w:r>
        <w:rPr/>
        <w:t xml:space="preserve">四、贵州省中药饮片行业前景预测 </w:t>
      </w:r>
    </w:p>
    <w:p>
      <w:pPr>
        <w:spacing w:after="150"/>
      </w:pPr>
      <w:r>
        <w:rPr/>
        <w:t xml:space="preserve">第七节 广西中药饮片行业发展前景预测 </w:t>
      </w:r>
    </w:p>
    <w:p>
      <w:pPr>
        <w:spacing w:after="150"/>
      </w:pPr>
      <w:r>
        <w:rPr/>
        <w:t xml:space="preserve">一、广西中药饮片行业发展规划 </w:t>
      </w:r>
    </w:p>
    <w:p>
      <w:pPr>
        <w:spacing w:after="150"/>
      </w:pPr>
      <w:r>
        <w:rPr/>
        <w:t xml:space="preserve">二、广西中药材种植现状分析 </w:t>
      </w:r>
    </w:p>
    <w:p>
      <w:pPr>
        <w:spacing w:after="150"/>
      </w:pPr>
      <w:r>
        <w:rPr/>
        <w:t xml:space="preserve">三、广西中药饮片产量分析 </w:t>
      </w:r>
    </w:p>
    <w:p>
      <w:pPr>
        <w:spacing w:after="150"/>
      </w:pPr>
      <w:r>
        <w:rPr/>
        <w:t xml:space="preserve">四、广西中药饮片产值规模分析 </w:t>
      </w:r>
    </w:p>
    <w:p>
      <w:pPr>
        <w:spacing w:after="150"/>
      </w:pPr>
      <w:r>
        <w:rPr/>
        <w:t xml:space="preserve">五、广西中药饮片行业前景预测 </w:t>
      </w:r>
    </w:p>
    <w:p>
      <w:pPr>
        <w:spacing w:after="150"/>
      </w:pPr>
      <w:r>
        <w:rPr>
          <w:b w:val="1"/>
          <w:bCs w:val="1"/>
        </w:rPr>
        <w:t xml:space="preserve">第十一章 2024-2029年中药饮片行业竞争形势分析 </w:t>
      </w:r>
    </w:p>
    <w:p>
      <w:pPr>
        <w:spacing w:after="150"/>
      </w:pPr>
      <w:r>
        <w:rPr/>
        <w:t xml:space="preserve">第一节 行业总体市场竞争状况分析 </w:t>
      </w:r>
    </w:p>
    <w:p>
      <w:pPr>
        <w:spacing w:after="150"/>
      </w:pPr>
      <w:r>
        <w:rPr/>
        <w:t xml:space="preserve">一、中药饮片行业竞争结构分析 </w:t>
      </w:r>
    </w:p>
    <w:p>
      <w:pPr>
        <w:spacing w:after="150"/>
      </w:pPr>
      <w:r>
        <w:rPr/>
        <w:t xml:space="preserve">二、中药饮片行业swot分析 </w:t>
      </w:r>
    </w:p>
    <w:p>
      <w:pPr>
        <w:spacing w:after="150"/>
      </w:pPr>
      <w:r>
        <w:rPr/>
        <w:t xml:space="preserve">第二节 中国中药饮片行业集中度分析 </w:t>
      </w:r>
    </w:p>
    <w:p>
      <w:pPr>
        <w:spacing w:after="150"/>
      </w:pPr>
      <w:r>
        <w:rPr/>
        <w:t xml:space="preserve">一、中国中药饮片行业集中度分析 </w:t>
      </w:r>
    </w:p>
    <w:p>
      <w:pPr>
        <w:spacing w:after="150"/>
      </w:pPr>
      <w:r>
        <w:rPr/>
        <w:t xml:space="preserve">二、中国中药饮片市场集中度分析 </w:t>
      </w:r>
    </w:p>
    <w:p>
      <w:pPr>
        <w:spacing w:after="150"/>
      </w:pPr>
      <w:r>
        <w:rPr/>
        <w:t xml:space="preserve">三、中国中药饮片产品集中度分析 </w:t>
      </w:r>
    </w:p>
    <w:p>
      <w:pPr>
        <w:spacing w:after="150"/>
      </w:pPr>
      <w:r>
        <w:rPr/>
        <w:t xml:space="preserve">第三节 中国中药饮片行业竞争格局综述 </w:t>
      </w:r>
    </w:p>
    <w:p>
      <w:pPr>
        <w:spacing w:after="150"/>
      </w:pPr>
      <w:r>
        <w:rPr/>
        <w:t xml:space="preserve">一、中药饮片行业企业间竞争形势分析 </w:t>
      </w:r>
    </w:p>
    <w:p>
      <w:pPr>
        <w:spacing w:after="150"/>
      </w:pPr>
      <w:r>
        <w:rPr/>
        <w:t xml:space="preserve">二、中国中药饮片行业竞争力分析 </w:t>
      </w:r>
    </w:p>
    <w:p>
      <w:pPr>
        <w:spacing w:after="150"/>
      </w:pPr>
      <w:r>
        <w:rPr/>
        <w:t xml:space="preserve">三、中药饮片行业竞争格局分析 </w:t>
      </w:r>
    </w:p>
    <w:p>
      <w:pPr>
        <w:spacing w:after="150"/>
      </w:pPr>
      <w:r>
        <w:rPr/>
        <w:t xml:space="preserve">第四节 中药饮片行业并购重组分析 </w:t>
      </w:r>
    </w:p>
    <w:p>
      <w:pPr>
        <w:spacing w:after="150"/>
      </w:pPr>
      <w:r>
        <w:rPr/>
        <w:t xml:space="preserve">一、医药行业兼并与重组形势分析 </w:t>
      </w:r>
    </w:p>
    <w:p>
      <w:pPr>
        <w:spacing w:after="150"/>
      </w:pPr>
      <w:r>
        <w:rPr/>
        <w:t xml:space="preserve">二、中药材价格波动对行业兼并形势的影响 </w:t>
      </w:r>
    </w:p>
    <w:p>
      <w:pPr>
        <w:spacing w:after="150"/>
      </w:pPr>
      <w:r>
        <w:rPr/>
        <w:t xml:space="preserve">三、中药饮片企业竞争策略分析 </w:t>
      </w:r>
    </w:p>
    <w:p>
      <w:pPr>
        <w:spacing w:after="150"/>
      </w:pPr>
      <w:r>
        <w:rPr>
          <w:b w:val="1"/>
          <w:bCs w:val="1"/>
        </w:rPr>
        <w:t xml:space="preserve">第十二章 中药饮片行业领先企业经营形势分析 </w:t>
      </w:r>
    </w:p>
    <w:p>
      <w:pPr>
        <w:spacing w:after="150"/>
      </w:pPr>
      <w:r>
        <w:rPr/>
        <w:t xml:space="preserve">第一节 中国中药饮片企业总体发展状况分析 </w:t>
      </w:r>
    </w:p>
    <w:p>
      <w:pPr>
        <w:spacing w:after="150"/>
      </w:pPr>
      <w:r>
        <w:rPr/>
        <w:t xml:space="preserve">一、中药饮片企业主要类型 </w:t>
      </w:r>
    </w:p>
    <w:p>
      <w:pPr>
        <w:spacing w:after="150"/>
      </w:pPr>
      <w:r>
        <w:rPr/>
        <w:t xml:space="preserve">二、中药饮片企业资本运作分析 </w:t>
      </w:r>
    </w:p>
    <w:p>
      <w:pPr>
        <w:spacing w:after="150"/>
      </w:pPr>
      <w:r>
        <w:rPr/>
        <w:t xml:space="preserve">三、中药饮片加工企业特征 </w:t>
      </w:r>
    </w:p>
    <w:p>
      <w:pPr>
        <w:spacing w:after="150"/>
      </w:pPr>
      <w:r>
        <w:rPr/>
        <w:t xml:space="preserve">四、中药饮片企业创新及品牌建设 </w:t>
      </w:r>
    </w:p>
    <w:p>
      <w:pPr>
        <w:spacing w:after="150"/>
      </w:pPr>
      <w:r>
        <w:rPr/>
        <w:t xml:space="preserve">五、中药饮片行业企业竞争指数排名分析 </w:t>
      </w:r>
    </w:p>
    <w:p>
      <w:pPr>
        <w:spacing w:after="150"/>
      </w:pPr>
      <w:r>
        <w:rPr/>
        <w:t xml:space="preserve">第二节 中国领先中药饮片企业经营形势分析 </w:t>
      </w:r>
    </w:p>
    <w:p>
      <w:pPr>
        <w:spacing w:after="150"/>
      </w:pPr>
      <w:r>
        <w:rPr/>
        <w:t xml:space="preserve">一、康美药业股份有限公司 </w:t>
      </w:r>
    </w:p>
    <w:p>
      <w:pPr>
        <w:spacing w:after="150"/>
      </w:pPr>
      <w:r>
        <w:rPr/>
        <w:t xml:space="preserve">二、中国中药有限公司 </w:t>
      </w:r>
    </w:p>
    <w:p>
      <w:pPr>
        <w:spacing w:after="150"/>
      </w:pPr>
      <w:r>
        <w:rPr/>
        <w:t xml:space="preserve">三、浙江华圣药业集团有限公司 </w:t>
      </w:r>
    </w:p>
    <w:p>
      <w:pPr>
        <w:spacing w:after="150"/>
      </w:pPr>
      <w:r>
        <w:rPr/>
        <w:t xml:space="preserve">四、天津红日药业股份有限公司 </w:t>
      </w:r>
    </w:p>
    <w:p>
      <w:pPr>
        <w:spacing w:after="150"/>
      </w:pPr>
      <w:r>
        <w:rPr/>
        <w:t xml:space="preserve">五、浙江康恩贝制药股份有限公司 </w:t>
      </w:r>
    </w:p>
    <w:p>
      <w:pPr>
        <w:spacing w:after="150"/>
      </w:pPr>
      <w:r>
        <w:rPr/>
        <w:t xml:space="preserve">六、广州市香雪制药股份有限公司 </w:t>
      </w:r>
    </w:p>
    <w:p>
      <w:pPr>
        <w:spacing w:after="150"/>
      </w:pPr>
      <w:r>
        <w:rPr/>
        <w:t xml:space="preserve">七、四川新荷花中药饮片股份有限公司 </w:t>
      </w:r>
    </w:p>
    <w:p>
      <w:pPr>
        <w:spacing w:after="150"/>
      </w:pPr>
      <w:r>
        <w:rPr/>
        <w:t xml:space="preserve">八、哈药集团中药有限公司 </w:t>
      </w:r>
    </w:p>
    <w:p>
      <w:pPr>
        <w:spacing w:after="150"/>
      </w:pPr>
      <w:r>
        <w:rPr/>
        <w:t xml:space="preserve">九、河南太龙药业股份有限公司 </w:t>
      </w:r>
    </w:p>
    <w:p>
      <w:pPr>
        <w:spacing w:after="150"/>
      </w:pPr>
      <w:r>
        <w:rPr/>
        <w:t xml:space="preserve">十、中国北京同仁堂(集团)有限责任公司 </w:t>
      </w:r>
    </w:p>
    <w:p>
      <w:pPr>
        <w:spacing w:after="150"/>
      </w:pPr>
      <w:r>
        <w:rPr>
          <w:b w:val="1"/>
          <w:bCs w:val="1"/>
        </w:rPr>
        <w:t xml:space="preserve">第十三章 2024-2029年中国中药饮片行业前景及趋势预测 </w:t>
      </w:r>
    </w:p>
    <w:p>
      <w:pPr>
        <w:spacing w:after="150"/>
      </w:pPr>
      <w:r>
        <w:rPr/>
        <w:t xml:space="preserve">第一节 2024-2029年中药饮片市场发展前景 </w:t>
      </w:r>
    </w:p>
    <w:p>
      <w:pPr>
        <w:spacing w:after="150"/>
      </w:pPr>
      <w:r>
        <w:rPr/>
        <w:t xml:space="preserve">一、中国中药产业发展机遇与前景分析 </w:t>
      </w:r>
    </w:p>
    <w:p>
      <w:pPr>
        <w:spacing w:after="150"/>
      </w:pPr>
      <w:r>
        <w:rPr/>
        <w:t xml:space="preserve">二、促进中药饮片快速增长的因素分析 </w:t>
      </w:r>
    </w:p>
    <w:p>
      <w:pPr>
        <w:spacing w:after="150"/>
      </w:pPr>
      <w:r>
        <w:rPr/>
        <w:t xml:space="preserve">三、医改背景下中药饮片市场需求展望 </w:t>
      </w:r>
    </w:p>
    <w:p>
      <w:pPr>
        <w:spacing w:after="150"/>
      </w:pPr>
      <w:r>
        <w:rPr/>
        <w:t xml:space="preserve">四、公共卫生事件刺激中药饮片需求增长 </w:t>
      </w:r>
    </w:p>
    <w:p>
      <w:pPr>
        <w:spacing w:after="150"/>
      </w:pPr>
      <w:r>
        <w:rPr/>
        <w:t xml:space="preserve">五、"一带一路"带动中药饮片出口需求 </w:t>
      </w:r>
    </w:p>
    <w:p>
      <w:pPr>
        <w:spacing w:after="150"/>
      </w:pPr>
      <w:r>
        <w:rPr/>
        <w:t xml:space="preserve">第二节 2024-2029年中药饮片市场发展趋势预测 </w:t>
      </w:r>
    </w:p>
    <w:p>
      <w:pPr>
        <w:spacing w:after="150"/>
      </w:pPr>
      <w:r>
        <w:rPr/>
        <w:t xml:space="preserve">一、中药饮片行业发展空间广阔 </w:t>
      </w:r>
    </w:p>
    <w:p>
      <w:pPr>
        <w:spacing w:after="150"/>
      </w:pPr>
      <w:r>
        <w:rPr/>
        <w:t xml:space="preserve">二、中药饮片行业发展趋势 </w:t>
      </w:r>
    </w:p>
    <w:p>
      <w:pPr>
        <w:spacing w:after="150"/>
      </w:pPr>
      <w:r>
        <w:rPr/>
        <w:t xml:space="preserve">三、2024-2029年重点细分产品发展趋势预测 </w:t>
      </w:r>
    </w:p>
    <w:p>
      <w:pPr>
        <w:spacing w:after="150"/>
      </w:pPr>
      <w:r>
        <w:rPr/>
        <w:t xml:space="preserve">第三节 2024-2029年中国中药饮片行业规模预测 </w:t>
      </w:r>
    </w:p>
    <w:p>
      <w:pPr>
        <w:spacing w:after="150"/>
      </w:pPr>
      <w:r>
        <w:rPr/>
        <w:t xml:space="preserve">一、2024-2029年中国中药产值规模预测 </w:t>
      </w:r>
    </w:p>
    <w:p>
      <w:pPr>
        <w:spacing w:after="150"/>
      </w:pPr>
      <w:r>
        <w:rPr/>
        <w:t xml:space="preserve">二、2024-2029年中国中药出口前景预测 </w:t>
      </w:r>
    </w:p>
    <w:p>
      <w:pPr>
        <w:spacing w:after="150"/>
      </w:pPr>
      <w:r>
        <w:rPr/>
        <w:t xml:space="preserve">三、2024-2029年中药饮片行业产值预测 </w:t>
      </w:r>
    </w:p>
    <w:p>
      <w:pPr>
        <w:spacing w:after="150"/>
      </w:pPr>
      <w:r>
        <w:rPr/>
        <w:t xml:space="preserve">四、2024-2029年中药饮片行业收入预测 </w:t>
      </w:r>
    </w:p>
    <w:p>
      <w:pPr>
        <w:spacing w:after="150"/>
      </w:pPr>
      <w:r>
        <w:rPr>
          <w:b w:val="1"/>
          <w:bCs w:val="1"/>
        </w:rPr>
        <w:t xml:space="preserve">第十四章 "一带一路"战略下中国中药饮片行业发展机遇分析 </w:t>
      </w:r>
    </w:p>
    <w:p>
      <w:pPr>
        <w:spacing w:after="150"/>
      </w:pPr>
      <w:r>
        <w:rPr/>
        <w:t xml:space="preserve">第一节 "一带一路"主要内容及战略意义 </w:t>
      </w:r>
    </w:p>
    <w:p>
      <w:pPr>
        <w:spacing w:after="150"/>
      </w:pPr>
      <w:r>
        <w:rPr/>
        <w:t xml:space="preserve">一、"一带一路"的主要内容 </w:t>
      </w:r>
    </w:p>
    <w:p>
      <w:pPr>
        <w:spacing w:after="150"/>
      </w:pPr>
      <w:r>
        <w:rPr/>
        <w:t xml:space="preserve">二、"一带一路"的国际背景 </w:t>
      </w:r>
    </w:p>
    <w:p>
      <w:pPr>
        <w:spacing w:after="150"/>
      </w:pPr>
      <w:r>
        <w:rPr/>
        <w:t xml:space="preserve">三、"一带一路"的国内背景 </w:t>
      </w:r>
    </w:p>
    <w:p>
      <w:pPr>
        <w:spacing w:after="150"/>
      </w:pPr>
      <w:r>
        <w:rPr/>
        <w:t xml:space="preserve">四、"一带一路"的战略意义 </w:t>
      </w:r>
    </w:p>
    <w:p>
      <w:pPr>
        <w:spacing w:after="150"/>
      </w:pPr>
      <w:r>
        <w:rPr/>
        <w:t xml:space="preserve">第二节 "一带一路"下中国中药饮片发展现状 </w:t>
      </w:r>
    </w:p>
    <w:p>
      <w:pPr>
        <w:spacing w:after="150"/>
      </w:pPr>
      <w:r>
        <w:rPr/>
        <w:t xml:space="preserve">一、"一带一路"中药行业相关政策 </w:t>
      </w:r>
    </w:p>
    <w:p>
      <w:pPr>
        <w:spacing w:after="150"/>
      </w:pPr>
      <w:r>
        <w:rPr/>
        <w:t xml:space="preserve">二、"一带一路"中药材进出口分析 </w:t>
      </w:r>
    </w:p>
    <w:p>
      <w:pPr>
        <w:spacing w:after="150"/>
      </w:pPr>
      <w:r>
        <w:rPr/>
        <w:t xml:space="preserve">三、"一带一路"中药行业发展现状 </w:t>
      </w:r>
    </w:p>
    <w:p>
      <w:pPr>
        <w:spacing w:after="150"/>
      </w:pPr>
      <w:r>
        <w:rPr/>
        <w:t xml:space="preserve">四、"一带一路"中药饮片行业发展现状 </w:t>
      </w:r>
    </w:p>
    <w:p>
      <w:pPr>
        <w:spacing w:after="150"/>
      </w:pPr>
      <w:r>
        <w:rPr/>
        <w:t xml:space="preserve">第三节 "一带一路"中药饮片企业走出去战略分析 </w:t>
      </w:r>
    </w:p>
    <w:p>
      <w:pPr>
        <w:spacing w:after="150"/>
      </w:pPr>
      <w:r>
        <w:rPr/>
        <w:t xml:space="preserve">一、"一带一路"战略提振沿线国家需求 </w:t>
      </w:r>
    </w:p>
    <w:p>
      <w:pPr>
        <w:spacing w:after="150"/>
      </w:pPr>
      <w:r>
        <w:rPr/>
        <w:t xml:space="preserve">二、"一带一路"战略促进中国企业成长 </w:t>
      </w:r>
    </w:p>
    <w:p>
      <w:pPr>
        <w:spacing w:after="150"/>
      </w:pPr>
      <w:r>
        <w:rPr/>
        <w:t xml:space="preserve">三、"一带一路"中药饮片企业迎来机遇 </w:t>
      </w:r>
    </w:p>
    <w:p>
      <w:pPr>
        <w:spacing w:after="150"/>
      </w:pPr>
      <w:r>
        <w:rPr/>
        <w:t xml:space="preserve">四、"一带一路"中药饮片企业走出去措施 </w:t>
      </w:r>
    </w:p>
    <w:p>
      <w:pPr>
        <w:spacing w:after="150"/>
      </w:pPr>
      <w:r>
        <w:rPr/>
        <w:t xml:space="preserve">第四节 "一带一路"中药饮片行业投资潜力分析 </w:t>
      </w:r>
    </w:p>
    <w:p>
      <w:pPr>
        <w:spacing w:after="150"/>
      </w:pPr>
      <w:r>
        <w:rPr/>
        <w:t xml:space="preserve">一、"一带一路"中药饮片行业投资现状 </w:t>
      </w:r>
    </w:p>
    <w:p>
      <w:pPr>
        <w:spacing w:after="150"/>
      </w:pPr>
      <w:r>
        <w:rPr/>
        <w:t xml:space="preserve">二、"一带一路"中药饮片行业投资规划 </w:t>
      </w:r>
    </w:p>
    <w:p>
      <w:pPr>
        <w:spacing w:after="150"/>
      </w:pPr>
      <w:r>
        <w:rPr/>
        <w:t xml:space="preserve">三、"一带一路"中药饮片行业投资动向 </w:t>
      </w:r>
    </w:p>
    <w:p>
      <w:pPr>
        <w:spacing w:after="150"/>
      </w:pPr>
      <w:r>
        <w:rPr/>
        <w:t xml:space="preserve">四、"一带一路"中药饮片行业投资潜力 </w:t>
      </w:r>
    </w:p>
    <w:p>
      <w:pPr>
        <w:spacing w:after="150"/>
      </w:pPr>
      <w:r>
        <w:rPr>
          <w:b w:val="1"/>
          <w:bCs w:val="1"/>
        </w:rPr>
        <w:t xml:space="preserve">第十五章 2024-2029年中药饮片行业投资特性及风险防范 </w:t>
      </w:r>
    </w:p>
    <w:p>
      <w:pPr>
        <w:spacing w:after="150"/>
      </w:pPr>
      <w:r>
        <w:rPr/>
        <w:t xml:space="preserve">第一节 中药饮片行业投资特性分析 </w:t>
      </w:r>
    </w:p>
    <w:p>
      <w:pPr>
        <w:spacing w:after="150"/>
      </w:pPr>
      <w:r>
        <w:rPr/>
        <w:t xml:space="preserve">一、中药饮片行业进入壁垒分析 </w:t>
      </w:r>
    </w:p>
    <w:p>
      <w:pPr>
        <w:spacing w:after="150"/>
      </w:pPr>
      <w:r>
        <w:rPr/>
        <w:t xml:space="preserve">二、中药饮片行业盈利因素分析 </w:t>
      </w:r>
    </w:p>
    <w:p>
      <w:pPr>
        <w:spacing w:after="150"/>
      </w:pPr>
      <w:r>
        <w:rPr/>
        <w:t xml:space="preserve">三、中药饮片行业盈利模式分析 </w:t>
      </w:r>
    </w:p>
    <w:p>
      <w:pPr>
        <w:spacing w:after="150"/>
      </w:pPr>
      <w:r>
        <w:rPr/>
        <w:t xml:space="preserve">第二节 2024-2029年中药饮片行业发展的影响因素 </w:t>
      </w:r>
    </w:p>
    <w:p>
      <w:pPr>
        <w:spacing w:after="150"/>
      </w:pPr>
      <w:r>
        <w:rPr/>
        <w:t xml:space="preserve">一、有利因素 </w:t>
      </w:r>
    </w:p>
    <w:p>
      <w:pPr>
        <w:spacing w:after="150"/>
      </w:pPr>
      <w:r>
        <w:rPr/>
        <w:t xml:space="preserve">二、不利因素 </w:t>
      </w:r>
    </w:p>
    <w:p>
      <w:pPr>
        <w:spacing w:after="150"/>
      </w:pPr>
      <w:r>
        <w:rPr/>
        <w:t xml:space="preserve">第三节 2024-2029年中药饮片行业投资机会 </w:t>
      </w:r>
    </w:p>
    <w:p>
      <w:pPr>
        <w:spacing w:after="150"/>
      </w:pPr>
      <w:r>
        <w:rPr/>
        <w:t xml:space="preserve">一、产业链投资机会 </w:t>
      </w:r>
    </w:p>
    <w:p>
      <w:pPr>
        <w:spacing w:after="150"/>
      </w:pPr>
      <w:r>
        <w:rPr/>
        <w:t xml:space="preserve">二、下游市场供应机会 </w:t>
      </w:r>
    </w:p>
    <w:p>
      <w:pPr>
        <w:spacing w:after="150"/>
      </w:pPr>
      <w:r>
        <w:rPr/>
        <w:t xml:space="preserve">三、重点区域投资机会 </w:t>
      </w:r>
    </w:p>
    <w:p>
      <w:pPr>
        <w:spacing w:after="150"/>
      </w:pPr>
      <w:r>
        <w:rPr/>
        <w:t xml:space="preserve">四、医药成本压力下的投资机遇 </w:t>
      </w:r>
    </w:p>
    <w:p>
      <w:pPr>
        <w:spacing w:after="150"/>
      </w:pPr>
      <w:r>
        <w:rPr/>
        <w:t xml:space="preserve">第四节 2024-2029年中药饮片行业投资风险及防范 </w:t>
      </w:r>
    </w:p>
    <w:p>
      <w:pPr>
        <w:spacing w:after="150"/>
      </w:pPr>
      <w:r>
        <w:rPr/>
        <w:t xml:space="preserve">一、政策风险 </w:t>
      </w:r>
    </w:p>
    <w:p>
      <w:pPr>
        <w:spacing w:after="150"/>
      </w:pPr>
      <w:r>
        <w:rPr/>
        <w:t xml:space="preserve">二、宏观经济波动风险 </w:t>
      </w:r>
    </w:p>
    <w:p>
      <w:pPr>
        <w:spacing w:after="150"/>
      </w:pPr>
      <w:r>
        <w:rPr/>
        <w:t xml:space="preserve">三、技术风险 </w:t>
      </w:r>
    </w:p>
    <w:p>
      <w:pPr>
        <w:spacing w:after="150"/>
      </w:pPr>
      <w:r>
        <w:rPr/>
        <w:t xml:space="preserve">四、供求风险 </w:t>
      </w:r>
    </w:p>
    <w:p>
      <w:pPr>
        <w:spacing w:after="150"/>
      </w:pPr>
      <w:r>
        <w:rPr/>
        <w:t xml:space="preserve">五、原材料价格波动风险 </w:t>
      </w:r>
    </w:p>
    <w:p>
      <w:pPr>
        <w:spacing w:after="150"/>
      </w:pPr>
      <w:r>
        <w:rPr/>
        <w:t xml:space="preserve">六、产品结构风险 </w:t>
      </w:r>
    </w:p>
    <w:p>
      <w:pPr>
        <w:spacing w:after="150"/>
      </w:pPr>
      <w:r>
        <w:rPr/>
        <w:t xml:space="preserve">七、其他风险 </w:t>
      </w:r>
    </w:p>
    <w:p>
      <w:pPr>
        <w:spacing w:after="150"/>
      </w:pPr>
      <w:r>
        <w:rPr/>
        <w:t xml:space="preserve">第五节 中国中药饮片行业投资建议 </w:t>
      </w:r>
    </w:p>
    <w:p>
      <w:pPr>
        <w:spacing w:after="150"/>
      </w:pPr>
      <w:r>
        <w:rPr/>
        <w:t xml:space="preserve">一、中药饮片行业未来发展方向 </w:t>
      </w:r>
    </w:p>
    <w:p>
      <w:pPr>
        <w:spacing w:after="150"/>
      </w:pPr>
      <w:r>
        <w:rPr/>
        <w:t xml:space="preserve">二、中药饮片行业主要投资建议 </w:t>
      </w:r>
    </w:p>
    <w:p>
      <w:pPr>
        <w:spacing w:after="150"/>
      </w:pPr>
      <w:r>
        <w:rPr/>
        <w:t xml:space="preserve">三、中国中药饮片企业融资分析 </w:t>
      </w:r>
    </w:p>
    <w:p>
      <w:pPr>
        <w:spacing w:after="150"/>
      </w:pPr>
      <w:r>
        <w:rPr>
          <w:b w:val="1"/>
          <w:bCs w:val="1"/>
        </w:rPr>
        <w:t xml:space="preserve">第十六章 2024-2029年中药饮片行业面临的困境及对策 </w:t>
      </w:r>
    </w:p>
    <w:p>
      <w:pPr>
        <w:spacing w:after="150"/>
      </w:pPr>
      <w:r>
        <w:rPr/>
        <w:t xml:space="preserve">第一节 中药饮片行业面临的困境 </w:t>
      </w:r>
    </w:p>
    <w:p>
      <w:pPr>
        <w:spacing w:after="150"/>
      </w:pPr>
      <w:r>
        <w:rPr/>
        <w:t xml:space="preserve">一、中国中药饮片行业发展的主要困境 </w:t>
      </w:r>
    </w:p>
    <w:p>
      <w:pPr>
        <w:spacing w:after="150"/>
      </w:pPr>
      <w:r>
        <w:rPr/>
        <w:t xml:space="preserve">二、中药饮片企业面临的困境及对策 </w:t>
      </w:r>
    </w:p>
    <w:p>
      <w:pPr>
        <w:spacing w:after="150"/>
      </w:pPr>
      <w:r>
        <w:rPr/>
        <w:t xml:space="preserve">三、国内中药饮片企业的出路分析 </w:t>
      </w:r>
    </w:p>
    <w:p>
      <w:pPr>
        <w:spacing w:after="150"/>
      </w:pPr>
      <w:r>
        <w:rPr/>
        <w:t xml:space="preserve">第二节 中药饮片行业存在的问题及发展策略 </w:t>
      </w:r>
    </w:p>
    <w:p>
      <w:pPr>
        <w:spacing w:after="150"/>
      </w:pPr>
      <w:r>
        <w:rPr/>
        <w:t xml:space="preserve">一、存在的问题 </w:t>
      </w:r>
    </w:p>
    <w:p>
      <w:pPr>
        <w:spacing w:after="150"/>
      </w:pPr>
      <w:r>
        <w:rPr/>
        <w:t xml:space="preserve">二、对策与建议 </w:t>
      </w:r>
    </w:p>
    <w:p>
      <w:pPr>
        <w:spacing w:after="150"/>
      </w:pPr>
      <w:r>
        <w:rPr/>
        <w:t xml:space="preserve">第三节 基层中药饮片质量监管问题及对策建议 </w:t>
      </w:r>
    </w:p>
    <w:p>
      <w:pPr>
        <w:spacing w:after="150"/>
      </w:pPr>
      <w:r>
        <w:rPr/>
        <w:t xml:space="preserve">一、中药饮片质量监管现状 </w:t>
      </w:r>
    </w:p>
    <w:p>
      <w:pPr>
        <w:spacing w:after="150"/>
      </w:pPr>
      <w:r>
        <w:rPr/>
        <w:t xml:space="preserve">二、中药饮片质量监管存在的问题 </w:t>
      </w:r>
    </w:p>
    <w:p>
      <w:pPr>
        <w:spacing w:after="150"/>
      </w:pPr>
      <w:r>
        <w:rPr/>
        <w:t xml:space="preserve">三、提高中药饮片质量监管的对策建议 </w:t>
      </w:r>
    </w:p>
    <w:p>
      <w:pPr>
        <w:spacing w:after="150"/>
      </w:pPr>
      <w:r>
        <w:rPr/>
        <w:t xml:space="preserve">第四节 中国中药饮片市场发展面临的挑战与对策 </w:t>
      </w:r>
    </w:p>
    <w:p>
      <w:pPr>
        <w:spacing w:after="150"/>
      </w:pPr>
      <w:r>
        <w:rPr/>
        <w:t xml:space="preserve">一、中国中药饮片市场发展面临的挑战 </w:t>
      </w:r>
    </w:p>
    <w:p>
      <w:pPr>
        <w:spacing w:after="150"/>
      </w:pPr>
      <w:r>
        <w:rPr/>
        <w:t xml:space="preserve">二、中国中药饮片市场发展对策 </w:t>
      </w:r>
    </w:p>
    <w:p>
      <w:pPr>
        <w:spacing w:after="150"/>
      </w:pPr>
      <w:r>
        <w:rPr/>
        <w:t xml:space="preserve">三、中道泰和：行业发展建议 </w:t>
      </w:r>
    </w:p>
    <w:p>
      <w:pPr>
        <w:spacing w:after="150"/>
      </w:pPr>
      <w:r>
        <w:rPr>
          <w:b w:val="1"/>
          <w:bCs w:val="1"/>
        </w:rPr>
        <w:t xml:space="preserve">第十七章 中药饮片行业发展战略研究 </w:t>
      </w:r>
    </w:p>
    <w:p>
      <w:pPr>
        <w:spacing w:after="150"/>
      </w:pPr>
      <w:r>
        <w:rPr/>
        <w:t xml:space="preserve">第一节 中药饮片行业发展战略研究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六、营销品牌战略 </w:t>
      </w:r>
    </w:p>
    <w:p>
      <w:pPr>
        <w:spacing w:after="150"/>
      </w:pPr>
      <w:r>
        <w:rPr/>
        <w:t xml:space="preserve">七、竞争战略规划 </w:t>
      </w:r>
    </w:p>
    <w:p>
      <w:pPr>
        <w:spacing w:after="150"/>
      </w:pPr>
      <w:r>
        <w:rPr/>
        <w:t xml:space="preserve">第二节 对中国中药饮片品牌的战略思考 </w:t>
      </w:r>
    </w:p>
    <w:p>
      <w:pPr>
        <w:spacing w:after="150"/>
      </w:pPr>
      <w:r>
        <w:rPr/>
        <w:t xml:space="preserve">一、中药饮片品牌的重要性 </w:t>
      </w:r>
    </w:p>
    <w:p>
      <w:pPr>
        <w:spacing w:after="150"/>
      </w:pPr>
      <w:r>
        <w:rPr/>
        <w:t xml:space="preserve">二、中药饮片实施品牌战略的意义 </w:t>
      </w:r>
    </w:p>
    <w:p>
      <w:pPr>
        <w:spacing w:after="150"/>
      </w:pPr>
      <w:r>
        <w:rPr/>
        <w:t xml:space="preserve">三、中药饮片企业品牌的现状分析 </w:t>
      </w:r>
    </w:p>
    <w:p>
      <w:pPr>
        <w:spacing w:after="150"/>
      </w:pPr>
      <w:r>
        <w:rPr/>
        <w:t xml:space="preserve">四、中国中药饮片企业的品牌战略 </w:t>
      </w:r>
    </w:p>
    <w:p>
      <w:pPr>
        <w:spacing w:after="150"/>
      </w:pPr>
      <w:r>
        <w:rPr/>
        <w:t xml:space="preserve">五、中药饮片品牌战略管理的策略 </w:t>
      </w:r>
    </w:p>
    <w:p>
      <w:pPr>
        <w:spacing w:after="150"/>
      </w:pPr>
      <w:r>
        <w:rPr/>
        <w:t xml:space="preserve">第三节 中药饮片经营策略分析 </w:t>
      </w:r>
    </w:p>
    <w:p>
      <w:pPr>
        <w:spacing w:after="150"/>
      </w:pPr>
      <w:r>
        <w:rPr/>
        <w:t xml:space="preserve">一、中药饮片市场细分策略 </w:t>
      </w:r>
    </w:p>
    <w:p>
      <w:pPr>
        <w:spacing w:after="150"/>
      </w:pPr>
      <w:r>
        <w:rPr/>
        <w:t xml:space="preserve">二、中药饮片市场创新策略 </w:t>
      </w:r>
    </w:p>
    <w:p>
      <w:pPr>
        <w:spacing w:after="150"/>
      </w:pPr>
      <w:r>
        <w:rPr/>
        <w:t xml:space="preserve">三、品牌定位与品类规划 </w:t>
      </w:r>
    </w:p>
    <w:p>
      <w:pPr>
        <w:spacing w:after="150"/>
      </w:pPr>
      <w:r>
        <w:rPr/>
        <w:t xml:space="preserve">四、中药饮片新产品差异化战略 </w:t>
      </w:r>
    </w:p>
    <w:p>
      <w:pPr>
        <w:spacing w:after="150"/>
      </w:pPr>
      <w:r>
        <w:rPr/>
        <w:t xml:space="preserve">第四节 中药饮片行业投资战略研究 </w:t>
      </w:r>
    </w:p>
    <w:p>
      <w:pPr>
        <w:spacing w:after="150"/>
      </w:pPr>
      <w:r>
        <w:rPr/>
        <w:t xml:space="preserve">一、2019-2023药饮片企业投资战略 </w:t>
      </w:r>
    </w:p>
    <w:p>
      <w:pPr>
        <w:spacing w:after="150"/>
      </w:pPr>
      <w:r>
        <w:rPr/>
        <w:t xml:space="preserve">二、2024-2029年中药饮片行业投资战略 </w:t>
      </w:r>
    </w:p>
    <w:p>
      <w:pPr>
        <w:spacing w:after="150"/>
      </w:pPr>
      <w:r>
        <w:rPr/>
        <w:t xml:space="preserve">三、2024-2029年下游领域的投资战略 </w:t>
      </w:r>
    </w:p>
    <w:p>
      <w:pPr>
        <w:spacing w:after="150"/>
      </w:pPr>
      <w:r>
        <w:rPr>
          <w:b w:val="1"/>
          <w:bCs w:val="1"/>
        </w:rPr>
        <w:t xml:space="preserve">第十八章 研究结论及发展建议 </w:t>
      </w:r>
    </w:p>
    <w:p>
      <w:pPr>
        <w:spacing w:after="150"/>
      </w:pPr>
      <w:r>
        <w:rPr/>
        <w:t xml:space="preserve">第一节 中药饮片行业研究结论及建议 </w:t>
      </w:r>
    </w:p>
    <w:p>
      <w:pPr>
        <w:spacing w:after="150"/>
      </w:pPr>
      <w:r>
        <w:rPr/>
        <w:t xml:space="preserve">第二节 中药饮片下游领域市场份额战略研究及建议 </w:t>
      </w:r>
    </w:p>
    <w:p>
      <w:pPr>
        <w:spacing w:after="150"/>
      </w:pPr>
      <w:r>
        <w:rPr/>
        <w:t xml:space="preserve">第三节 中药饮片加工行业投资建议 </w:t>
      </w:r>
    </w:p>
    <w:p>
      <w:pPr>
        <w:spacing w:after="150"/>
      </w:pPr>
      <w:r>
        <w:rPr/>
        <w:t xml:space="preserve">一、中药饮片全产业链的建设投资 </w:t>
      </w:r>
    </w:p>
    <w:p>
      <w:pPr>
        <w:spacing w:after="150"/>
      </w:pPr>
      <w:r>
        <w:rPr/>
        <w:t xml:space="preserve">二、研发技术的建设投资 </w:t>
      </w:r>
    </w:p>
    <w:p>
      <w:pPr>
        <w:spacing w:after="150"/>
      </w:pPr>
      <w:r>
        <w:rPr/>
        <w:t xml:space="preserve">第四节 中药饮片行业发展建议 </w:t>
      </w:r>
    </w:p>
    <w:p>
      <w:pPr>
        <w:spacing w:after="150"/>
      </w:pPr>
      <w:r>
        <w:rPr/>
        <w:t xml:space="preserve">一、行业发展策略建议 </w:t>
      </w:r>
    </w:p>
    <w:p>
      <w:pPr>
        <w:spacing w:after="150"/>
      </w:pPr>
      <w:r>
        <w:rPr/>
        <w:t xml:space="preserve">二、行业投资方向建议 </w:t>
      </w:r>
    </w:p>
    <w:p>
      <w:pPr>
        <w:spacing w:after="150"/>
      </w:pPr>
      <w:r>
        <w:rPr/>
        <w:t xml:space="preserve">三、行业投资方式建议 </w:t>
      </w:r>
    </w:p>
    <w:p>
      <w:pPr>
        <w:spacing w:after="150"/>
      </w:pPr>
      <w:r>
        <w:rPr>
          <w:b w:val="1"/>
          <w:bCs w:val="1"/>
        </w:rPr>
        <w:t xml:space="preserve">图表目录</w:t>
      </w:r>
    </w:p>
    <w:p>
      <w:pPr>
        <w:spacing w:after="150"/>
      </w:pPr>
      <w:r>
        <w:rPr/>
        <w:t xml:space="preserve">图表：我国中药资源分类统计 </w:t>
      </w:r>
    </w:p>
    <w:p>
      <w:pPr>
        <w:spacing w:after="150"/>
      </w:pPr>
      <w:r>
        <w:rPr/>
        <w:t xml:space="preserve">图表：中药饮片分类图解 </w:t>
      </w:r>
    </w:p>
    <w:p>
      <w:pPr>
        <w:spacing w:after="150"/>
      </w:pPr>
      <w:r>
        <w:rPr/>
        <w:t xml:space="preserve">图表：传统中药饮片特点与分类 </w:t>
      </w:r>
    </w:p>
    <w:p>
      <w:pPr>
        <w:spacing w:after="150"/>
      </w:pPr>
      <w:r>
        <w:rPr/>
        <w:t xml:space="preserve">图表：新型中药饮片特点与分类 </w:t>
      </w:r>
    </w:p>
    <w:p>
      <w:pPr>
        <w:spacing w:after="150"/>
      </w:pPr>
      <w:r>
        <w:rPr/>
        <w:t xml:space="preserve">图表：中药饮片生产工艺流程图 </w:t>
      </w:r>
    </w:p>
    <w:p>
      <w:pPr>
        <w:spacing w:after="150"/>
      </w:pPr>
      <w:r>
        <w:rPr/>
        <w:t xml:space="preserve">图表：中药材净选过程工艺流程图 </w:t>
      </w:r>
    </w:p>
    <w:p>
      <w:pPr>
        <w:spacing w:after="150"/>
      </w:pPr>
      <w:r>
        <w:rPr/>
        <w:t xml:space="preserve">图表：中药材软化(水处理)过程生产工艺流程图 </w:t>
      </w:r>
    </w:p>
    <w:p>
      <w:pPr>
        <w:spacing w:after="150"/>
      </w:pPr>
      <w:r>
        <w:rPr/>
        <w:t xml:space="preserve">图表：中药材切制过程工艺流程图 </w:t>
      </w:r>
    </w:p>
    <w:p>
      <w:pPr>
        <w:spacing w:after="150"/>
      </w:pPr>
      <w:r>
        <w:rPr/>
        <w:t xml:space="preserve">图表：中药材粉碎处理生产工艺流程图 </w:t>
      </w:r>
    </w:p>
    <w:p>
      <w:pPr>
        <w:spacing w:after="150"/>
      </w:pPr>
      <w:r>
        <w:rPr/>
        <w:t xml:space="preserve">图表：我国中药"炮制"技术发展史 </w:t>
      </w:r>
    </w:p>
    <w:p>
      <w:pPr>
        <w:spacing w:after="150"/>
      </w:pPr>
      <w:r>
        <w:rPr/>
        <w:t xml:space="preserve">图表：中药饮片行业产业链 </w:t>
      </w:r>
    </w:p>
    <w:p>
      <w:pPr>
        <w:spacing w:after="150"/>
      </w:pPr>
      <w:r>
        <w:rPr/>
        <w:t xml:space="preserve">图表：2019-2023年药品流通行业销售趋势 </w:t>
      </w:r>
    </w:p>
    <w:p>
      <w:pPr>
        <w:spacing w:after="150"/>
      </w:pPr>
      <w:r>
        <w:rPr/>
        <w:t xml:space="preserve">图表：2019-2023年药品流通全行业销售品类 </w:t>
      </w:r>
    </w:p>
    <w:p>
      <w:pPr>
        <w:spacing w:after="150"/>
      </w:pPr>
      <w:r>
        <w:rPr/>
        <w:t xml:space="preserve">图表：2019-2023年卫生技术人员人数 </w:t>
      </w:r>
    </w:p>
    <w:p>
      <w:pPr>
        <w:spacing w:after="150"/>
      </w:pPr>
      <w:r>
        <w:rPr/>
        <w:t xml:space="preserve">图表：2019-2023年零售药店销售规模 </w:t>
      </w:r>
    </w:p>
    <w:p>
      <w:pPr>
        <w:spacing w:after="150"/>
      </w:pPr>
      <w:r>
        <w:rPr/>
        <w:t xml:space="preserve">图表：全国中药饮片炮制规范第二批研究任务参考品种名单 </w:t>
      </w:r>
    </w:p>
    <w:p>
      <w:pPr>
        <w:spacing w:after="150"/>
      </w:pPr>
      <w:r>
        <w:rPr/>
        <w:t xml:space="preserve">图表：2019-2023年国内生产总值及其增长速度 </w:t>
      </w:r>
    </w:p>
    <w:p>
      <w:pPr>
        <w:spacing w:after="150"/>
      </w:pPr>
      <w:r>
        <w:rPr/>
        <w:t xml:space="preserve">图表：2019-2023年三次产业增加值占国内生产总值比重 </w:t>
      </w:r>
    </w:p>
    <w:p>
      <w:pPr>
        <w:spacing w:after="150"/>
      </w:pPr>
      <w:r>
        <w:rPr/>
        <w:t xml:space="preserve">图表：2019-2023年城镇新增就业人数 </w:t>
      </w:r>
    </w:p>
    <w:p>
      <w:pPr>
        <w:spacing w:after="150"/>
      </w:pPr>
      <w:r>
        <w:rPr/>
        <w:t xml:space="preserve">图表：2019-2023年居民消费价格月度涨跌幅度 </w:t>
      </w:r>
    </w:p>
    <w:p>
      <w:pPr>
        <w:spacing w:after="150"/>
      </w:pPr>
      <w:r>
        <w:rPr/>
        <w:t xml:space="preserve">图表：2019-2023年全国居民人均消费支出及构成 </w:t>
      </w:r>
    </w:p>
    <w:p>
      <w:pPr>
        <w:spacing w:after="150"/>
      </w:pPr>
      <w:r>
        <w:rPr/>
        <w:t xml:space="preserve">图表：中药现代化科技产业基地 </w:t>
      </w:r>
    </w:p>
    <w:p>
      <w:pPr>
        <w:spacing w:after="150"/>
      </w:pPr>
      <w:r>
        <w:rPr/>
        <w:t xml:space="preserve">图表：中医药发展战略规划基本形势 </w:t>
      </w:r>
    </w:p>
    <w:p>
      <w:pPr>
        <w:spacing w:after="150"/>
      </w:pPr>
      <w:r>
        <w:rPr/>
        <w:t xml:space="preserve">图表：中医药发展战略规划发展目标 </w:t>
      </w:r>
    </w:p>
    <w:p>
      <w:pPr>
        <w:spacing w:after="150"/>
      </w:pPr>
      <w:r>
        <w:rPr/>
        <w:t xml:space="preserve">图表：中医药发展战略规划重点任务中医医疗服务能力 </w:t>
      </w:r>
    </w:p>
    <w:p>
      <w:pPr>
        <w:spacing w:after="150"/>
      </w:pPr>
      <w:r>
        <w:rPr/>
        <w:t xml:space="preserve">图表：中医药发展战略规划中医养生保健服务 </w:t>
      </w:r>
    </w:p>
    <w:p>
      <w:pPr>
        <w:spacing w:after="150"/>
      </w:pPr>
      <w:r>
        <w:rPr/>
        <w:t xml:space="preserve">图表：中医药发展战略规划推进中医药继承 </w:t>
      </w:r>
    </w:p>
    <w:p>
      <w:pPr>
        <w:spacing w:after="150"/>
      </w:pPr>
      <w:r>
        <w:rPr/>
        <w:t xml:space="preserve">图表：中医药发展战略规划中医药创新 </w:t>
      </w:r>
    </w:p>
    <w:p>
      <w:pPr>
        <w:spacing w:after="150"/>
      </w:pPr>
      <w:r>
        <w:rPr/>
        <w:t xml:space="preserve">图表：中医药发展战略规划中药产业发展水平 </w:t>
      </w:r>
    </w:p>
    <w:p>
      <w:pPr>
        <w:spacing w:after="150"/>
      </w:pPr>
      <w:r>
        <w:rPr/>
        <w:t xml:space="preserve">图表：中医药发展战略规划弘扬中医药文化 </w:t>
      </w:r>
    </w:p>
    <w:p>
      <w:pPr>
        <w:spacing w:after="150"/>
      </w:pPr>
      <w:r>
        <w:rPr/>
        <w:t xml:space="preserve">图表：中医药发展战略规划推进中医药海外发展 </w:t>
      </w:r>
    </w:p>
    <w:p>
      <w:pPr>
        <w:spacing w:after="150"/>
      </w:pPr>
      <w:r>
        <w:rPr/>
        <w:t xml:space="preserve">图表：中医药发展战略规划保障措施 </w:t>
      </w:r>
    </w:p>
    <w:p>
      <w:pPr>
        <w:spacing w:after="150"/>
      </w:pPr>
      <w:r>
        <w:rPr/>
        <w:t xml:space="preserve">图表：2019-2023年我国中药饮片行业市场规模 </w:t>
      </w:r>
    </w:p>
    <w:p>
      <w:pPr>
        <w:spacing w:after="150"/>
      </w:pPr>
      <w:r>
        <w:rPr/>
        <w:t xml:space="preserve">图表：2019-2023年我国中药饮片行业市场规模 </w:t>
      </w:r>
    </w:p>
    <w:p>
      <w:pPr>
        <w:spacing w:after="150"/>
      </w:pPr>
      <w:r>
        <w:rPr/>
        <w:t xml:space="preserve">图表：2019-2023年我国中药饮片行业工业总产值 </w:t>
      </w:r>
    </w:p>
    <w:p>
      <w:pPr>
        <w:spacing w:after="150"/>
      </w:pPr>
      <w:r>
        <w:rPr/>
        <w:t xml:space="preserve">图表：2019-2023年我国中药饮片行业工业销售收入 </w:t>
      </w:r>
    </w:p>
    <w:p>
      <w:pPr>
        <w:spacing w:after="150"/>
      </w:pPr>
      <w:r>
        <w:rPr/>
        <w:t xml:space="preserve">图表：中国道地药材地区分布与gap基地建设(单位：种，个) </w:t>
      </w:r>
    </w:p>
    <w:p>
      <w:pPr>
        <w:spacing w:after="150"/>
      </w:pPr>
      <w:r>
        <w:rPr/>
        <w:t xml:space="preserve">图表：2019-2023年我国中药饮片行业工业利润总额 </w:t>
      </w:r>
    </w:p>
    <w:p>
      <w:pPr>
        <w:spacing w:after="150"/>
      </w:pPr>
      <w:r>
        <w:rPr/>
        <w:t xml:space="preserve">图表：2019-2023年我国中药饮片生产企业数量 </w:t>
      </w:r>
    </w:p>
    <w:p>
      <w:pPr>
        <w:spacing w:after="150"/>
      </w:pPr>
      <w:r>
        <w:rPr/>
        <w:t xml:space="preserve">图表：2019-2023年我国药店数量 </w:t>
      </w:r>
    </w:p>
    <w:p>
      <w:pPr>
        <w:spacing w:after="150"/>
      </w:pPr>
      <w:r>
        <w:rPr/>
        <w:t xml:space="preserve">图表：2019-2023年我国中药饮片行业销售利润率 </w:t>
      </w:r>
    </w:p>
    <w:p>
      <w:pPr>
        <w:spacing w:after="150"/>
      </w:pPr>
      <w:r>
        <w:rPr/>
        <w:t xml:space="preserve">图表：中药饮片加工业资产负债率 </w:t>
      </w:r>
    </w:p>
    <w:p>
      <w:pPr>
        <w:spacing w:after="150"/>
      </w:pPr>
      <w:r>
        <w:rPr/>
        <w:t xml:space="preserve">图表：我国中药饮片加工业利息保障倍数 </w:t>
      </w:r>
    </w:p>
    <w:p>
      <w:pPr>
        <w:spacing w:after="150"/>
      </w:pPr>
      <w:r>
        <w:rPr/>
        <w:t xml:space="preserve">图表：我国中药饮片加工业应收账款周转率 </w:t>
      </w:r>
    </w:p>
    <w:p>
      <w:pPr>
        <w:spacing w:after="150"/>
      </w:pPr>
      <w:r>
        <w:rPr/>
        <w:t xml:space="preserve">图表：我国中药饮片加工业流动资产周转率 </w:t>
      </w:r>
    </w:p>
    <w:p>
      <w:pPr>
        <w:spacing w:after="150"/>
      </w:pPr>
      <w:r>
        <w:rPr/>
        <w:t xml:space="preserve">图表：我国中药饮片加工业产成品周转率 </w:t>
      </w:r>
    </w:p>
    <w:p>
      <w:pPr>
        <w:spacing w:after="150"/>
      </w:pPr>
      <w:r>
        <w:rPr/>
        <w:t xml:space="preserve">图表：中国中药材周价格定基指数分析 </w:t>
      </w:r>
    </w:p>
    <w:p>
      <w:pPr>
        <w:spacing w:after="150"/>
      </w:pPr>
      <w:r>
        <w:rPr/>
        <w:t xml:space="preserve">图表：2019-2023年疫情发生中国中药材周价格定基指数分析 </w:t>
      </w:r>
    </w:p>
    <w:p>
      <w:pPr>
        <w:spacing w:after="150"/>
      </w:pPr>
      <w:r>
        <w:rPr/>
        <w:t xml:space="preserve">图表：2019-2023年中药饮片各地区市场份额 </w:t>
      </w:r>
    </w:p>
    <w:p>
      <w:pPr>
        <w:spacing w:after="150"/>
      </w:pPr>
      <w:r>
        <w:rPr/>
        <w:t xml:space="preserve">图表：2019-2023年中药饮片供需对比 </w:t>
      </w:r>
    </w:p>
    <w:p>
      <w:pPr>
        <w:spacing w:after="150"/>
      </w:pPr>
      <w:r>
        <w:rPr/>
        <w:t xml:space="preserve">图表：全国各省道地药材分布 </w:t>
      </w:r>
    </w:p>
    <w:p>
      <w:pPr>
        <w:spacing w:after="150"/>
      </w:pPr>
      <w:r>
        <w:rPr/>
        <w:t xml:space="preserve">图表：2019-2023年中药饮片市场需求量及同比增长率 </w:t>
      </w:r>
    </w:p>
    <w:p>
      <w:pPr>
        <w:spacing w:after="150"/>
      </w:pPr>
      <w:r>
        <w:rPr/>
        <w:t xml:space="preserve">图表：2019-2023年中药饮片供需对比 </w:t>
      </w:r>
    </w:p>
    <w:p>
      <w:pPr>
        <w:spacing w:after="150"/>
      </w:pPr>
      <w:r>
        <w:rPr/>
        <w:t xml:space="preserve">图表：中药饮片加工业成本费用结构 </w:t>
      </w:r>
    </w:p>
    <w:p>
      <w:pPr>
        <w:spacing w:after="150"/>
      </w:pPr>
      <w:r>
        <w:rPr/>
        <w:t xml:space="preserve">图表：云南三七(120头)价格指数 </w:t>
      </w:r>
    </w:p>
    <w:p>
      <w:pPr>
        <w:spacing w:after="150"/>
      </w:pPr>
      <w:r>
        <w:rPr/>
        <w:t xml:space="preserve">图表：四川黄连(鸡爪)价格指数 </w:t>
      </w:r>
    </w:p>
    <w:p>
      <w:pPr>
        <w:spacing w:after="150"/>
      </w:pPr>
      <w:r>
        <w:rPr/>
        <w:t xml:space="preserve">图表：四川黄连(单枝)价格指数 </w:t>
      </w:r>
    </w:p>
    <w:p>
      <w:pPr>
        <w:spacing w:after="150"/>
      </w:pPr>
      <w:r>
        <w:rPr/>
        <w:t xml:space="preserve">图表：当归(甘肃草把)价格趋势图(单位：元/千克) </w:t>
      </w:r>
    </w:p>
    <w:p>
      <w:pPr>
        <w:spacing w:after="150"/>
      </w:pPr>
      <w:r>
        <w:rPr/>
        <w:t xml:space="preserve">图表：金银花(河南)趋势图(单位：元/千克) </w:t>
      </w:r>
    </w:p>
    <w:p>
      <w:pPr>
        <w:spacing w:after="150"/>
      </w:pPr>
      <w:r>
        <w:rPr/>
        <w:t xml:space="preserve">图表：枸杞子(宁夏)格趋势图(单位：元/千克) </w:t>
      </w:r>
    </w:p>
    <w:p>
      <w:pPr>
        <w:spacing w:after="150"/>
      </w:pPr>
      <w:r>
        <w:rPr/>
        <w:t xml:space="preserve">图表：板蓝根(甘肃)格趋势图(单位：元/千克) </w:t>
      </w:r>
    </w:p>
    <w:p>
      <w:pPr>
        <w:spacing w:after="150"/>
      </w:pPr>
      <w:r>
        <w:rPr/>
        <w:t xml:space="preserve">图表：野生丹参生长环境情况 </w:t>
      </w:r>
    </w:p>
    <w:p>
      <w:pPr>
        <w:spacing w:after="150"/>
      </w:pPr>
      <w:r>
        <w:rPr/>
        <w:t xml:space="preserve">图表：全国丹参主产区的生长环境情况 </w:t>
      </w:r>
    </w:p>
    <w:p>
      <w:pPr>
        <w:spacing w:after="150"/>
      </w:pPr>
      <w:r>
        <w:rPr/>
        <w:t xml:space="preserve">图表：不同区系栽培丹参主流品种、方式及生产规模 </w:t>
      </w:r>
    </w:p>
    <w:p>
      <w:pPr>
        <w:spacing w:after="150"/>
      </w:pPr>
      <w:r>
        <w:rPr/>
        <w:t xml:space="preserve">图表：丹参(山东)格趋势图(单位：元/千克) </w:t>
      </w:r>
    </w:p>
    <w:p>
      <w:pPr>
        <w:spacing w:after="150"/>
      </w:pPr>
      <w:r>
        <w:rPr/>
        <w:t xml:space="preserve">图表：党参(甘肃)格趋势图(单位：元/千克) </w:t>
      </w:r>
    </w:p>
    <w:p>
      <w:pPr>
        <w:spacing w:after="150"/>
      </w:pPr>
      <w:r>
        <w:rPr/>
        <w:t xml:space="preserve">图表：红参(小抄，吉林)价格趋势图(单位：元/千克) </w:t>
      </w:r>
    </w:p>
    <w:p>
      <w:pPr>
        <w:spacing w:after="150"/>
      </w:pPr>
      <w:r>
        <w:rPr/>
        <w:t xml:space="preserve">图表：黄芪(中条，甘肃)价格趋势图(单位：元/千克) </w:t>
      </w:r>
    </w:p>
    <w:p>
      <w:pPr>
        <w:spacing w:after="150"/>
      </w:pPr>
      <w:r>
        <w:rPr/>
        <w:t xml:space="preserve">图表：2019-2023年中药配方颗粒市场规模情况 </w:t>
      </w:r>
    </w:p>
    <w:p>
      <w:pPr>
        <w:spacing w:after="150"/>
      </w:pPr>
      <w:r>
        <w:rPr/>
        <w:t xml:space="preserve">图表：6家中药配方颗粒试点企业的产能对比分析 </w:t>
      </w:r>
    </w:p>
    <w:p>
      <w:pPr>
        <w:spacing w:after="150"/>
      </w:pPr>
      <w:r>
        <w:rPr/>
        <w:t xml:space="preserve">图表：处方共享平台流程 </w:t>
      </w:r>
    </w:p>
    <w:p>
      <w:pPr>
        <w:spacing w:after="150"/>
      </w:pPr>
      <w:r>
        <w:rPr/>
        <w:t xml:space="preserve">图表：山东省中药材gap基地建设分析 </w:t>
      </w:r>
    </w:p>
    <w:p>
      <w:pPr>
        <w:spacing w:after="150"/>
      </w:pPr>
      <w:r>
        <w:rPr/>
        <w:t xml:space="preserve">图表：四川省中药材gap基地种植品种 </w:t>
      </w:r>
    </w:p>
    <w:p>
      <w:pPr>
        <w:spacing w:after="150"/>
      </w:pPr>
      <w:r>
        <w:rPr/>
        <w:t xml:space="preserve">图表：四川省中药行业重点企业 </w:t>
      </w:r>
    </w:p>
    <w:p>
      <w:pPr>
        <w:spacing w:after="150"/>
      </w:pPr>
      <w:r>
        <w:rPr/>
        <w:t xml:space="preserve">图表：中药饮片加工行业不同性质企业分布(按销售收入) </w:t>
      </w:r>
    </w:p>
    <w:p>
      <w:pPr>
        <w:spacing w:after="150"/>
      </w:pPr>
      <w:r>
        <w:rPr/>
        <w:t xml:space="preserve">图表：中药饮片产品集中度情况 </w:t>
      </w:r>
    </w:p>
    <w:p>
      <w:pPr>
        <w:spacing w:after="150"/>
      </w:pPr>
      <w:r>
        <w:rPr/>
        <w:t xml:space="preserve">图表：中国中药饮片加工行业十大最具实力企业 </w:t>
      </w:r>
    </w:p>
    <w:p>
      <w:pPr>
        <w:spacing w:after="150"/>
      </w:pPr>
      <w:r>
        <w:rPr/>
        <w:t xml:space="preserve">图表：中药饮片行业代表品牌全览 </w:t>
      </w:r>
    </w:p>
    <w:p>
      <w:pPr>
        <w:spacing w:after="150"/>
      </w:pPr>
      <w:r>
        <w:rPr/>
        <w:t xml:space="preserve">图表：上海同济堂经营实力 </w:t>
      </w:r>
    </w:p>
    <w:p>
      <w:pPr>
        <w:spacing w:after="150"/>
      </w:pPr>
      <w:r>
        <w:rPr/>
        <w:t xml:space="preserve">图表：浙江华圣药业集团有限公司所获荣誉 </w:t>
      </w:r>
    </w:p>
    <w:p>
      <w:pPr>
        <w:spacing w:after="150"/>
      </w:pPr>
      <w:r>
        <w:rPr/>
        <w:t xml:space="preserve">图表：浙江华圣药业集团有限公司产品结构 </w:t>
      </w:r>
    </w:p>
    <w:p>
      <w:pPr>
        <w:spacing w:after="150"/>
      </w:pPr>
      <w:r>
        <w:rPr/>
        <w:t xml:space="preserve">图表：中国北京同仁堂(集团)有限责任公司企业产品结构 </w:t>
      </w:r>
    </w:p>
    <w:p>
      <w:pPr>
        <w:spacing w:after="150"/>
      </w:pPr>
      <w:r>
        <w:rPr/>
        <w:t xml:space="preserve">图表：2024-2029年各年我国中药工业产值预测 </w:t>
      </w:r>
    </w:p>
    <w:p>
      <w:pPr>
        <w:spacing w:after="150"/>
      </w:pPr>
      <w:r>
        <w:rPr/>
        <w:t xml:space="preserve">图表：2024-2029年我国中药产品出口额预测(亿美元) </w:t>
      </w:r>
    </w:p>
    <w:p>
      <w:pPr>
        <w:spacing w:after="150"/>
      </w:pPr>
      <w:r>
        <w:rPr/>
        <w:t xml:space="preserve">图表：2024-2029年我国中药饮片产值预测(亿元) </w:t>
      </w:r>
    </w:p>
    <w:p>
      <w:pPr>
        <w:spacing w:after="150"/>
      </w:pPr>
      <w:r>
        <w:rPr/>
        <w:t xml:space="preserve">图表：2024-2029年国内中药饮片收入预测(亿元) </w:t>
      </w:r>
    </w:p>
    <w:p>
      <w:pPr>
        <w:spacing w:after="150"/>
      </w:pPr>
      <w:r>
        <w:rPr/>
        <w:t xml:space="preserve">图表：重点中药饮片企业中药材gap生产基地不完全统计 </w:t>
      </w:r>
    </w:p>
    <w:p>
      <w:pPr>
        <w:spacing w:after="150"/>
      </w:pPr>
      <w:r>
        <w:rPr/>
        <w:t xml:space="preserve">图表：四种基本的品牌战略 </w:t>
      </w:r>
    </w:p>
    <w:p>
      <w:pPr>
        <w:spacing w:after="150"/>
      </w:pPr>
      <w:r>
        <w:rPr/>
        <w:t xml:space="preserve">图表：中药饮片行业产业链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本文地址：https://www.51baogao.cn/baogao/20220115/243665.shtml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5/243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中国中药饮片行业发展分析及投资前景预测研究报告(2024-2029版)</dc:title>
  <dc:description>中国中药饮片行业发展分析及投资前景预测研究报告(2024-2029版)</dc:description>
  <dc:subject>中国中药饮片行业发展分析及投资前景预测研究报告(2024-2029版)</dc:subject>
  <cp:keywords>研究报告</cp:keywords>
  <cp:category>研究报告</cp:category>
  <cp:lastModifiedBy>北京中道泰和信息咨询有限公司</cp:lastModifiedBy>
  <dcterms:created xsi:type="dcterms:W3CDTF">2024-01-29T05:44:04+08:00</dcterms:created>
  <dcterms:modified xsi:type="dcterms:W3CDTF">2024-01-29T05:44:04+08:00</dcterms:modified>
</cp:coreProperties>
</file>

<file path=docProps/custom.xml><?xml version="1.0" encoding="utf-8"?>
<Properties xmlns="http://schemas.openxmlformats.org/officeDocument/2006/custom-properties" xmlns:vt="http://schemas.openxmlformats.org/officeDocument/2006/docPropsVTypes"/>
</file>