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中国特高压行业市场发展分析及发展趋势与投资前景研究报告(2024-2029版)</w:t>
      </w:r>
    </w:p>
    <w:p>
      <w:pPr>
        <w:spacing w:after="150"/>
      </w:pPr>
      <w:r>
        <w:rPr>
          <w:b w:val="1"/>
          <w:bCs w:val="1"/>
        </w:rPr>
        <w:t xml:space="preserve">报告简介</w:t>
      </w:r>
    </w:p>
    <w:p>
      <w:pPr>
        <w:spacing w:after="150"/>
      </w:pPr>
      <w:r>
        <w:rPr/>
        <w:t xml:space="preserve">在我国，特高压是指±800千伏及以上的直流电和1000千伏及以上交流电的电压等级。</w:t>
      </w:r>
    </w:p>
    <w:p>
      <w:pPr>
        <w:spacing w:after="150"/>
      </w:pPr>
      <w:r>
        <w:rPr/>
        <w:t xml:space="preserve">特高压能大大提升我国电网的输送能力。据国家电网公司提供的数据显示，一回路特高压直流电网可以送600万千瓦电量，相当于现有500千伏直流电网的5到6倍，而且送电距离也是后者的2到3倍，因此效率大大提高。此外，据国家电网公司测算，输送同样功率的电量，如果采用特高压线路输电可以比采用500千伏高压线路节省60%的土地资源。</w:t>
      </w:r>
    </w:p>
    <w:p>
      <w:pPr>
        <w:spacing w:after="150"/>
      </w:pPr>
      <w:r>
        <w:rPr/>
        <w:t xml:space="preserve">相对于超高压交流输电线路而言，特高压交流输电线路输送容量大、送电距离长、网损小、走廊利用率高，特高压能够减少长距离输电的损耗，并且能够提高电网的安全性、可靠性、灵活性和经济性，具有显著的技术优势;同时，特高压输电可以更安全、更高效、更环保地配置能源，是实现能源资源集约开发、促进清洁能源发展、有效解决雾霾问题的重要载体，是转变能源发展方式、保障能源安全的必然选择。</w:t>
      </w:r>
    </w:p>
    <w:p>
      <w:pPr>
        <w:spacing w:after="150"/>
      </w:pPr>
      <w:r>
        <w:rPr/>
        <w:t xml:space="preserve">我国特高压经历了四个发展阶段。2006年8月19日，中国首个特高压示范工程奠基。但在推动特高压工程之初，国内对于是否进行大规模特高压工程争论较为激烈，争论点主要在是否利于电力市场改革、工程技术存在质疑。但是中国幅员辽阔人口众多，特高压发展是必须要攻下的战略高地。发展才是硬道理，不畏艰险，迎难而上，中国特高压科学家和工程师也从被动求索西方受制于人，到锐意创新，技术领先。</w:t>
      </w:r>
    </w:p>
    <w:p>
      <w:pPr>
        <w:spacing w:after="150"/>
      </w:pPr>
      <w:r>
        <w:rPr/>
        <w:t xml:space="preserve">2016-2020年期间，国家电网特高压跨区跨省输送电量快速增长，2020年国家电网特高压跨区跨省输送电量达20764.13亿千瓦时，同比增长28.2%。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特高压市场进行了分析研究。报告在总结中国特高压行业发展历程的基础上，结合新时期的各方面因素，对中国特高压行业的发展趋势给予了细致和审慎的预测论证。报告资料详实，图表丰富，既有深入的分析，又有直观的比较，为特高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特高压行业综述 </w:t>
      </w:r>
    </w:p>
    <w:p>
      <w:pPr>
        <w:spacing w:after="150"/>
      </w:pPr>
      <w:r>
        <w:rPr/>
        <w:t xml:space="preserve">第一节 特高压行业概念 </w:t>
      </w:r>
    </w:p>
    <w:p>
      <w:pPr>
        <w:spacing w:after="150"/>
      </w:pPr>
      <w:r>
        <w:rPr/>
        <w:t xml:space="preserve">一、输电网分类 </w:t>
      </w:r>
    </w:p>
    <w:p>
      <w:pPr>
        <w:spacing w:after="150"/>
      </w:pPr>
      <w:r>
        <w:rPr/>
        <w:t xml:space="preserve">1、高压输电网 </w:t>
      </w:r>
    </w:p>
    <w:p>
      <w:pPr>
        <w:spacing w:after="150"/>
      </w:pPr>
      <w:r>
        <w:rPr/>
        <w:t xml:space="preserve">2、超高压输电网 </w:t>
      </w:r>
    </w:p>
    <w:p>
      <w:pPr>
        <w:spacing w:after="150"/>
      </w:pPr>
      <w:r>
        <w:rPr/>
        <w:t xml:space="preserve">3、特高压输电网 </w:t>
      </w:r>
    </w:p>
    <w:p>
      <w:pPr>
        <w:spacing w:after="150"/>
      </w:pPr>
      <w:r>
        <w:rPr/>
        <w:t xml:space="preserve">二、特高压特点与优势 </w:t>
      </w:r>
    </w:p>
    <w:p>
      <w:pPr>
        <w:spacing w:after="150"/>
      </w:pPr>
      <w:r>
        <w:rPr/>
        <w:t xml:space="preserve">三、特高压建设周期 </w:t>
      </w:r>
    </w:p>
    <w:p>
      <w:pPr>
        <w:spacing w:after="150"/>
      </w:pPr>
      <w:r>
        <w:rPr/>
        <w:t xml:space="preserve">第二节 特高压行业产业链分析 </w:t>
      </w:r>
    </w:p>
    <w:p>
      <w:pPr>
        <w:spacing w:after="150"/>
      </w:pPr>
      <w:r>
        <w:rPr>
          <w:b w:val="1"/>
          <w:bCs w:val="1"/>
        </w:rPr>
        <w:t xml:space="preserve">第二章 中国电力能源发展分析 </w:t>
      </w:r>
    </w:p>
    <w:p>
      <w:pPr>
        <w:spacing w:after="150"/>
      </w:pPr>
      <w:r>
        <w:rPr/>
        <w:t xml:space="preserve">第一节 中国能源资源分布与电力消费分析 </w:t>
      </w:r>
    </w:p>
    <w:p>
      <w:pPr>
        <w:spacing w:after="150"/>
      </w:pPr>
      <w:r>
        <w:rPr/>
        <w:t xml:space="preserve">一、中国能源资源分布状况 </w:t>
      </w:r>
    </w:p>
    <w:p>
      <w:pPr>
        <w:spacing w:after="150"/>
      </w:pPr>
      <w:r>
        <w:rPr/>
        <w:t xml:space="preserve">二、中国电力消费特点分析 </w:t>
      </w:r>
    </w:p>
    <w:p>
      <w:pPr>
        <w:spacing w:after="150"/>
      </w:pPr>
      <w:r>
        <w:rPr/>
        <w:t xml:space="preserve">三、能源供应与经济发展之间的矛盾 </w:t>
      </w:r>
    </w:p>
    <w:p>
      <w:pPr>
        <w:spacing w:after="150"/>
      </w:pPr>
      <w:r>
        <w:rPr/>
        <w:t xml:space="preserve">四、“西电东送”与“北电南供” </w:t>
      </w:r>
    </w:p>
    <w:p>
      <w:pPr>
        <w:spacing w:after="150"/>
      </w:pPr>
      <w:r>
        <w:rPr/>
        <w:t xml:space="preserve">第二节 中国电力建设与消费分析 </w:t>
      </w:r>
    </w:p>
    <w:p>
      <w:pPr>
        <w:spacing w:after="150"/>
      </w:pPr>
      <w:r>
        <w:rPr/>
        <w:t xml:space="preserve">一、中国电力建设总体情况 </w:t>
      </w:r>
    </w:p>
    <w:p>
      <w:pPr>
        <w:spacing w:after="150"/>
      </w:pPr>
      <w:r>
        <w:rPr/>
        <w:t xml:space="preserve">二、中国电力能源分析 </w:t>
      </w:r>
    </w:p>
    <w:p>
      <w:pPr>
        <w:spacing w:after="150"/>
      </w:pPr>
      <w:r>
        <w:rPr/>
        <w:t xml:space="preserve">1、电力能源构成 </w:t>
      </w:r>
    </w:p>
    <w:p>
      <w:pPr>
        <w:spacing w:after="150"/>
      </w:pPr>
      <w:r>
        <w:rPr/>
        <w:t xml:space="preserve">2、发电总装机容量 </w:t>
      </w:r>
    </w:p>
    <w:p>
      <w:pPr>
        <w:spacing w:after="150"/>
      </w:pPr>
      <w:r>
        <w:rPr/>
        <w:t xml:space="preserve">三、中国电力发电量与用电量 </w:t>
      </w:r>
    </w:p>
    <w:p>
      <w:pPr>
        <w:spacing w:after="150"/>
      </w:pPr>
      <w:r>
        <w:rPr/>
        <w:t xml:space="preserve">1、年发电量 </w:t>
      </w:r>
    </w:p>
    <w:p>
      <w:pPr>
        <w:spacing w:after="150"/>
      </w:pPr>
      <w:r>
        <w:rPr/>
        <w:t xml:space="preserve">2、年用电量 </w:t>
      </w:r>
    </w:p>
    <w:p>
      <w:pPr>
        <w:spacing w:after="150"/>
      </w:pPr>
      <w:r>
        <w:rPr/>
        <w:t xml:space="preserve">第三节 中国清洁能源与智能电网建设情况 </w:t>
      </w:r>
    </w:p>
    <w:p>
      <w:pPr>
        <w:spacing w:after="150"/>
      </w:pPr>
      <w:r>
        <w:rPr/>
        <w:t xml:space="preserve">一、清洁能源建设情况 </w:t>
      </w:r>
    </w:p>
    <w:p>
      <w:pPr>
        <w:spacing w:after="150"/>
      </w:pPr>
      <w:r>
        <w:rPr/>
        <w:t xml:space="preserve">二、智能电网建设情况 </w:t>
      </w:r>
    </w:p>
    <w:p>
      <w:pPr>
        <w:spacing w:after="150"/>
      </w:pPr>
      <w:r>
        <w:rPr/>
        <w:t xml:space="preserve">三、中国电网投资情况 </w:t>
      </w:r>
    </w:p>
    <w:p>
      <w:pPr>
        <w:spacing w:after="150"/>
      </w:pPr>
      <w:r>
        <w:rPr/>
        <w:t xml:space="preserve">第四节 特高压的建设意义与经济效益分析 </w:t>
      </w:r>
    </w:p>
    <w:p>
      <w:pPr>
        <w:spacing w:after="150"/>
      </w:pPr>
      <w:r>
        <w:rPr/>
        <w:t xml:space="preserve">一、特高压对电力建设的意义 </w:t>
      </w:r>
    </w:p>
    <w:p>
      <w:pPr>
        <w:spacing w:after="150"/>
      </w:pPr>
      <w:r>
        <w:rPr/>
        <w:t xml:space="preserve">二、特高压的经济社会效益显著 </w:t>
      </w:r>
    </w:p>
    <w:p>
      <w:pPr>
        <w:spacing w:after="150"/>
      </w:pPr>
      <w:r>
        <w:rPr/>
        <w:t xml:space="preserve">第五节 新能源背景下发展特高压电网的思考 </w:t>
      </w:r>
    </w:p>
    <w:p>
      <w:pPr>
        <w:spacing w:after="150"/>
      </w:pPr>
      <w:r>
        <w:rPr/>
        <w:t xml:space="preserve">一、电力新能源利用的必要性 </w:t>
      </w:r>
    </w:p>
    <w:p>
      <w:pPr>
        <w:spacing w:after="150"/>
      </w:pPr>
      <w:r>
        <w:rPr/>
        <w:t xml:space="preserve">二、电力新能源的分布与消纳问题 </w:t>
      </w:r>
    </w:p>
    <w:p>
      <w:pPr>
        <w:spacing w:after="150"/>
      </w:pPr>
      <w:r>
        <w:rPr/>
        <w:t xml:space="preserve">三、新能源与特高压电网共存性 </w:t>
      </w:r>
    </w:p>
    <w:p>
      <w:pPr>
        <w:spacing w:after="150"/>
      </w:pPr>
      <w:r>
        <w:rPr>
          <w:b w:val="1"/>
          <w:bCs w:val="1"/>
        </w:rPr>
        <w:t xml:space="preserve">第三章 中国特高压建设发展分析 </w:t>
      </w:r>
    </w:p>
    <w:p>
      <w:pPr>
        <w:spacing w:after="150"/>
      </w:pPr>
      <w:r>
        <w:rPr/>
        <w:t xml:space="preserve">第一节 特高压政策规划解读 </w:t>
      </w:r>
    </w:p>
    <w:p>
      <w:pPr>
        <w:spacing w:after="150"/>
      </w:pPr>
      <w:r>
        <w:rPr/>
        <w:t xml:space="preserve">一、《电力发展“十三五”规划(2019-2023年)》 </w:t>
      </w:r>
    </w:p>
    <w:p>
      <w:pPr>
        <w:spacing w:after="150"/>
      </w:pPr>
      <w:r>
        <w:rPr/>
        <w:t xml:space="preserve">二、《2019-2023年特高压和跨省500千伏及以上交直流项目前期工作计划》 </w:t>
      </w:r>
    </w:p>
    <w:p>
      <w:pPr>
        <w:spacing w:after="150"/>
      </w:pPr>
      <w:r>
        <w:rPr/>
        <w:t xml:space="preserve">第二节 中国特高压建设发展分析 </w:t>
      </w:r>
    </w:p>
    <w:p>
      <w:pPr>
        <w:spacing w:after="150"/>
      </w:pPr>
      <w:r>
        <w:rPr/>
        <w:t xml:space="preserve">一、中国特高压建设发展历程 </w:t>
      </w:r>
    </w:p>
    <w:p>
      <w:pPr>
        <w:spacing w:after="150"/>
      </w:pPr>
      <w:r>
        <w:rPr/>
        <w:t xml:space="preserve">二、中国特高压建设发展现状 </w:t>
      </w:r>
    </w:p>
    <w:p>
      <w:pPr>
        <w:spacing w:after="150"/>
      </w:pPr>
      <w:r>
        <w:rPr/>
        <w:t xml:space="preserve">三、中国特高压建设规划线路 </w:t>
      </w:r>
    </w:p>
    <w:p>
      <w:pPr>
        <w:spacing w:after="150"/>
      </w:pPr>
      <w:r>
        <w:rPr/>
        <w:t xml:space="preserve">四、中国特高压示范项目规模 </w:t>
      </w:r>
    </w:p>
    <w:p>
      <w:pPr>
        <w:spacing w:after="150"/>
      </w:pPr>
      <w:r>
        <w:rPr/>
        <w:t xml:space="preserve">五、中国特高压输电年输电量 </w:t>
      </w:r>
    </w:p>
    <w:p>
      <w:pPr>
        <w:spacing w:after="150"/>
      </w:pPr>
      <w:r>
        <w:rPr/>
        <w:t xml:space="preserve">第三节 中国特高压行业技术分析 </w:t>
      </w:r>
    </w:p>
    <w:p>
      <w:pPr>
        <w:spacing w:after="150"/>
      </w:pPr>
      <w:r>
        <w:rPr/>
        <w:t xml:space="preserve">一、特高压主要技术分析 </w:t>
      </w:r>
    </w:p>
    <w:p>
      <w:pPr>
        <w:spacing w:after="150"/>
      </w:pPr>
      <w:r>
        <w:rPr/>
        <w:t xml:space="preserve">1、特高压交流输电技术 </w:t>
      </w:r>
    </w:p>
    <w:p>
      <w:pPr>
        <w:spacing w:after="150"/>
      </w:pPr>
      <w:r>
        <w:rPr/>
        <w:t xml:space="preserve">2、特高压直流输电技术 </w:t>
      </w:r>
    </w:p>
    <w:p>
      <w:pPr>
        <w:spacing w:after="150"/>
      </w:pPr>
      <w:r>
        <w:rPr/>
        <w:t xml:space="preserve">3、特高压整套设备制造技术 </w:t>
      </w:r>
    </w:p>
    <w:p>
      <w:pPr>
        <w:spacing w:after="150"/>
      </w:pPr>
      <w:r>
        <w:rPr/>
        <w:t xml:space="preserve">4、特高压输电线路安全运行技术 </w:t>
      </w:r>
    </w:p>
    <w:p>
      <w:pPr>
        <w:spacing w:after="150"/>
      </w:pPr>
      <w:r>
        <w:rPr/>
        <w:t xml:space="preserve">二、特高压技术标准体系 </w:t>
      </w:r>
    </w:p>
    <w:p>
      <w:pPr>
        <w:spacing w:after="150"/>
      </w:pPr>
      <w:r>
        <w:rPr>
          <w:b w:val="1"/>
          <w:bCs w:val="1"/>
        </w:rPr>
        <w:t xml:space="preserve">第四章 中国特高压建设规划分析 </w:t>
      </w:r>
    </w:p>
    <w:p>
      <w:pPr>
        <w:spacing w:after="150"/>
      </w:pPr>
      <w:r>
        <w:rPr/>
        <w:t xml:space="preserve">第一节 国家电网特高压建设规划分析 </w:t>
      </w:r>
    </w:p>
    <w:p>
      <w:pPr>
        <w:spacing w:after="150"/>
      </w:pPr>
      <w:r>
        <w:rPr/>
        <w:t xml:space="preserve">一、国家电网发展简介 </w:t>
      </w:r>
    </w:p>
    <w:p>
      <w:pPr>
        <w:spacing w:after="150"/>
      </w:pPr>
      <w:r>
        <w:rPr/>
        <w:t xml:space="preserve">二、国家电网整体实力 </w:t>
      </w:r>
    </w:p>
    <w:p>
      <w:pPr>
        <w:spacing w:after="150"/>
      </w:pPr>
      <w:r>
        <w:rPr/>
        <w:t xml:space="preserve">三、国家电网特高压研发试验基地 </w:t>
      </w:r>
    </w:p>
    <w:p>
      <w:pPr>
        <w:spacing w:after="150"/>
      </w:pPr>
      <w:r>
        <w:rPr/>
        <w:t xml:space="preserve">1、四个试验基地 </w:t>
      </w:r>
    </w:p>
    <w:p>
      <w:pPr>
        <w:spacing w:after="150"/>
      </w:pPr>
      <w:r>
        <w:rPr/>
        <w:t xml:space="preserve">(1)特高压交流试验基地 </w:t>
      </w:r>
    </w:p>
    <w:p>
      <w:pPr>
        <w:spacing w:after="150"/>
      </w:pPr>
      <w:r>
        <w:rPr/>
        <w:t xml:space="preserve">(2)特高压直流试验基地 </w:t>
      </w:r>
    </w:p>
    <w:p>
      <w:pPr>
        <w:spacing w:after="150"/>
      </w:pPr>
      <w:r>
        <w:rPr/>
        <w:t xml:space="preserve">(3)高海拔试验基地 </w:t>
      </w:r>
    </w:p>
    <w:p>
      <w:pPr>
        <w:spacing w:after="150"/>
      </w:pPr>
      <w:r>
        <w:rPr/>
        <w:t xml:space="preserve">(4)工程力学试验基地 </w:t>
      </w:r>
    </w:p>
    <w:p>
      <w:pPr>
        <w:spacing w:after="150"/>
      </w:pPr>
      <w:r>
        <w:rPr/>
        <w:t xml:space="preserve">2、两个研发中心 </w:t>
      </w:r>
    </w:p>
    <w:p>
      <w:pPr>
        <w:spacing w:after="150"/>
      </w:pPr>
      <w:r>
        <w:rPr/>
        <w:t xml:space="preserve">(1)大电网仿真 </w:t>
      </w:r>
    </w:p>
    <w:p>
      <w:pPr>
        <w:spacing w:after="150"/>
      </w:pPr>
      <w:r>
        <w:rPr/>
        <w:t xml:space="preserve">(2)直流成套设计 </w:t>
      </w:r>
    </w:p>
    <w:p>
      <w:pPr>
        <w:spacing w:after="150"/>
      </w:pPr>
      <w:r>
        <w:rPr/>
        <w:t xml:space="preserve">四、国家电网特高压建设情况 </w:t>
      </w:r>
    </w:p>
    <w:p>
      <w:pPr>
        <w:spacing w:after="150"/>
      </w:pPr>
      <w:r>
        <w:rPr/>
        <w:t xml:space="preserve">五、国家电网特高压输电能力 </w:t>
      </w:r>
    </w:p>
    <w:p>
      <w:pPr>
        <w:spacing w:after="150"/>
      </w:pPr>
      <w:r>
        <w:rPr/>
        <w:t xml:space="preserve">六、国家电网特高压建设规划 </w:t>
      </w:r>
    </w:p>
    <w:p>
      <w:pPr>
        <w:spacing w:after="150"/>
      </w:pPr>
      <w:r>
        <w:rPr/>
        <w:t xml:space="preserve">七、国家电网国外特高压项目投资建设情况 </w:t>
      </w:r>
    </w:p>
    <w:p>
      <w:pPr>
        <w:spacing w:after="150"/>
      </w:pPr>
      <w:r>
        <w:rPr/>
        <w:t xml:space="preserve">八、国家电网特高压建设将引入社会资本 </w:t>
      </w:r>
    </w:p>
    <w:p>
      <w:pPr>
        <w:spacing w:after="150"/>
      </w:pPr>
      <w:r>
        <w:rPr/>
        <w:t xml:space="preserve">第二节 南方电网特高压建设规划分析 </w:t>
      </w:r>
    </w:p>
    <w:p>
      <w:pPr>
        <w:spacing w:after="150"/>
      </w:pPr>
      <w:r>
        <w:rPr/>
        <w:t xml:space="preserve">一、南方电网发展简介 </w:t>
      </w:r>
    </w:p>
    <w:p>
      <w:pPr>
        <w:spacing w:after="150"/>
      </w:pPr>
      <w:r>
        <w:rPr/>
        <w:t xml:space="preserve">二、南方电网整体实力 </w:t>
      </w:r>
    </w:p>
    <w:p>
      <w:pPr>
        <w:spacing w:after="150"/>
      </w:pPr>
      <w:r>
        <w:rPr/>
        <w:t xml:space="preserve">三、南方电网特高压建设情况 </w:t>
      </w:r>
    </w:p>
    <w:p>
      <w:pPr>
        <w:spacing w:after="150"/>
      </w:pPr>
      <w:r>
        <w:rPr/>
        <w:t xml:space="preserve">四、南方电网特高压输电能力 </w:t>
      </w:r>
    </w:p>
    <w:p>
      <w:pPr>
        <w:spacing w:after="150"/>
      </w:pPr>
      <w:r>
        <w:rPr/>
        <w:t xml:space="preserve">五、南方电网特高压建设规划 </w:t>
      </w:r>
    </w:p>
    <w:p>
      <w:pPr>
        <w:spacing w:after="150"/>
      </w:pPr>
      <w:r>
        <w:rPr>
          <w:b w:val="1"/>
          <w:bCs w:val="1"/>
        </w:rPr>
        <w:t xml:space="preserve">第五章 特高压直流与交流建设发展分析 </w:t>
      </w:r>
    </w:p>
    <w:p>
      <w:pPr>
        <w:spacing w:after="150"/>
      </w:pPr>
      <w:r>
        <w:rPr/>
        <w:t xml:space="preserve">第一节 中国特高压建设格局：“强直弱交” </w:t>
      </w:r>
    </w:p>
    <w:p>
      <w:pPr>
        <w:spacing w:after="150"/>
      </w:pPr>
      <w:r>
        <w:rPr/>
        <w:t xml:space="preserve">第二节 特高压直流建设发展分析 </w:t>
      </w:r>
    </w:p>
    <w:p>
      <w:pPr>
        <w:spacing w:after="150"/>
      </w:pPr>
      <w:r>
        <w:rPr/>
        <w:t xml:space="preserve">一、特高压直流的特点与优势 </w:t>
      </w:r>
    </w:p>
    <w:p>
      <w:pPr>
        <w:spacing w:after="150"/>
      </w:pPr>
      <w:r>
        <w:rPr/>
        <w:t xml:space="preserve">二、特高压直流建设的国内态度 </w:t>
      </w:r>
    </w:p>
    <w:p>
      <w:pPr>
        <w:spacing w:after="150"/>
      </w:pPr>
      <w:r>
        <w:rPr/>
        <w:t xml:space="preserve">三、特高压直流建设发展概况 </w:t>
      </w:r>
    </w:p>
    <w:p>
      <w:pPr>
        <w:spacing w:after="150"/>
      </w:pPr>
      <w:r>
        <w:rPr/>
        <w:t xml:space="preserve">四、特高压直流建设规模状况 </w:t>
      </w:r>
    </w:p>
    <w:p>
      <w:pPr>
        <w:spacing w:after="150"/>
      </w:pPr>
      <w:r>
        <w:rPr/>
        <w:t xml:space="preserve">五、特高压直流建设输电能力 </w:t>
      </w:r>
    </w:p>
    <w:p>
      <w:pPr>
        <w:spacing w:after="150"/>
      </w:pPr>
      <w:r>
        <w:rPr/>
        <w:t xml:space="preserve">六、特高压直流在建规划情况 </w:t>
      </w:r>
    </w:p>
    <w:p>
      <w:pPr>
        <w:spacing w:after="150"/>
      </w:pPr>
      <w:r>
        <w:rPr/>
        <w:t xml:space="preserve">七、特高压直流示范工程介绍 </w:t>
      </w:r>
    </w:p>
    <w:p>
      <w:pPr>
        <w:spacing w:after="150"/>
      </w:pPr>
      <w:r>
        <w:rPr/>
        <w:t xml:space="preserve">第三节 特高压交流建设发展分析 </w:t>
      </w:r>
    </w:p>
    <w:p>
      <w:pPr>
        <w:spacing w:after="150"/>
      </w:pPr>
      <w:r>
        <w:rPr/>
        <w:t xml:space="preserve">一、特高压交流的特点与优势 </w:t>
      </w:r>
    </w:p>
    <w:p>
      <w:pPr>
        <w:spacing w:after="150"/>
      </w:pPr>
      <w:r>
        <w:rPr/>
        <w:t xml:space="preserve">二、特高压交流建设的国内争议 </w:t>
      </w:r>
    </w:p>
    <w:p>
      <w:pPr>
        <w:spacing w:after="150"/>
      </w:pPr>
      <w:r>
        <w:rPr/>
        <w:t xml:space="preserve">三、特高压交流建设发展概况 </w:t>
      </w:r>
    </w:p>
    <w:p>
      <w:pPr>
        <w:spacing w:after="150"/>
      </w:pPr>
      <w:r>
        <w:rPr/>
        <w:t xml:space="preserve">四、特高压交流建设规模状况 </w:t>
      </w:r>
    </w:p>
    <w:p>
      <w:pPr>
        <w:spacing w:after="150"/>
      </w:pPr>
      <w:r>
        <w:rPr/>
        <w:t xml:space="preserve">五、特高压交流建设输电能力 </w:t>
      </w:r>
    </w:p>
    <w:p>
      <w:pPr>
        <w:spacing w:after="150"/>
      </w:pPr>
      <w:r>
        <w:rPr/>
        <w:t xml:space="preserve">六、特高压交流在建规划情况 </w:t>
      </w:r>
    </w:p>
    <w:p>
      <w:pPr>
        <w:spacing w:after="150"/>
      </w:pPr>
      <w:r>
        <w:rPr/>
        <w:t xml:space="preserve">七、特高压交流示范工程介绍 </w:t>
      </w:r>
    </w:p>
    <w:p>
      <w:pPr>
        <w:spacing w:after="150"/>
      </w:pPr>
      <w:r>
        <w:rPr>
          <w:b w:val="1"/>
          <w:bCs w:val="1"/>
        </w:rPr>
        <w:t xml:space="preserve">第六章 中国特高压设备市场分析 </w:t>
      </w:r>
    </w:p>
    <w:p>
      <w:pPr>
        <w:spacing w:after="150"/>
      </w:pPr>
      <w:r>
        <w:rPr/>
        <w:t xml:space="preserve">第一节 输配电设备行业发展分析 </w:t>
      </w:r>
    </w:p>
    <w:p>
      <w:pPr>
        <w:spacing w:after="150"/>
      </w:pPr>
      <w:r>
        <w:rPr/>
        <w:t xml:space="preserve">一、输配电设备行业产业链 </w:t>
      </w:r>
    </w:p>
    <w:p>
      <w:pPr>
        <w:spacing w:after="150"/>
      </w:pPr>
      <w:r>
        <w:rPr/>
        <w:t xml:space="preserve">二、输配电设备行业市场规模 </w:t>
      </w:r>
    </w:p>
    <w:p>
      <w:pPr>
        <w:spacing w:after="150"/>
      </w:pPr>
      <w:r>
        <w:rPr/>
        <w:t xml:space="preserve">三、输配电设备市场竞争情况 </w:t>
      </w:r>
    </w:p>
    <w:p>
      <w:pPr>
        <w:spacing w:after="150"/>
      </w:pPr>
      <w:r>
        <w:rPr/>
        <w:t xml:space="preserve">四、输配电设备行业发展前景 </w:t>
      </w:r>
    </w:p>
    <w:p>
      <w:pPr>
        <w:spacing w:after="150"/>
      </w:pPr>
      <w:r>
        <w:rPr/>
        <w:t xml:space="preserve">第二节 直流特高压设备 </w:t>
      </w:r>
    </w:p>
    <w:p>
      <w:pPr>
        <w:spacing w:after="150"/>
      </w:pPr>
      <w:r>
        <w:rPr/>
        <w:t xml:space="preserve">一、特高压直流主要设备 </w:t>
      </w:r>
    </w:p>
    <w:p>
      <w:pPr>
        <w:spacing w:after="150"/>
      </w:pPr>
      <w:r>
        <w:rPr/>
        <w:t xml:space="preserve">二、特高压直流项目主要制备投资占比 </w:t>
      </w:r>
    </w:p>
    <w:p>
      <w:pPr>
        <w:spacing w:after="150"/>
      </w:pPr>
      <w:r>
        <w:rPr/>
        <w:t xml:space="preserve">三、特高压直流主要设备投资总额 </w:t>
      </w:r>
    </w:p>
    <w:p>
      <w:pPr>
        <w:spacing w:after="150"/>
      </w:pPr>
      <w:r>
        <w:rPr/>
        <w:t xml:space="preserve">四、特高压直流主要设备供应商 </w:t>
      </w:r>
    </w:p>
    <w:p>
      <w:pPr>
        <w:spacing w:after="150"/>
      </w:pPr>
      <w:r>
        <w:rPr/>
        <w:t xml:space="preserve">五、特高压直流设备市场竞争格局 </w:t>
      </w:r>
    </w:p>
    <w:p>
      <w:pPr>
        <w:spacing w:after="150"/>
      </w:pPr>
      <w:r>
        <w:rPr/>
        <w:t xml:space="preserve">第三节 交流特高压设备 </w:t>
      </w:r>
    </w:p>
    <w:p>
      <w:pPr>
        <w:spacing w:after="150"/>
      </w:pPr>
      <w:r>
        <w:rPr/>
        <w:t xml:space="preserve">一、特高压交流主要设备 </w:t>
      </w:r>
    </w:p>
    <w:p>
      <w:pPr>
        <w:spacing w:after="150"/>
      </w:pPr>
      <w:r>
        <w:rPr/>
        <w:t xml:space="preserve">二、特高压交流项目主要设备投资占比 </w:t>
      </w:r>
    </w:p>
    <w:p>
      <w:pPr>
        <w:spacing w:after="150"/>
      </w:pPr>
      <w:r>
        <w:rPr/>
        <w:t xml:space="preserve">三、特高压交流主要设备投资总额 </w:t>
      </w:r>
    </w:p>
    <w:p>
      <w:pPr>
        <w:spacing w:after="150"/>
      </w:pPr>
      <w:r>
        <w:rPr/>
        <w:t xml:space="preserve">四、特高压交流主要设备供应商 </w:t>
      </w:r>
    </w:p>
    <w:p>
      <w:pPr>
        <w:spacing w:after="150"/>
      </w:pPr>
      <w:r>
        <w:rPr/>
        <w:t xml:space="preserve">五、特高压交流设备市场竞争格局 </w:t>
      </w:r>
    </w:p>
    <w:p>
      <w:pPr>
        <w:spacing w:after="150"/>
      </w:pPr>
      <w:r>
        <w:rPr/>
        <w:t xml:space="preserve">第四节 中国特高压设备产品市场分析 </w:t>
      </w:r>
    </w:p>
    <w:p>
      <w:pPr>
        <w:spacing w:after="150"/>
      </w:pPr>
      <w:r>
        <w:rPr/>
        <w:t xml:space="preserve">一、换流站和变电站市场分析 </w:t>
      </w:r>
    </w:p>
    <w:p>
      <w:pPr>
        <w:spacing w:after="150"/>
      </w:pPr>
      <w:r>
        <w:rPr/>
        <w:t xml:space="preserve">1、换流站市场分析 </w:t>
      </w:r>
    </w:p>
    <w:p>
      <w:pPr>
        <w:spacing w:after="150"/>
      </w:pPr>
      <w:r>
        <w:rPr/>
        <w:t xml:space="preserve">2、变电站市场分析 </w:t>
      </w:r>
    </w:p>
    <w:p>
      <w:pPr>
        <w:spacing w:after="150"/>
      </w:pPr>
      <w:r>
        <w:rPr/>
        <w:t xml:space="preserve">二、直流特高压设备市场分析 </w:t>
      </w:r>
    </w:p>
    <w:p>
      <w:pPr>
        <w:spacing w:after="150"/>
      </w:pPr>
      <w:r>
        <w:rPr/>
        <w:t xml:space="preserve">1、换流变压器市场分析 </w:t>
      </w:r>
    </w:p>
    <w:p>
      <w:pPr>
        <w:spacing w:after="150"/>
      </w:pPr>
      <w:r>
        <w:rPr/>
        <w:t xml:space="preserve">2、换流阀市场分析 </w:t>
      </w:r>
    </w:p>
    <w:p>
      <w:pPr>
        <w:spacing w:after="150"/>
      </w:pPr>
      <w:r>
        <w:rPr/>
        <w:t xml:space="preserve">3、保护装置市场分析 </w:t>
      </w:r>
    </w:p>
    <w:p>
      <w:pPr>
        <w:spacing w:after="150"/>
      </w:pPr>
      <w:r>
        <w:rPr/>
        <w:t xml:space="preserve">4、平波电抗器市场分析 </w:t>
      </w:r>
    </w:p>
    <w:p>
      <w:pPr>
        <w:spacing w:after="150"/>
      </w:pPr>
      <w:r>
        <w:rPr/>
        <w:t xml:space="preserve">5、直流场设备市场分析 </w:t>
      </w:r>
    </w:p>
    <w:p>
      <w:pPr>
        <w:spacing w:after="150"/>
      </w:pPr>
      <w:r>
        <w:rPr/>
        <w:t xml:space="preserve">三、交流特高压设备市场分析 </w:t>
      </w:r>
    </w:p>
    <w:p>
      <w:pPr>
        <w:spacing w:after="150"/>
      </w:pPr>
      <w:r>
        <w:rPr/>
        <w:t xml:space="preserve">1、变压器市场分析 </w:t>
      </w:r>
    </w:p>
    <w:p>
      <w:pPr>
        <w:spacing w:after="150"/>
      </w:pPr>
      <w:r>
        <w:rPr/>
        <w:t xml:space="preserve">2、开关市场分析 </w:t>
      </w:r>
    </w:p>
    <w:p>
      <w:pPr>
        <w:spacing w:after="150"/>
      </w:pPr>
      <w:r>
        <w:rPr/>
        <w:t xml:space="preserve">3、电抗器市场分析 </w:t>
      </w:r>
    </w:p>
    <w:p>
      <w:pPr>
        <w:spacing w:after="150"/>
      </w:pPr>
      <w:r>
        <w:rPr/>
        <w:t xml:space="preserve">4、无功补偿设备市场分析 </w:t>
      </w:r>
    </w:p>
    <w:p>
      <w:pPr>
        <w:spacing w:after="150"/>
      </w:pPr>
      <w:r>
        <w:rPr/>
        <w:t xml:space="preserve">5、互感器市场分析 </w:t>
      </w:r>
    </w:p>
    <w:p>
      <w:pPr>
        <w:spacing w:after="150"/>
      </w:pPr>
      <w:r>
        <w:rPr/>
        <w:t xml:space="preserve">四、线路设备市场分析 </w:t>
      </w:r>
    </w:p>
    <w:p>
      <w:pPr>
        <w:spacing w:after="150"/>
      </w:pPr>
      <w:r>
        <w:rPr/>
        <w:t xml:space="preserve">1、特高压线缆市场分析 </w:t>
      </w:r>
    </w:p>
    <w:p>
      <w:pPr>
        <w:spacing w:after="150"/>
      </w:pPr>
      <w:r>
        <w:rPr/>
        <w:t xml:space="preserve">2、输电塔市场分析 </w:t>
      </w:r>
    </w:p>
    <w:p>
      <w:pPr>
        <w:spacing w:after="150"/>
      </w:pPr>
      <w:r>
        <w:rPr>
          <w:b w:val="1"/>
          <w:bCs w:val="1"/>
        </w:rPr>
        <w:t xml:space="preserve">第七章 中国特高压行业区域市场分析 </w:t>
      </w:r>
    </w:p>
    <w:p>
      <w:pPr>
        <w:spacing w:after="150"/>
      </w:pPr>
      <w:r>
        <w:rPr/>
        <w:t xml:space="preserve">第一节 青海 </w:t>
      </w:r>
    </w:p>
    <w:p>
      <w:pPr>
        <w:spacing w:after="150"/>
      </w:pPr>
      <w:r>
        <w:rPr/>
        <w:t xml:space="preserve">一、能源规模分布及类型 </w:t>
      </w:r>
    </w:p>
    <w:p>
      <w:pPr>
        <w:spacing w:after="150"/>
      </w:pPr>
      <w:r>
        <w:rPr/>
        <w:t xml:space="preserve">二、特高压项目规模分布 </w:t>
      </w:r>
    </w:p>
    <w:p>
      <w:pPr>
        <w:spacing w:after="150"/>
      </w:pPr>
      <w:r>
        <w:rPr/>
        <w:t xml:space="preserve">三、特高压项目输电线路 </w:t>
      </w:r>
    </w:p>
    <w:p>
      <w:pPr>
        <w:spacing w:after="150"/>
      </w:pPr>
      <w:r>
        <w:rPr/>
        <w:t xml:space="preserve">四、特高压项目输电规模 </w:t>
      </w:r>
    </w:p>
    <w:p>
      <w:pPr>
        <w:spacing w:after="150"/>
      </w:pPr>
      <w:r>
        <w:rPr/>
        <w:t xml:space="preserve">五、特高压省内经济效益 </w:t>
      </w:r>
    </w:p>
    <w:p>
      <w:pPr>
        <w:spacing w:after="150"/>
      </w:pPr>
      <w:r>
        <w:rPr/>
        <w:t xml:space="preserve">第二节 内蒙古 </w:t>
      </w:r>
    </w:p>
    <w:p>
      <w:pPr>
        <w:spacing w:after="150"/>
      </w:pPr>
      <w:r>
        <w:rPr/>
        <w:t xml:space="preserve">一、能源规模分布及类型 </w:t>
      </w:r>
    </w:p>
    <w:p>
      <w:pPr>
        <w:spacing w:after="150"/>
      </w:pPr>
      <w:r>
        <w:rPr/>
        <w:t xml:space="preserve">二、特高压项目规模分布 </w:t>
      </w:r>
    </w:p>
    <w:p>
      <w:pPr>
        <w:spacing w:after="150"/>
      </w:pPr>
      <w:r>
        <w:rPr/>
        <w:t xml:space="preserve">三、特高压项目输电线路 </w:t>
      </w:r>
    </w:p>
    <w:p>
      <w:pPr>
        <w:spacing w:after="150"/>
      </w:pPr>
      <w:r>
        <w:rPr/>
        <w:t xml:space="preserve">四、特高压项目输电规模 </w:t>
      </w:r>
    </w:p>
    <w:p>
      <w:pPr>
        <w:spacing w:after="150"/>
      </w:pPr>
      <w:r>
        <w:rPr/>
        <w:t xml:space="preserve">五、特高压区内经济效益 </w:t>
      </w:r>
    </w:p>
    <w:p>
      <w:pPr>
        <w:spacing w:after="150"/>
      </w:pPr>
      <w:r>
        <w:rPr/>
        <w:t xml:space="preserve">第三节 云南 </w:t>
      </w:r>
    </w:p>
    <w:p>
      <w:pPr>
        <w:spacing w:after="150"/>
      </w:pPr>
      <w:r>
        <w:rPr/>
        <w:t xml:space="preserve">一、能源规模分布及类型 </w:t>
      </w:r>
    </w:p>
    <w:p>
      <w:pPr>
        <w:spacing w:after="150"/>
      </w:pPr>
      <w:r>
        <w:rPr/>
        <w:t xml:space="preserve">二、特高压项目规模分布 </w:t>
      </w:r>
    </w:p>
    <w:p>
      <w:pPr>
        <w:spacing w:after="150"/>
      </w:pPr>
      <w:r>
        <w:rPr/>
        <w:t xml:space="preserve">三、特高压项目输电线路 </w:t>
      </w:r>
    </w:p>
    <w:p>
      <w:pPr>
        <w:spacing w:after="150"/>
      </w:pPr>
      <w:r>
        <w:rPr/>
        <w:t xml:space="preserve">四、特高压项目输电规模 </w:t>
      </w:r>
    </w:p>
    <w:p>
      <w:pPr>
        <w:spacing w:after="150"/>
      </w:pPr>
      <w:r>
        <w:rPr/>
        <w:t xml:space="preserve">五、特高压省内经济效益 </w:t>
      </w:r>
    </w:p>
    <w:p>
      <w:pPr>
        <w:spacing w:after="150"/>
      </w:pPr>
      <w:r>
        <w:rPr/>
        <w:t xml:space="preserve">第四节 贵州 </w:t>
      </w:r>
    </w:p>
    <w:p>
      <w:pPr>
        <w:spacing w:after="150"/>
      </w:pPr>
      <w:r>
        <w:rPr/>
        <w:t xml:space="preserve">一、能源规模分布及类型 </w:t>
      </w:r>
    </w:p>
    <w:p>
      <w:pPr>
        <w:spacing w:after="150"/>
      </w:pPr>
      <w:r>
        <w:rPr/>
        <w:t xml:space="preserve">二、特高压项目规模分布 </w:t>
      </w:r>
    </w:p>
    <w:p>
      <w:pPr>
        <w:spacing w:after="150"/>
      </w:pPr>
      <w:r>
        <w:rPr/>
        <w:t xml:space="preserve">三、特高压项目输电线路 </w:t>
      </w:r>
    </w:p>
    <w:p>
      <w:pPr>
        <w:spacing w:after="150"/>
      </w:pPr>
      <w:r>
        <w:rPr/>
        <w:t xml:space="preserve">四、特高压项目输电规模 </w:t>
      </w:r>
    </w:p>
    <w:p>
      <w:pPr>
        <w:spacing w:after="150"/>
      </w:pPr>
      <w:r>
        <w:rPr/>
        <w:t xml:space="preserve">五、特高压省内经济效益 </w:t>
      </w:r>
    </w:p>
    <w:p>
      <w:pPr>
        <w:spacing w:after="150"/>
      </w:pPr>
      <w:r>
        <w:rPr/>
        <w:t xml:space="preserve">第五节 四川 </w:t>
      </w:r>
    </w:p>
    <w:p>
      <w:pPr>
        <w:spacing w:after="150"/>
      </w:pPr>
      <w:r>
        <w:rPr/>
        <w:t xml:space="preserve">一、能源规模分布及类型 </w:t>
      </w:r>
    </w:p>
    <w:p>
      <w:pPr>
        <w:spacing w:after="150"/>
      </w:pPr>
      <w:r>
        <w:rPr/>
        <w:t xml:space="preserve">二、特高压项目规模分布 </w:t>
      </w:r>
    </w:p>
    <w:p>
      <w:pPr>
        <w:spacing w:after="150"/>
      </w:pPr>
      <w:r>
        <w:rPr/>
        <w:t xml:space="preserve">三、特高压项目输电线路 </w:t>
      </w:r>
    </w:p>
    <w:p>
      <w:pPr>
        <w:spacing w:after="150"/>
      </w:pPr>
      <w:r>
        <w:rPr/>
        <w:t xml:space="preserve">四、特高压项目输电规模 </w:t>
      </w:r>
    </w:p>
    <w:p>
      <w:pPr>
        <w:spacing w:after="150"/>
      </w:pPr>
      <w:r>
        <w:rPr/>
        <w:t xml:space="preserve">五、特高压省内经济效益 </w:t>
      </w:r>
    </w:p>
    <w:p>
      <w:pPr>
        <w:spacing w:after="150"/>
      </w:pPr>
      <w:r>
        <w:rPr>
          <w:b w:val="1"/>
          <w:bCs w:val="1"/>
        </w:rPr>
        <w:t xml:space="preserve">第八章 2024-2029年特高压行业领先企业经营形势分析 </w:t>
      </w:r>
    </w:p>
    <w:p>
      <w:pPr>
        <w:spacing w:after="150"/>
      </w:pPr>
      <w:r>
        <w:rPr/>
        <w:t xml:space="preserve">第一节 国电南瑞科技股份有限公司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第二节 许继电气股份有限公司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第三节 北京四方继保自动化股份有限公司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第四节 中国西电电气股份有限公司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第五节 特变电工股份有限公司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第六节 保定天威保变电气股份有限公司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第七节 思源电气股份有限公司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第八节 广州白云电器设备股份有限公司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t xml:space="preserve">第九节 河南平高电气股份有限公司 </w:t>
      </w:r>
    </w:p>
    <w:p>
      <w:pPr>
        <w:spacing w:after="150"/>
      </w:pPr>
      <w:r>
        <w:rPr/>
        <w:t xml:space="preserve">一、企业发展简介 </w:t>
      </w:r>
    </w:p>
    <w:p>
      <w:pPr>
        <w:spacing w:after="150"/>
      </w:pPr>
      <w:r>
        <w:rPr/>
        <w:t xml:space="preserve">二、企业主营业务 </w:t>
      </w:r>
    </w:p>
    <w:p>
      <w:pPr>
        <w:spacing w:after="150"/>
      </w:pPr>
      <w:r>
        <w:rPr/>
        <w:t xml:space="preserve">三、企业经营情况 </w:t>
      </w:r>
    </w:p>
    <w:p>
      <w:pPr>
        <w:spacing w:after="150"/>
      </w:pPr>
      <w:r>
        <w:rPr/>
        <w:t xml:space="preserve">四、企业竞争实力 </w:t>
      </w:r>
    </w:p>
    <w:p>
      <w:pPr>
        <w:spacing w:after="150"/>
      </w:pPr>
      <w:r>
        <w:rPr/>
        <w:t xml:space="preserve">五、企业创新成果 </w:t>
      </w:r>
    </w:p>
    <w:p>
      <w:pPr>
        <w:spacing w:after="150"/>
      </w:pPr>
      <w:r>
        <w:rPr/>
        <w:t xml:space="preserve">六、企业产业布局 </w:t>
      </w:r>
    </w:p>
    <w:p>
      <w:pPr>
        <w:spacing w:after="150"/>
      </w:pPr>
      <w:r>
        <w:rPr/>
        <w:t xml:space="preserve">七、企业发展动态 </w:t>
      </w:r>
    </w:p>
    <w:p>
      <w:pPr>
        <w:spacing w:after="150"/>
      </w:pPr>
      <w:r>
        <w:rPr>
          <w:b w:val="1"/>
          <w:bCs w:val="1"/>
        </w:rPr>
        <w:t xml:space="preserve">第九章 中国特高压设备行业投资分析 </w:t>
      </w:r>
    </w:p>
    <w:p>
      <w:pPr>
        <w:spacing w:after="150"/>
      </w:pPr>
      <w:r>
        <w:rPr/>
        <w:t xml:space="preserve">第一节 特高压设备行业投资特性分析 </w:t>
      </w:r>
    </w:p>
    <w:p>
      <w:pPr>
        <w:spacing w:after="150"/>
      </w:pPr>
      <w:r>
        <w:rPr/>
        <w:t xml:space="preserve">一、特高压设备行业进入壁垒分析 </w:t>
      </w:r>
    </w:p>
    <w:p>
      <w:pPr>
        <w:spacing w:after="150"/>
      </w:pPr>
      <w:r>
        <w:rPr/>
        <w:t xml:space="preserve">二、特高压设备行业盈利因素分析 </w:t>
      </w:r>
    </w:p>
    <w:p>
      <w:pPr>
        <w:spacing w:after="150"/>
      </w:pPr>
      <w:r>
        <w:rPr/>
        <w:t xml:space="preserve">三、特高压设备行业盈利模式分析 </w:t>
      </w:r>
    </w:p>
    <w:p>
      <w:pPr>
        <w:spacing w:after="150"/>
      </w:pPr>
      <w:r>
        <w:rPr/>
        <w:t xml:space="preserve">第二节 特高压设备行业投资情况 </w:t>
      </w:r>
    </w:p>
    <w:p>
      <w:pPr>
        <w:spacing w:after="150"/>
      </w:pPr>
      <w:r>
        <w:rPr/>
        <w:t xml:space="preserve">一、特高压设备行业投资现状 </w:t>
      </w:r>
    </w:p>
    <w:p>
      <w:pPr>
        <w:spacing w:after="150"/>
      </w:pPr>
      <w:r>
        <w:rPr/>
        <w:t xml:space="preserve">二、特高压设备行业投资机会 </w:t>
      </w:r>
    </w:p>
    <w:p>
      <w:pPr>
        <w:spacing w:after="150"/>
      </w:pPr>
      <w:r>
        <w:rPr/>
        <w:t xml:space="preserve">二、特高压设备行业投资风险 </w:t>
      </w:r>
    </w:p>
    <w:p>
      <w:pPr>
        <w:spacing w:after="150"/>
      </w:pPr>
      <w:r>
        <w:rPr/>
        <w:t xml:space="preserve">第三节 特高压设备行业投资前景 </w:t>
      </w:r>
    </w:p>
    <w:p>
      <w:pPr>
        <w:spacing w:after="150"/>
      </w:pPr>
      <w:r>
        <w:rPr/>
        <w:t xml:space="preserve">一、特高压设备行业投资前景 </w:t>
      </w:r>
    </w:p>
    <w:p>
      <w:pPr>
        <w:spacing w:after="150"/>
      </w:pPr>
      <w:r>
        <w:rPr/>
        <w:t xml:space="preserve">二、特高压设备行业投资建议 </w:t>
      </w:r>
    </w:p>
    <w:p>
      <w:pPr>
        <w:spacing w:after="150"/>
      </w:pPr>
      <w:r>
        <w:rPr>
          <w:b w:val="1"/>
          <w:bCs w:val="1"/>
        </w:rPr>
        <w:t xml:space="preserve">第十章 中国特高压行业前景展望 </w:t>
      </w:r>
    </w:p>
    <w:p>
      <w:pPr>
        <w:spacing w:after="150"/>
      </w:pPr>
      <w:r>
        <w:rPr/>
        <w:t xml:space="preserve">第一节 中外特高压行业发展对比 </w:t>
      </w:r>
    </w:p>
    <w:p>
      <w:pPr>
        <w:spacing w:after="150"/>
      </w:pPr>
      <w:r>
        <w:rPr/>
        <w:t xml:space="preserve">第二节 中国特高压行业存在的问题 </w:t>
      </w:r>
    </w:p>
    <w:p>
      <w:pPr>
        <w:spacing w:after="150"/>
      </w:pPr>
      <w:r>
        <w:rPr/>
        <w:t xml:space="preserve">一、影响特高压行业发展的因素 </w:t>
      </w:r>
    </w:p>
    <w:p>
      <w:pPr>
        <w:spacing w:after="150"/>
      </w:pPr>
      <w:r>
        <w:rPr/>
        <w:t xml:space="preserve">二、中国特高压行业存在的问题 </w:t>
      </w:r>
    </w:p>
    <w:p>
      <w:pPr>
        <w:spacing w:after="150"/>
      </w:pPr>
      <w:r>
        <w:rPr/>
        <w:t xml:space="preserve">三、中国特高压行业发展的对策 </w:t>
      </w:r>
    </w:p>
    <w:p>
      <w:pPr>
        <w:spacing w:after="150"/>
      </w:pPr>
      <w:r>
        <w:rPr/>
        <w:t xml:space="preserve">第三节 2024-2029年特高压行业发展前景 </w:t>
      </w:r>
    </w:p>
    <w:p>
      <w:pPr>
        <w:spacing w:after="150"/>
      </w:pPr>
      <w:r>
        <w:rPr/>
        <w:t xml:space="preserve">一、2024-2029年特高压行业发展前景 </w:t>
      </w:r>
    </w:p>
    <w:p>
      <w:pPr>
        <w:spacing w:after="150"/>
      </w:pPr>
      <w:r>
        <w:rPr/>
        <w:t xml:space="preserve">二、2024-2029年特高压行业发展趋势 </w:t>
      </w:r>
    </w:p>
    <w:p>
      <w:pPr>
        <w:spacing w:after="150"/>
      </w:pPr>
      <w:r>
        <w:rPr/>
        <w:t xml:space="preserve">三、2024-2029年特高压设备行业市场规模预测 </w:t>
      </w:r>
    </w:p>
    <w:p>
      <w:pPr>
        <w:spacing w:after="150"/>
      </w:pPr>
      <w:r>
        <w:rPr>
          <w:b w:val="1"/>
          <w:bCs w:val="1"/>
        </w:rPr>
        <w:t xml:space="preserve">图表目录</w:t>
      </w:r>
    </w:p>
    <w:p>
      <w:pPr>
        <w:spacing w:after="150"/>
      </w:pPr>
      <w:r>
        <w:rPr/>
        <w:t xml:space="preserve">图表：特高压产业链图谱 </w:t>
      </w:r>
    </w:p>
    <w:p>
      <w:pPr>
        <w:spacing w:after="150"/>
      </w:pPr>
      <w:r>
        <w:rPr/>
        <w:t xml:space="preserve">图表：特高压直流产业链主要设备及竞争格局 </w:t>
      </w:r>
    </w:p>
    <w:p>
      <w:pPr>
        <w:spacing w:after="150"/>
      </w:pPr>
      <w:r>
        <w:rPr/>
        <w:t xml:space="preserve">图表：2022年各月全社会用电量情况 </w:t>
      </w:r>
    </w:p>
    <w:p>
      <w:pPr>
        <w:spacing w:after="150"/>
      </w:pPr>
      <w:r>
        <w:rPr/>
        <w:t xml:space="preserve">图表：2022年1-11月各地区用电量情况 </w:t>
      </w:r>
    </w:p>
    <w:p>
      <w:pPr>
        <w:spacing w:after="150"/>
      </w:pPr>
      <w:r>
        <w:rPr/>
        <w:t xml:space="preserve">图表：2016-2022年11月中国工业用电情况 </w:t>
      </w:r>
    </w:p>
    <w:p>
      <w:pPr>
        <w:spacing w:after="150"/>
      </w:pPr>
      <w:r>
        <w:rPr/>
        <w:t xml:space="preserve">图表：2019-2023年中国电力工程建设投资完成额 </w:t>
      </w:r>
    </w:p>
    <w:p>
      <w:pPr>
        <w:spacing w:after="150"/>
      </w:pPr>
      <w:r>
        <w:rPr/>
        <w:t xml:space="preserve">图表：2019-2023年中国电力工程投资建设结构 </w:t>
      </w:r>
    </w:p>
    <w:p>
      <w:pPr>
        <w:spacing w:after="150"/>
      </w:pPr>
      <w:r>
        <w:rPr/>
        <w:t xml:space="preserve">图表：2019-2023年细分领域电源建设投资总额 </w:t>
      </w:r>
    </w:p>
    <w:p>
      <w:pPr>
        <w:spacing w:after="150"/>
      </w:pPr>
      <w:r>
        <w:rPr/>
        <w:t xml:space="preserve">图表：2019-2023年中国电力行业新增装机容量情况 </w:t>
      </w:r>
    </w:p>
    <w:p>
      <w:pPr>
        <w:spacing w:after="150"/>
      </w:pPr>
      <w:r>
        <w:rPr/>
        <w:t xml:space="preserve">图表：2019-2023年中国发电量分布(单位：亿千瓦时) </w:t>
      </w:r>
    </w:p>
    <w:p>
      <w:pPr>
        <w:spacing w:after="150"/>
      </w:pPr>
      <w:r>
        <w:rPr/>
        <w:t xml:space="preserve">图表：2019-2023年中国发电装机容量情况 </w:t>
      </w:r>
    </w:p>
    <w:p>
      <w:pPr>
        <w:spacing w:after="150"/>
      </w:pPr>
      <w:r>
        <w:rPr/>
        <w:t xml:space="preserve">图表：2016-2022年上半年中国发电量情况 </w:t>
      </w:r>
    </w:p>
    <w:p>
      <w:pPr>
        <w:spacing w:after="150"/>
      </w:pPr>
      <w:r>
        <w:rPr/>
        <w:t xml:space="preserve">图表：2016-2022年上半年全社会用电量情况 </w:t>
      </w:r>
    </w:p>
    <w:p>
      <w:pPr>
        <w:spacing w:after="150"/>
      </w:pPr>
      <w:r>
        <w:rPr/>
        <w:t xml:space="preserve">图表：2009-2019-2023年智能电网投资情况(单位：亿元) </w:t>
      </w:r>
    </w:p>
    <w:p>
      <w:pPr>
        <w:spacing w:after="150"/>
      </w:pPr>
      <w:r>
        <w:rPr/>
        <w:t xml:space="preserve">图表：2019-2023年中国电网基本建设投资完成额情况 </w:t>
      </w:r>
    </w:p>
    <w:p>
      <w:pPr>
        <w:spacing w:after="150"/>
      </w:pPr>
      <w:r>
        <w:rPr/>
        <w:t xml:space="preserve">图表：中国特高压发展历程 </w:t>
      </w:r>
    </w:p>
    <w:p>
      <w:pPr>
        <w:spacing w:after="150"/>
      </w:pPr>
      <w:r>
        <w:rPr/>
        <w:t xml:space="preserve">图表：全球特高压输电技术发展历程 </w:t>
      </w:r>
    </w:p>
    <w:p>
      <w:pPr>
        <w:spacing w:after="150"/>
      </w:pPr>
      <w:r>
        <w:rPr/>
        <w:t xml:space="preserve">图表：2019-2023年中国特高压工程累计线路长度 </w:t>
      </w:r>
    </w:p>
    <w:p>
      <w:pPr>
        <w:spacing w:after="150"/>
      </w:pPr>
      <w:r>
        <w:rPr/>
        <w:t xml:space="preserve">图表：2019-2023年中国特高压累计输送电量 </w:t>
      </w:r>
    </w:p>
    <w:p>
      <w:pPr>
        <w:spacing w:after="150"/>
      </w:pPr>
      <w:r>
        <w:rPr/>
        <w:t xml:space="preserve">图表：国内在运特高压直流项目 </w:t>
      </w:r>
    </w:p>
    <w:p>
      <w:pPr>
        <w:spacing w:after="150"/>
      </w:pPr>
      <w:r>
        <w:rPr/>
        <w:t xml:space="preserve">图表：在建特高压直流项目 </w:t>
      </w:r>
    </w:p>
    <w:p>
      <w:pPr>
        <w:spacing w:after="150"/>
      </w:pPr>
      <w:r>
        <w:rPr/>
        <w:t xml:space="preserve">图表：在运特高压交流项目 </w:t>
      </w:r>
    </w:p>
    <w:p>
      <w:pPr>
        <w:spacing w:after="150"/>
      </w:pPr>
      <w:r>
        <w:rPr/>
        <w:t xml:space="preserve">图表：在建特高压交流项目 </w:t>
      </w:r>
    </w:p>
    <w:p>
      <w:pPr>
        <w:spacing w:after="150"/>
      </w:pPr>
      <w:r>
        <w:rPr/>
        <w:t xml:space="preserve">图表：2019-2023年中国输配电设备行业市场规模情况 </w:t>
      </w:r>
    </w:p>
    <w:p>
      <w:pPr>
        <w:spacing w:after="150"/>
      </w:pPr>
      <w:r>
        <w:rPr/>
        <w:t xml:space="preserve">图表：特高压直流项目主要设备投资占比 </w:t>
      </w:r>
    </w:p>
    <w:p>
      <w:pPr>
        <w:spacing w:after="150"/>
      </w:pPr>
      <w:r>
        <w:rPr/>
        <w:t xml:space="preserve">图表：特高压交流项目主要设备投资占比 </w:t>
      </w:r>
    </w:p>
    <w:p>
      <w:pPr>
        <w:spacing w:after="150"/>
      </w:pPr>
      <w:r>
        <w:rPr/>
        <w:t xml:space="preserve">图表：特高压直流项目资金构成 </w:t>
      </w:r>
    </w:p>
    <w:p>
      <w:pPr>
        <w:spacing w:after="150"/>
      </w:pPr>
      <w:r>
        <w:rPr/>
        <w:t xml:space="preserve">图表：55%比例换流站设备具体设备占比 </w:t>
      </w:r>
    </w:p>
    <w:p>
      <w:pPr>
        <w:spacing w:after="150"/>
      </w:pPr>
      <w:r>
        <w:rPr/>
        <w:t xml:space="preserve">图表：特高压交流项目资金构成 </w:t>
      </w:r>
    </w:p>
    <w:p>
      <w:pPr>
        <w:spacing w:after="150"/>
      </w:pPr>
      <w:r>
        <w:rPr/>
        <w:t xml:space="preserve">图表：70%比例变电站设备具体设备占比 </w:t>
      </w:r>
    </w:p>
    <w:p>
      <w:pPr>
        <w:spacing w:after="150"/>
      </w:pPr>
      <w:r>
        <w:rPr/>
        <w:t xml:space="preserve">图表：国网招标换流阀市场份额 </w:t>
      </w:r>
    </w:p>
    <w:p>
      <w:pPr>
        <w:spacing w:after="150"/>
      </w:pPr>
      <w:r>
        <w:rPr/>
        <w:t xml:space="preserve">图表：国网招标继电保护市场份额 </w:t>
      </w:r>
    </w:p>
    <w:p>
      <w:pPr>
        <w:spacing w:after="150"/>
      </w:pPr>
      <w:r>
        <w:rPr/>
        <w:t xml:space="preserve">图表：2019-2023年国网招标电抗器市场份额 </w:t>
      </w:r>
    </w:p>
    <w:p>
      <w:pPr>
        <w:spacing w:after="150"/>
      </w:pPr>
      <w:r>
        <w:rPr/>
        <w:t xml:space="preserve">图表：国网招标直流场设备市场份额 </w:t>
      </w:r>
    </w:p>
    <w:p>
      <w:pPr>
        <w:spacing w:after="150"/>
      </w:pPr>
      <w:r>
        <w:rPr/>
        <w:t xml:space="preserve">图表：国网招标交流变压器市场份额 </w:t>
      </w:r>
    </w:p>
    <w:p>
      <w:pPr>
        <w:spacing w:after="150"/>
      </w:pPr>
      <w:r>
        <w:rPr/>
        <w:t xml:space="preserve">图表：2019-2023年国网招标特高压组合电器(gis)市场份额 </w:t>
      </w:r>
    </w:p>
    <w:p>
      <w:pPr>
        <w:spacing w:after="150"/>
      </w:pPr>
      <w:r>
        <w:rPr/>
        <w:t xml:space="preserve">图表：国网招标电抗器市场份额 </w:t>
      </w:r>
    </w:p>
    <w:p>
      <w:pPr>
        <w:spacing w:after="150"/>
      </w:pPr>
      <w:r>
        <w:rPr/>
        <w:t xml:space="preserve">图表：2019-2023年中国无功补偿设备销量 </w:t>
      </w:r>
    </w:p>
    <w:p>
      <w:pPr>
        <w:spacing w:after="150"/>
      </w:pPr>
      <w:r>
        <w:rPr/>
        <w:t xml:space="preserve">图表：2014年以来直流/交流特高压线缆中标格局 </w:t>
      </w:r>
    </w:p>
    <w:p>
      <w:pPr>
        <w:spacing w:after="150"/>
      </w:pPr>
      <w:r>
        <w:rPr/>
        <w:t xml:space="preserve">图表：2014年以来直流/交流特高压铁塔中标格局 </w:t>
      </w:r>
    </w:p>
    <w:p>
      <w:pPr>
        <w:spacing w:after="150"/>
      </w:pPr>
      <w:r>
        <w:rPr/>
        <w:t xml:space="preserve">图表：电力系统各环节架构示意图 </w:t>
      </w:r>
    </w:p>
    <w:p>
      <w:pPr>
        <w:spacing w:after="150"/>
      </w:pPr>
      <w:r>
        <w:rPr/>
        <w:t xml:space="preserve">图表：新一代调度技术支持系统示意图 </w:t>
      </w:r>
    </w:p>
    <w:p>
      <w:pPr>
        <w:spacing w:after="150"/>
      </w:pPr>
      <w:r>
        <w:rPr/>
        <w:t xml:space="preserve">图表：新能源接入业务示意图 </w:t>
      </w:r>
    </w:p>
    <w:p>
      <w:pPr>
        <w:spacing w:after="150"/>
      </w:pPr>
      <w:r>
        <w:rPr/>
        <w:t xml:space="preserve">图表：海上风电业务示意图 </w:t>
      </w:r>
    </w:p>
    <w:p>
      <w:pPr>
        <w:spacing w:after="150"/>
      </w:pPr>
      <w:r>
        <w:rPr/>
        <w:t xml:space="preserve">图表：2022年第三季度国电南瑞营收情况 </w:t>
      </w:r>
    </w:p>
    <w:p>
      <w:pPr>
        <w:spacing w:after="150"/>
      </w:pPr>
      <w:r>
        <w:rPr/>
        <w:t xml:space="preserve">图表：2022年第三季度许继电气营收情况 </w:t>
      </w:r>
    </w:p>
    <w:p>
      <w:pPr>
        <w:spacing w:after="150"/>
      </w:pPr>
      <w:r>
        <w:rPr/>
        <w:t xml:space="preserve">图表：2022年第三季度四方股份营收情况 </w:t>
      </w:r>
    </w:p>
    <w:p>
      <w:pPr>
        <w:spacing w:after="150"/>
      </w:pPr>
      <w:r>
        <w:rPr/>
        <w:t xml:space="preserve">图表：2022年第三季度中国西电营收情况 </w:t>
      </w:r>
    </w:p>
    <w:p>
      <w:pPr>
        <w:spacing w:after="150"/>
      </w:pPr>
      <w:r>
        <w:rPr/>
        <w:t xml:space="preserve">图表：2022年第三季度特变电工营收情况 </w:t>
      </w:r>
    </w:p>
    <w:p>
      <w:pPr>
        <w:spacing w:after="150"/>
      </w:pPr>
      <w:r>
        <w:rPr/>
        <w:t xml:space="preserve">图表：2022年第三季度保变电气营收情况 </w:t>
      </w:r>
    </w:p>
    <w:p>
      <w:pPr>
        <w:spacing w:after="150"/>
      </w:pPr>
      <w:r>
        <w:rPr/>
        <w:t xml:space="preserve">图表：2022年第三季度思源电气营收情况 </w:t>
      </w:r>
    </w:p>
    <w:p>
      <w:pPr>
        <w:spacing w:after="150"/>
      </w:pPr>
      <w:r>
        <w:rPr/>
        <w:t xml:space="preserve">图表：2022年第三季度白云电器营收情况 </w:t>
      </w:r>
    </w:p>
    <w:p>
      <w:pPr>
        <w:spacing w:after="150"/>
      </w:pPr>
      <w:r>
        <w:rPr/>
        <w:t xml:space="preserve">图表：2022年第三季度平高电气营收情况 </w:t>
      </w:r>
    </w:p>
    <w:p>
      <w:pPr>
        <w:spacing w:after="150"/>
      </w:pPr>
      <w:r>
        <w:rPr/>
        <w:t xml:space="preserve">图表：2024-2029年中国特高压设备行业市场规模预测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中国特高压行业市场发展分析及发展趋势与投资前景研究报告(2024-2029版)</dc:title>
  <dc:description>中国特高压行业市场发展分析及发展趋势与投资前景研究报告(2024-2029版)</dc:description>
  <dc:subject>中国特高压行业市场发展分析及发展趋势与投资前景研究报告(2024-2029版)</dc:subject>
  <cp:keywords>研究报告</cp:keywords>
  <cp:category>研究报告</cp:category>
  <cp:lastModifiedBy>北京中道泰和信息咨询有限公司</cp:lastModifiedBy>
  <dcterms:created xsi:type="dcterms:W3CDTF">2024-01-29T05:43:18+08:00</dcterms:created>
  <dcterms:modified xsi:type="dcterms:W3CDTF">2024-01-29T05:43:18+08:00</dcterms:modified>
</cp:coreProperties>
</file>

<file path=docProps/custom.xml><?xml version="1.0" encoding="utf-8"?>
<Properties xmlns="http://schemas.openxmlformats.org/officeDocument/2006/custom-properties" xmlns:vt="http://schemas.openxmlformats.org/officeDocument/2006/docPropsVTypes"/>
</file>