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中国民爆行业深度分析及发展前景与发展战略研究报告(2024-2029版)</w:t>
      </w:r>
    </w:p>
    <w:p>
      <w:pPr>
        <w:spacing w:after="150"/>
      </w:pPr>
      <w:r>
        <w:rPr>
          <w:b w:val="1"/>
          <w:bCs w:val="1"/>
        </w:rPr>
        <w:t xml:space="preserve">报告简介</w:t>
      </w:r>
    </w:p>
    <w:p>
      <w:pPr>
        <w:spacing w:after="150"/>
      </w:pPr>
      <w:r>
        <w:rPr/>
        <w:t xml:space="preserve">民爆行业主要包括民用爆破器材的生产、销售和爆破工程服务三大业务。由于民爆行业“安全生产”的特性，国家层面多次发布政策以规范、推进民爆行业的健康有序发展。近年来，我民爆行业生产、销售总值总体增长，经营效益也逐步提升。同时，行业的市场集中度也进一步提升，排名前15家生产企业生产总值在全行业占比由2010年的35.45%提高到2015年的50.72%，到2019年到达57.47%。“十三五”时期，我国民爆行业发展取得显著成效，安全水平稳步提升，产业结构持续优化，创新能力显著增强，行业治理体系逐步健全，具备了进一步推动安全发展、高质量发展的良好基础。</w:t>
      </w:r>
    </w:p>
    <w:p>
      <w:pPr>
        <w:spacing w:after="150"/>
      </w:pPr>
      <w:r>
        <w:rPr/>
        <w:t xml:space="preserve">民爆物品主要用于矿山开采、油田开发、工程爆破、资源勘探及资源深加工等领域，被称为“基础工业的基础，能源工业的能源”。同时，由于民爆物品的危险特性，国家对民爆物品的生产、销售、购买、运输、爆破作业实行许可证制度，工业和信息化部负责对民爆物品的生产、销售环节实施安全监管。“安全”是民爆行业发展不可逾越的底线。《规划》提出，到2025年，民爆行业安全水平再上新台阶。工信部数据显示，民爆企业数量已由“十三五”初期的145家减少到76家，排名前十的企业行业生产总值占比由41%提升至49%。《规划》称，“十四五”将持续推进企业重组整合，将生产企业数量减少到50家以内，排名前十的民爆企业行业生产总值占比要不低于60%。</w:t>
      </w:r>
    </w:p>
    <w:p>
      <w:pPr>
        <w:spacing w:after="150"/>
      </w:pPr>
      <w:r>
        <w:rPr/>
        <w:t xml:space="preserve">进入新时代，科技自立自强已成为国家发展的战略支撑，创新已成为我国现代化建设全局的核心。民爆行业要实现高质量发展，必须坚持创新驱动，推动质量变革、效率变革、动力变革，把创新作为发展的根本动力。我国民爆行业相比国际先进水平，在基础理论、中高端产品、先进技术装备方面还存在一些瓶颈短板，技术、产品、装备同质化严重，全要素生产率水平不高。《“十四五”民用爆炸物品行业安全发展规划》提出要通过技术创新，增强创新驱动能力，大力提升民爆企业核心竞争力。</w:t>
      </w:r>
    </w:p>
    <w:p>
      <w:pPr>
        <w:spacing w:after="150"/>
      </w:pPr>
      <w:r>
        <w:rPr/>
        <w:t xml:space="preserve">本研究咨询报告由北京中道泰和信息咨询有限公司领衔撰写，在大量周密的市场调研基础上，主要依据了国家统计局、国家工信部、国家应急管理部、炸药制造商协会(IME)、中国爆破器材行业协会、中国工程爆破协会、51行业报告网、全国及海外多种相关报刊杂志以及专业研究机构公布和提供的大量资料，对中国民爆及各子行业的发展状况、上下游行业发展状况、市场供需形势、发展趋势、新产品与技术等进行了分析，并重点分析了中国民爆行业发展状况和特点，以及中国民爆行业将面临的挑战、企业的发展策略等。报告还对全球的民爆行业发展态势作了详细分析，并对民爆行业进行了趋向研判，是民爆生产、经营企业，科研、销售机构等单位准确了解目前民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民爆行业综述</w:t>
      </w:r>
    </w:p>
    <w:p>
      <w:pPr>
        <w:spacing w:after="150"/>
      </w:pPr>
      <w:r>
        <w:rPr/>
        <w:t xml:space="preserve">第一节 民爆概念</w:t>
      </w:r>
    </w:p>
    <w:p>
      <w:pPr>
        <w:spacing w:after="150"/>
      </w:pPr>
      <w:r>
        <w:rPr/>
        <w:t xml:space="preserve">一、民爆定义</w:t>
      </w:r>
    </w:p>
    <w:p>
      <w:pPr>
        <w:spacing w:after="150"/>
      </w:pPr>
      <w:r>
        <w:rPr/>
        <w:t xml:space="preserve">二、民爆器械产品分类</w:t>
      </w:r>
    </w:p>
    <w:p>
      <w:pPr>
        <w:spacing w:after="150"/>
      </w:pPr>
      <w:r>
        <w:rPr/>
        <w:t xml:space="preserve">三、行业特性及在国民经济中的地位</w:t>
      </w:r>
    </w:p>
    <w:p>
      <w:pPr>
        <w:spacing w:after="150"/>
      </w:pPr>
      <w:r>
        <w:rPr/>
        <w:t xml:space="preserve">第二节 民爆行业产业链分析</w:t>
      </w:r>
    </w:p>
    <w:p>
      <w:pPr>
        <w:spacing w:after="150"/>
      </w:pPr>
      <w:r>
        <w:rPr/>
        <w:t xml:space="preserve">一、行业所处产业链简介</w:t>
      </w:r>
    </w:p>
    <w:p>
      <w:pPr>
        <w:spacing w:after="150"/>
      </w:pPr>
      <w:r>
        <w:rPr/>
        <w:t xml:space="preserve">二、行业产业链上游分析</w:t>
      </w:r>
    </w:p>
    <w:p>
      <w:pPr>
        <w:spacing w:after="150"/>
      </w:pPr>
      <w:r>
        <w:rPr/>
        <w:t xml:space="preserve">1、行业上游成本构成</w:t>
      </w:r>
    </w:p>
    <w:p>
      <w:pPr>
        <w:spacing w:after="150"/>
      </w:pPr>
      <w:r>
        <w:rPr/>
        <w:t xml:space="preserve">2、硝酸铵市场分析</w:t>
      </w:r>
    </w:p>
    <w:p>
      <w:pPr>
        <w:spacing w:after="150"/>
      </w:pPr>
      <w:r>
        <w:rPr/>
        <w:t xml:space="preserve">3、乳化剂市场分析</w:t>
      </w:r>
    </w:p>
    <w:p>
      <w:pPr>
        <w:spacing w:after="150"/>
      </w:pPr>
      <w:r>
        <w:rPr/>
        <w:t xml:space="preserve">三、行业产业链下游分析</w:t>
      </w:r>
    </w:p>
    <w:p>
      <w:pPr>
        <w:spacing w:after="150"/>
      </w:pPr>
      <w:r>
        <w:rPr/>
        <w:t xml:space="preserve">1、行业下游需求分布</w:t>
      </w:r>
    </w:p>
    <w:p>
      <w:pPr>
        <w:spacing w:after="150"/>
      </w:pPr>
      <w:r>
        <w:rPr/>
        <w:t xml:space="preserve">2、煤炭开采需求分析</w:t>
      </w:r>
    </w:p>
    <w:p>
      <w:pPr>
        <w:spacing w:after="150"/>
      </w:pPr>
      <w:r>
        <w:rPr/>
        <w:t xml:space="preserve">3、矿山开采需求分析</w:t>
      </w:r>
    </w:p>
    <w:p>
      <w:pPr>
        <w:spacing w:after="150"/>
      </w:pPr>
      <w:r>
        <w:rPr/>
        <w:t xml:space="preserve">4、铁路道路需求分析</w:t>
      </w:r>
    </w:p>
    <w:p>
      <w:pPr>
        <w:spacing w:after="150"/>
      </w:pPr>
      <w:r>
        <w:rPr>
          <w:b w:val="1"/>
          <w:bCs w:val="1"/>
        </w:rPr>
        <w:t xml:space="preserve">第二章 民爆行业市场环境及影响分析（pest）</w:t>
      </w:r>
    </w:p>
    <w:p>
      <w:pPr>
        <w:spacing w:after="150"/>
      </w:pPr>
      <w:r>
        <w:rPr/>
        <w:t xml:space="preserve">第一节 民爆行业政治法律环境(p)</w:t>
      </w:r>
    </w:p>
    <w:p>
      <w:pPr>
        <w:spacing w:after="150"/>
      </w:pPr>
      <w:r>
        <w:rPr/>
        <w:t xml:space="preserve">一、行业监管体系</w:t>
      </w:r>
    </w:p>
    <w:p>
      <w:pPr>
        <w:spacing w:after="150"/>
      </w:pPr>
      <w:r>
        <w:rPr/>
        <w:t xml:space="preserve">二、行业政策法规</w:t>
      </w:r>
    </w:p>
    <w:p>
      <w:pPr>
        <w:spacing w:after="150"/>
      </w:pPr>
      <w:r>
        <w:rPr/>
        <w:t xml:space="preserve">1、《中华人民共和国安全生产法(修正草案)》</w:t>
      </w:r>
    </w:p>
    <w:p>
      <w:pPr>
        <w:spacing w:after="150"/>
      </w:pPr>
      <w:r>
        <w:rPr/>
        <w:t xml:space="preserve">2、《民用爆炸物品企业安全生产标准化实施细则》</w:t>
      </w:r>
    </w:p>
    <w:p>
      <w:pPr>
        <w:spacing w:after="150"/>
      </w:pPr>
      <w:r>
        <w:rPr/>
        <w:t xml:space="preserve">3、《民爆物品进出口管理办法》</w:t>
      </w:r>
    </w:p>
    <w:p>
      <w:pPr>
        <w:spacing w:after="150"/>
      </w:pPr>
      <w:r>
        <w:rPr/>
        <w:t xml:space="preserve">4、《民用爆炸物品安全管理条例》</w:t>
      </w:r>
    </w:p>
    <w:p>
      <w:pPr>
        <w:spacing w:after="150"/>
      </w:pPr>
      <w:r>
        <w:rPr/>
        <w:t xml:space="preserve">5、《工业炸药通用技术条件》</w:t>
      </w:r>
    </w:p>
    <w:p>
      <w:pPr>
        <w:spacing w:after="150"/>
      </w:pPr>
      <w:r>
        <w:rPr/>
        <w:t xml:space="preserve">6、《民用爆炸物品安全生产许可实施办法》</w:t>
      </w:r>
    </w:p>
    <w:p>
      <w:pPr>
        <w:spacing w:after="150"/>
      </w:pPr>
      <w:r>
        <w:rPr/>
        <w:t xml:space="preserve">7、《民用爆炸物品建设项目验收管理办法》</w:t>
      </w:r>
    </w:p>
    <w:p>
      <w:pPr>
        <w:spacing w:after="150"/>
      </w:pPr>
      <w:r>
        <w:rPr/>
        <w:t xml:space="preserve">8、《民用爆炸物品产品质量监督检验管理办法》</w:t>
      </w:r>
    </w:p>
    <w:p>
      <w:pPr>
        <w:spacing w:after="150"/>
      </w:pPr>
      <w:r>
        <w:rPr/>
        <w:t xml:space="preserve">9、《民用爆炸物品科技管理办法》</w:t>
      </w:r>
    </w:p>
    <w:p>
      <w:pPr>
        <w:spacing w:after="150"/>
      </w:pPr>
      <w:r>
        <w:rPr/>
        <w:t xml:space="preserve">10、《民用爆炸物品销售许可实施办法》</w:t>
      </w:r>
    </w:p>
    <w:p>
      <w:pPr>
        <w:spacing w:after="150"/>
      </w:pPr>
      <w:r>
        <w:rPr/>
        <w:t xml:space="preserve">11、《关于推进民爆行业高质量发展的意见》</w:t>
      </w:r>
    </w:p>
    <w:p>
      <w:pPr>
        <w:spacing w:after="150"/>
      </w:pPr>
      <w:r>
        <w:rPr/>
        <w:t xml:space="preserve">12、《“工业互联网+安全生产”行动计划(2021-2023年)》解读</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一、民爆产业社会环境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一、民爆技术发展及趋势分析</w:t>
      </w:r>
    </w:p>
    <w:p>
      <w:pPr>
        <w:spacing w:after="150"/>
      </w:pPr>
      <w:r>
        <w:rPr/>
        <w:t xml:space="preserve">二、民爆行业安全生产环境分析</w:t>
      </w:r>
    </w:p>
    <w:p>
      <w:pPr>
        <w:spacing w:after="150"/>
      </w:pPr>
      <w:r>
        <w:rPr/>
        <w:t xml:space="preserve">三、与国外装药包装技术差距较大</w:t>
      </w:r>
    </w:p>
    <w:p>
      <w:pPr>
        <w:spacing w:after="150"/>
      </w:pPr>
      <w:r>
        <w:rPr/>
        <w:t xml:space="preserve">四、民爆行业安全生产现状</w:t>
      </w:r>
    </w:p>
    <w:p>
      <w:pPr>
        <w:spacing w:after="150"/>
      </w:pPr>
      <w:r>
        <w:rPr/>
        <w:t xml:space="preserve">五、加强行业安全生产工作的对策措施</w:t>
      </w:r>
    </w:p>
    <w:p>
      <w:pPr>
        <w:spacing w:after="150"/>
      </w:pPr>
      <w:r>
        <w:rPr>
          <w:b w:val="1"/>
          <w:bCs w:val="1"/>
        </w:rPr>
        <w:t xml:space="preserve">第三章 国际民爆行业发展分析</w:t>
      </w:r>
    </w:p>
    <w:p>
      <w:pPr>
        <w:spacing w:after="150"/>
      </w:pPr>
      <w:r>
        <w:rPr/>
        <w:t xml:space="preserve">第一节 国际民爆市场总体情况分析</w:t>
      </w:r>
    </w:p>
    <w:p>
      <w:pPr>
        <w:spacing w:after="150"/>
      </w:pPr>
      <w:r>
        <w:rPr/>
        <w:t xml:space="preserve">一、国际民爆行业发展概况</w:t>
      </w:r>
    </w:p>
    <w:p>
      <w:pPr>
        <w:spacing w:after="150"/>
      </w:pPr>
      <w:r>
        <w:rPr/>
        <w:t xml:space="preserve">二、国际民爆行业供需分析</w:t>
      </w:r>
    </w:p>
    <w:p>
      <w:pPr>
        <w:spacing w:after="150"/>
      </w:pPr>
      <w:r>
        <w:rPr/>
        <w:t xml:space="preserve">三、国际民爆市场竞争格局</w:t>
      </w:r>
    </w:p>
    <w:p>
      <w:pPr>
        <w:spacing w:after="150"/>
      </w:pPr>
      <w:r>
        <w:rPr/>
        <w:t xml:space="preserve">四、国际重点民爆企业运营分析</w:t>
      </w:r>
    </w:p>
    <w:p>
      <w:pPr>
        <w:spacing w:after="150"/>
      </w:pPr>
      <w:r>
        <w:rPr/>
        <w:t xml:space="preserve">1、澳瑞凯公司</w:t>
      </w:r>
    </w:p>
    <w:p>
      <w:pPr>
        <w:spacing w:after="150"/>
      </w:pPr>
      <w:r>
        <w:rPr/>
        <w:t xml:space="preserve">2、红牛集团</w:t>
      </w:r>
    </w:p>
    <w:p>
      <w:pPr>
        <w:spacing w:after="150"/>
      </w:pPr>
      <w:r>
        <w:rPr/>
        <w:t xml:space="preserve">3、奥斯汀公司</w:t>
      </w:r>
    </w:p>
    <w:p>
      <w:pPr>
        <w:spacing w:after="150"/>
      </w:pPr>
      <w:r>
        <w:rPr/>
        <w:t xml:space="preserve">第二节 国际主要国家(地区)市场分析</w:t>
      </w:r>
    </w:p>
    <w:p>
      <w:pPr>
        <w:spacing w:after="150"/>
      </w:pPr>
      <w:r>
        <w:rPr/>
        <w:t xml:space="preserve">一、美国</w:t>
      </w:r>
    </w:p>
    <w:p>
      <w:pPr>
        <w:spacing w:after="150"/>
      </w:pPr>
      <w:r>
        <w:rPr/>
        <w:t xml:space="preserve">1、美国民爆行业安全监管政策</w:t>
      </w:r>
    </w:p>
    <w:p>
      <w:pPr>
        <w:spacing w:after="150"/>
      </w:pPr>
      <w:r>
        <w:rPr/>
        <w:t xml:space="preserve">2、美国民爆需求分布及代表性企业案例</w:t>
      </w:r>
    </w:p>
    <w:p>
      <w:pPr>
        <w:spacing w:after="150"/>
      </w:pPr>
      <w:r>
        <w:rPr/>
        <w:t xml:space="preserve">3、2024-2029年美国民爆行业发展前景预测</w:t>
      </w:r>
    </w:p>
    <w:p>
      <w:pPr>
        <w:spacing w:after="150"/>
      </w:pPr>
      <w:r>
        <w:rPr/>
        <w:t xml:space="preserve">二、德国</w:t>
      </w:r>
    </w:p>
    <w:p>
      <w:pPr>
        <w:spacing w:after="150"/>
      </w:pPr>
      <w:r>
        <w:rPr/>
        <w:t xml:space="preserve">1、德国民爆行业安全监管政策</w:t>
      </w:r>
    </w:p>
    <w:p>
      <w:pPr>
        <w:spacing w:after="150"/>
      </w:pPr>
      <w:r>
        <w:rPr/>
        <w:t xml:space="preserve">2、德国民爆需求分布及技术进展</w:t>
      </w:r>
    </w:p>
    <w:p>
      <w:pPr>
        <w:spacing w:after="150"/>
      </w:pPr>
      <w:r>
        <w:rPr/>
        <w:t xml:space="preserve">3、2024-2029年德国民爆行业发展前景预测</w:t>
      </w:r>
    </w:p>
    <w:p>
      <w:pPr>
        <w:spacing w:after="150"/>
      </w:pPr>
      <w:r>
        <w:rPr/>
        <w:t xml:space="preserve">三、荷兰</w:t>
      </w:r>
    </w:p>
    <w:p>
      <w:pPr>
        <w:spacing w:after="150"/>
      </w:pPr>
      <w:r>
        <w:rPr/>
        <w:t xml:space="preserve">1、荷兰民爆行业安全监管政策</w:t>
      </w:r>
    </w:p>
    <w:p>
      <w:pPr>
        <w:spacing w:after="150"/>
      </w:pPr>
      <w:r>
        <w:rPr/>
        <w:t xml:space="preserve">2、荷兰民爆需求分布及代表性企业案例</w:t>
      </w:r>
    </w:p>
    <w:p>
      <w:pPr>
        <w:spacing w:after="150"/>
      </w:pPr>
      <w:r>
        <w:rPr/>
        <w:t xml:space="preserve">3、2024-2029年荷兰民爆行业发展前景预测</w:t>
      </w:r>
    </w:p>
    <w:p>
      <w:pPr>
        <w:spacing w:after="150"/>
      </w:pPr>
      <w:r>
        <w:rPr/>
        <w:t xml:space="preserve">四、新西兰</w:t>
      </w:r>
    </w:p>
    <w:p>
      <w:pPr>
        <w:spacing w:after="150"/>
      </w:pPr>
      <w:r>
        <w:rPr/>
        <w:t xml:space="preserve">1、新西兰民爆行业安全监管政策</w:t>
      </w:r>
    </w:p>
    <w:p>
      <w:pPr>
        <w:spacing w:after="150"/>
      </w:pPr>
      <w:r>
        <w:rPr/>
        <w:t xml:space="preserve">2、新西兰民爆需求分布及代表性企业案例</w:t>
      </w:r>
    </w:p>
    <w:p>
      <w:pPr>
        <w:spacing w:after="150"/>
      </w:pPr>
      <w:r>
        <w:rPr/>
        <w:t xml:space="preserve">3、2024-2029年新西兰民爆行业发展前景预测</w:t>
      </w:r>
    </w:p>
    <w:p>
      <w:pPr>
        <w:spacing w:after="150"/>
      </w:pPr>
      <w:r>
        <w:rPr/>
        <w:t xml:space="preserve">五、澳大利亚</w:t>
      </w:r>
    </w:p>
    <w:p>
      <w:pPr>
        <w:spacing w:after="150"/>
      </w:pPr>
      <w:r>
        <w:rPr/>
        <w:t xml:space="preserve">1、澳大利亚民爆行业安全监管政策</w:t>
      </w:r>
    </w:p>
    <w:p>
      <w:pPr>
        <w:spacing w:after="150"/>
      </w:pPr>
      <w:r>
        <w:rPr/>
        <w:t xml:space="preserve">2、澳大利亚民爆需求分布及代表性企业案例</w:t>
      </w:r>
    </w:p>
    <w:p>
      <w:pPr>
        <w:spacing w:after="150"/>
      </w:pPr>
      <w:r>
        <w:rPr/>
        <w:t xml:space="preserve">3、2024-2029年澳大利亚民爆行业发展前景预测</w:t>
      </w:r>
    </w:p>
    <w:p>
      <w:pPr>
        <w:spacing w:after="150"/>
      </w:pPr>
      <w:r>
        <w:rPr>
          <w:b w:val="1"/>
          <w:bCs w:val="1"/>
        </w:rPr>
        <w:t xml:space="preserve">第四章 中国民爆行业运行现状分析</w:t>
      </w:r>
    </w:p>
    <w:p>
      <w:pPr>
        <w:spacing w:after="150"/>
      </w:pPr>
      <w:r>
        <w:rPr/>
        <w:t xml:space="preserve">第一节 民爆行业发展概况</w:t>
      </w:r>
    </w:p>
    <w:p>
      <w:pPr>
        <w:spacing w:after="150"/>
      </w:pPr>
      <w:r>
        <w:rPr/>
        <w:t xml:space="preserve">一、民爆行业发展现状</w:t>
      </w:r>
    </w:p>
    <w:p>
      <w:pPr>
        <w:spacing w:after="150"/>
      </w:pPr>
      <w:r>
        <w:rPr/>
        <w:t xml:space="preserve">二、民爆行业发展特点</w:t>
      </w:r>
    </w:p>
    <w:p>
      <w:pPr>
        <w:spacing w:after="150"/>
      </w:pPr>
      <w:r>
        <w:rPr/>
        <w:t xml:space="preserve">三、民爆行业市场规模</w:t>
      </w:r>
    </w:p>
    <w:p>
      <w:pPr>
        <w:spacing w:after="150"/>
      </w:pPr>
      <w:r>
        <w:rPr/>
        <w:t xml:space="preserve">第二节 中国民爆行业细分产品指标分析</w:t>
      </w:r>
    </w:p>
    <w:p>
      <w:pPr>
        <w:spacing w:after="150"/>
      </w:pPr>
      <w:r>
        <w:rPr/>
        <w:t xml:space="preserve">一、工业炸药产量及需求规模</w:t>
      </w:r>
    </w:p>
    <w:p>
      <w:pPr>
        <w:spacing w:after="150"/>
      </w:pPr>
      <w:r>
        <w:rPr/>
        <w:t xml:space="preserve">二、乳化炸药产量及需求规模</w:t>
      </w:r>
    </w:p>
    <w:p>
      <w:pPr>
        <w:spacing w:after="150"/>
      </w:pPr>
      <w:r>
        <w:rPr/>
        <w:t xml:space="preserve">三、工业雷管产量及销售统计</w:t>
      </w:r>
    </w:p>
    <w:p>
      <w:pPr>
        <w:spacing w:after="150"/>
      </w:pPr>
      <w:r>
        <w:rPr/>
        <w:t xml:space="preserve">四、工业索类销售及需求规模</w:t>
      </w:r>
    </w:p>
    <w:p>
      <w:pPr>
        <w:spacing w:after="150"/>
      </w:pPr>
      <w:r>
        <w:rPr/>
        <w:t xml:space="preserve">第三节 民爆行业进出口市场分析</w:t>
      </w:r>
    </w:p>
    <w:p>
      <w:pPr>
        <w:spacing w:after="150"/>
      </w:pPr>
      <w:r>
        <w:rPr/>
        <w:t xml:space="preserve">一、民爆行业进出口状况综述</w:t>
      </w:r>
    </w:p>
    <w:p>
      <w:pPr>
        <w:spacing w:after="150"/>
      </w:pPr>
      <w:r>
        <w:rPr/>
        <w:t xml:space="preserve">二、民爆行业出口市场分析</w:t>
      </w:r>
    </w:p>
    <w:p>
      <w:pPr>
        <w:spacing w:after="150"/>
      </w:pPr>
      <w:r>
        <w:rPr/>
        <w:t xml:space="preserve">三、民爆行业进口市场分析</w:t>
      </w:r>
    </w:p>
    <w:p>
      <w:pPr>
        <w:spacing w:after="150"/>
      </w:pPr>
      <w:r>
        <w:rPr/>
        <w:t xml:space="preserve">四、民爆行业进出口前景及建议</w:t>
      </w:r>
    </w:p>
    <w:p>
      <w:pPr>
        <w:spacing w:after="150"/>
      </w:pPr>
      <w:r>
        <w:rPr>
          <w:b w:val="1"/>
          <w:bCs w:val="1"/>
        </w:rPr>
        <w:t xml:space="preserve">第五章 中国民爆行业主要产品市场分析</w:t>
      </w:r>
    </w:p>
    <w:p>
      <w:pPr>
        <w:spacing w:after="150"/>
      </w:pPr>
      <w:r>
        <w:rPr/>
        <w:t xml:space="preserve">第一节 民爆行业产品结构特征</w:t>
      </w:r>
    </w:p>
    <w:p>
      <w:pPr>
        <w:spacing w:after="150"/>
      </w:pPr>
      <w:r>
        <w:rPr/>
        <w:t xml:space="preserve">一、行业产品发展历程</w:t>
      </w:r>
    </w:p>
    <w:p>
      <w:pPr>
        <w:spacing w:after="150"/>
      </w:pPr>
      <w:r>
        <w:rPr/>
        <w:t xml:space="preserve">二、行业产品结构特征</w:t>
      </w:r>
    </w:p>
    <w:p>
      <w:pPr>
        <w:spacing w:after="150"/>
      </w:pPr>
      <w:r>
        <w:rPr/>
        <w:t xml:space="preserve">第二节 工业炸药市场分析</w:t>
      </w:r>
    </w:p>
    <w:p>
      <w:pPr>
        <w:spacing w:after="150"/>
      </w:pPr>
      <w:r>
        <w:rPr/>
        <w:t xml:space="preserve">一、工业炸药产品结构</w:t>
      </w:r>
    </w:p>
    <w:p>
      <w:pPr>
        <w:spacing w:after="150"/>
      </w:pPr>
      <w:r>
        <w:rPr/>
        <w:t xml:space="preserve">二、工业炸药需求分析</w:t>
      </w:r>
    </w:p>
    <w:p>
      <w:pPr>
        <w:spacing w:after="150"/>
      </w:pPr>
      <w:r>
        <w:rPr/>
        <w:t xml:space="preserve">1、需求量分析</w:t>
      </w:r>
    </w:p>
    <w:p>
      <w:pPr>
        <w:spacing w:after="150"/>
      </w:pPr>
      <w:r>
        <w:rPr/>
        <w:t xml:space="preserve">2、需求领域分布</w:t>
      </w:r>
    </w:p>
    <w:p>
      <w:pPr>
        <w:spacing w:after="150"/>
      </w:pPr>
      <w:r>
        <w:rPr/>
        <w:t xml:space="preserve">三、工业炸药供给分析</w:t>
      </w:r>
    </w:p>
    <w:p>
      <w:pPr>
        <w:spacing w:after="150"/>
      </w:pPr>
      <w:r>
        <w:rPr/>
        <w:t xml:space="preserve">1、供给量分析</w:t>
      </w:r>
    </w:p>
    <w:p>
      <w:pPr>
        <w:spacing w:after="150"/>
      </w:pPr>
      <w:r>
        <w:rPr/>
        <w:t xml:space="preserve">2、产能利用率</w:t>
      </w:r>
    </w:p>
    <w:p>
      <w:pPr>
        <w:spacing w:after="150"/>
      </w:pPr>
      <w:r>
        <w:rPr/>
        <w:t xml:space="preserve">四、工业炸药供需平衡分析</w:t>
      </w:r>
    </w:p>
    <w:p>
      <w:pPr>
        <w:spacing w:after="150"/>
      </w:pPr>
      <w:r>
        <w:rPr/>
        <w:t xml:space="preserve">五、工业炸药企业竞争格局</w:t>
      </w:r>
    </w:p>
    <w:p>
      <w:pPr>
        <w:spacing w:after="150"/>
      </w:pPr>
      <w:r>
        <w:rPr/>
        <w:t xml:space="preserve">六、工业炸药发展前景预测</w:t>
      </w:r>
    </w:p>
    <w:p>
      <w:pPr>
        <w:spacing w:after="150"/>
      </w:pPr>
      <w:r>
        <w:rPr/>
        <w:t xml:space="preserve">第三节 工业雷管市场分析</w:t>
      </w:r>
    </w:p>
    <w:p>
      <w:pPr>
        <w:spacing w:after="150"/>
      </w:pPr>
      <w:r>
        <w:rPr/>
        <w:t xml:space="preserve">一、工业雷管产品结构</w:t>
      </w:r>
    </w:p>
    <w:p>
      <w:pPr>
        <w:spacing w:after="150"/>
      </w:pPr>
      <w:r>
        <w:rPr/>
        <w:t xml:space="preserve">二、工业雷管需求分析</w:t>
      </w:r>
    </w:p>
    <w:p>
      <w:pPr>
        <w:spacing w:after="150"/>
      </w:pPr>
      <w:r>
        <w:rPr/>
        <w:t xml:space="preserve">1、需求量分析</w:t>
      </w:r>
    </w:p>
    <w:p>
      <w:pPr>
        <w:spacing w:after="150"/>
      </w:pPr>
      <w:r>
        <w:rPr/>
        <w:t xml:space="preserve">2、需求领域分布</w:t>
      </w:r>
    </w:p>
    <w:p>
      <w:pPr>
        <w:spacing w:after="150"/>
      </w:pPr>
      <w:r>
        <w:rPr/>
        <w:t xml:space="preserve">三、工业雷管供给分析</w:t>
      </w:r>
    </w:p>
    <w:p>
      <w:pPr>
        <w:spacing w:after="150"/>
      </w:pPr>
      <w:r>
        <w:rPr/>
        <w:t xml:space="preserve">四、工业雷管供需平衡分析</w:t>
      </w:r>
    </w:p>
    <w:p>
      <w:pPr>
        <w:spacing w:after="150"/>
      </w:pPr>
      <w:r>
        <w:rPr/>
        <w:t xml:space="preserve">五、工业雷管企业竞争格局</w:t>
      </w:r>
    </w:p>
    <w:p>
      <w:pPr>
        <w:spacing w:after="150"/>
      </w:pPr>
      <w:r>
        <w:rPr/>
        <w:t xml:space="preserve">六、工业雷管发展前景预测</w:t>
      </w:r>
    </w:p>
    <w:p>
      <w:pPr>
        <w:spacing w:after="150"/>
      </w:pPr>
      <w:r>
        <w:rPr/>
        <w:t xml:space="preserve">第四节 工业索类市场分析</w:t>
      </w:r>
    </w:p>
    <w:p>
      <w:pPr>
        <w:spacing w:after="150"/>
      </w:pPr>
      <w:r>
        <w:rPr/>
        <w:t xml:space="preserve">一、工业索类产品结构</w:t>
      </w:r>
    </w:p>
    <w:p>
      <w:pPr>
        <w:spacing w:after="150"/>
      </w:pPr>
      <w:r>
        <w:rPr/>
        <w:t xml:space="preserve">二、工业索类需求分析</w:t>
      </w:r>
    </w:p>
    <w:p>
      <w:pPr>
        <w:spacing w:after="150"/>
      </w:pPr>
      <w:r>
        <w:rPr/>
        <w:t xml:space="preserve">三、工业索类供给分析</w:t>
      </w:r>
    </w:p>
    <w:p>
      <w:pPr>
        <w:spacing w:after="150"/>
      </w:pPr>
      <w:r>
        <w:rPr/>
        <w:t xml:space="preserve">四、工业索类供需平衡分析</w:t>
      </w:r>
    </w:p>
    <w:p>
      <w:pPr>
        <w:spacing w:after="150"/>
      </w:pPr>
      <w:r>
        <w:rPr/>
        <w:t xml:space="preserve">五、工业索类企业竞争格局</w:t>
      </w:r>
    </w:p>
    <w:p>
      <w:pPr>
        <w:spacing w:after="150"/>
      </w:pPr>
      <w:r>
        <w:rPr/>
        <w:t xml:space="preserve">六、工业索类发展前景预测</w:t>
      </w:r>
    </w:p>
    <w:p>
      <w:pPr>
        <w:spacing w:after="150"/>
      </w:pPr>
      <w:r>
        <w:rPr>
          <w:b w:val="1"/>
          <w:bCs w:val="1"/>
        </w:rPr>
        <w:t xml:space="preserve">第六章 中国民爆行业竞争分析</w:t>
      </w:r>
    </w:p>
    <w:p>
      <w:pPr>
        <w:spacing w:after="150"/>
      </w:pPr>
      <w:r>
        <w:rPr/>
        <w:t xml:space="preserve">第一节 中国民爆行业竞争结构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中国民爆行业swot分析</w:t>
      </w:r>
    </w:p>
    <w:p>
      <w:pPr>
        <w:spacing w:after="150"/>
      </w:pPr>
      <w:r>
        <w:rPr/>
        <w:t xml:space="preserve">一、民爆行业优势分析</w:t>
      </w:r>
    </w:p>
    <w:p>
      <w:pPr>
        <w:spacing w:after="150"/>
      </w:pPr>
      <w:r>
        <w:rPr/>
        <w:t xml:space="preserve">二、民爆行业劣势分析</w:t>
      </w:r>
    </w:p>
    <w:p>
      <w:pPr>
        <w:spacing w:after="150"/>
      </w:pPr>
      <w:r>
        <w:rPr/>
        <w:t xml:space="preserve">三、民爆行业机会分析</w:t>
      </w:r>
    </w:p>
    <w:p>
      <w:pPr>
        <w:spacing w:after="150"/>
      </w:pPr>
      <w:r>
        <w:rPr/>
        <w:t xml:space="preserve">四、民爆行业威胁分析</w:t>
      </w:r>
    </w:p>
    <w:p>
      <w:pPr>
        <w:spacing w:after="150"/>
      </w:pPr>
      <w:r>
        <w:rPr/>
        <w:t xml:space="preserve">第三节 中国民爆行业竞争分析</w:t>
      </w:r>
    </w:p>
    <w:p>
      <w:pPr>
        <w:spacing w:after="150"/>
      </w:pPr>
      <w:r>
        <w:rPr/>
        <w:t xml:space="preserve">一、民爆行业竞争格局</w:t>
      </w:r>
    </w:p>
    <w:p>
      <w:pPr>
        <w:spacing w:after="150"/>
      </w:pPr>
      <w:r>
        <w:rPr/>
        <w:t xml:space="preserve">二、民爆行业集中度</w:t>
      </w:r>
    </w:p>
    <w:p>
      <w:pPr>
        <w:spacing w:after="150"/>
      </w:pPr>
      <w:r>
        <w:rPr/>
        <w:t xml:space="preserve">三、民爆行业竞争力</w:t>
      </w:r>
    </w:p>
    <w:p>
      <w:pPr>
        <w:spacing w:after="150"/>
      </w:pPr>
      <w:r>
        <w:rPr/>
        <w:t xml:space="preserve">四、民爆行业竞争策略</w:t>
      </w:r>
    </w:p>
    <w:p>
      <w:pPr>
        <w:spacing w:after="150"/>
      </w:pPr>
      <w:r>
        <w:rPr>
          <w:b w:val="1"/>
          <w:bCs w:val="1"/>
        </w:rPr>
        <w:t xml:space="preserve">第七章 中国民爆行业营销趋势及策略分析</w:t>
      </w:r>
    </w:p>
    <w:p>
      <w:pPr>
        <w:spacing w:after="150"/>
      </w:pPr>
      <w:r>
        <w:rPr/>
        <w:t xml:space="preserve">第一节 民爆企业销售管理策略探究</w:t>
      </w:r>
    </w:p>
    <w:p>
      <w:pPr>
        <w:spacing w:after="150"/>
      </w:pPr>
      <w:r>
        <w:rPr/>
        <w:t xml:space="preserve">一、销售管理的含义</w:t>
      </w:r>
    </w:p>
    <w:p>
      <w:pPr>
        <w:spacing w:after="150"/>
      </w:pPr>
      <w:r>
        <w:rPr/>
        <w:t xml:space="preserve">二、销售管理过程中存在的问题</w:t>
      </w:r>
    </w:p>
    <w:p>
      <w:pPr>
        <w:spacing w:after="150"/>
      </w:pPr>
      <w:r>
        <w:rPr/>
        <w:t xml:space="preserve">三、提高销售管理工作的策略</w:t>
      </w:r>
    </w:p>
    <w:p>
      <w:pPr>
        <w:spacing w:after="150"/>
      </w:pPr>
      <w:r>
        <w:rPr/>
        <w:t xml:space="preserve">第二节 转变经营机制创新营销理念的重要意义</w:t>
      </w:r>
    </w:p>
    <w:p>
      <w:pPr>
        <w:spacing w:after="150"/>
      </w:pPr>
      <w:r>
        <w:rPr/>
        <w:t xml:space="preserve">第三节 基于需求的民爆产品分销模式的研究</w:t>
      </w:r>
    </w:p>
    <w:p>
      <w:pPr>
        <w:spacing w:after="150"/>
      </w:pPr>
      <w:r>
        <w:rPr/>
        <w:t xml:space="preserve">一、民爆产品目前采用的分销模式及问题剖析</w:t>
      </w:r>
    </w:p>
    <w:p>
      <w:pPr>
        <w:spacing w:after="150"/>
      </w:pPr>
      <w:r>
        <w:rPr/>
        <w:t xml:space="preserve">二、优化民爆产品分销模式的对策</w:t>
      </w:r>
    </w:p>
    <w:p>
      <w:pPr>
        <w:spacing w:after="150"/>
      </w:pPr>
      <w:r>
        <w:rPr/>
        <w:t xml:space="preserve">三、基层企业文化实践效果的检验</w:t>
      </w:r>
    </w:p>
    <w:p>
      <w:pPr>
        <w:spacing w:after="150"/>
      </w:pPr>
      <w:r>
        <w:rPr/>
        <w:t xml:space="preserve">四、深化企业文化建设的策略</w:t>
      </w:r>
    </w:p>
    <w:p>
      <w:pPr>
        <w:spacing w:after="150"/>
      </w:pPr>
      <w:r>
        <w:rPr/>
        <w:t xml:space="preserve">第四节 民爆市场营销模式与面临的挑战</w:t>
      </w:r>
    </w:p>
    <w:p>
      <w:pPr>
        <w:spacing w:after="150"/>
      </w:pPr>
      <w:r>
        <w:rPr/>
        <w:t xml:space="preserve">一、民爆市场营销模式探析</w:t>
      </w:r>
    </w:p>
    <w:p>
      <w:pPr>
        <w:spacing w:after="150"/>
      </w:pPr>
      <w:r>
        <w:rPr/>
        <w:t xml:space="preserve">二、民爆市场营销创新模式</w:t>
      </w:r>
    </w:p>
    <w:p>
      <w:pPr>
        <w:spacing w:after="150"/>
      </w:pPr>
      <w:r>
        <w:rPr/>
        <w:t xml:space="preserve">三、民爆市场营销面临的挑战</w:t>
      </w:r>
    </w:p>
    <w:p>
      <w:pPr>
        <w:spacing w:after="150"/>
      </w:pPr>
      <w:r>
        <w:rPr>
          <w:b w:val="1"/>
          <w:bCs w:val="1"/>
        </w:rPr>
        <w:t xml:space="preserve">第八章 中国民爆行业重点区域市场分析</w:t>
      </w:r>
    </w:p>
    <w:p>
      <w:pPr>
        <w:spacing w:after="150"/>
      </w:pPr>
      <w:r>
        <w:rPr/>
        <w:t xml:space="preserve">第一节 甘肃省民爆行业发展状况分析</w:t>
      </w:r>
    </w:p>
    <w:p>
      <w:pPr>
        <w:spacing w:after="150"/>
      </w:pPr>
      <w:r>
        <w:rPr/>
        <w:t xml:space="preserve">一、甘肃省民爆行业的地位分析</w:t>
      </w:r>
    </w:p>
    <w:p>
      <w:pPr>
        <w:spacing w:after="150"/>
      </w:pPr>
      <w:r>
        <w:rPr/>
        <w:t xml:space="preserve">二、甘肃省民爆行业的发展规划</w:t>
      </w:r>
    </w:p>
    <w:p>
      <w:pPr>
        <w:spacing w:after="150"/>
      </w:pPr>
      <w:r>
        <w:rPr/>
        <w:t xml:space="preserve">三、甘肃省民爆行业的发展前景</w:t>
      </w:r>
    </w:p>
    <w:p>
      <w:pPr>
        <w:spacing w:after="150"/>
      </w:pPr>
      <w:r>
        <w:rPr/>
        <w:t xml:space="preserve">第二节 内蒙古民爆行业发展状况分析</w:t>
      </w:r>
    </w:p>
    <w:p>
      <w:pPr>
        <w:spacing w:after="150"/>
      </w:pPr>
      <w:r>
        <w:rPr/>
        <w:t xml:space="preserve">一、内蒙古民爆行业的地位分析</w:t>
      </w:r>
    </w:p>
    <w:p>
      <w:pPr>
        <w:spacing w:after="150"/>
      </w:pPr>
      <w:r>
        <w:rPr/>
        <w:t xml:space="preserve">二、内蒙古民爆行业的发展规划</w:t>
      </w:r>
    </w:p>
    <w:p>
      <w:pPr>
        <w:spacing w:after="150"/>
      </w:pPr>
      <w:r>
        <w:rPr/>
        <w:t xml:space="preserve">三、内蒙古民爆行业的发展前景</w:t>
      </w:r>
    </w:p>
    <w:p>
      <w:pPr>
        <w:spacing w:after="150"/>
      </w:pPr>
      <w:r>
        <w:rPr/>
        <w:t xml:space="preserve">第三节 山东省民爆行业发展状况分析</w:t>
      </w:r>
    </w:p>
    <w:p>
      <w:pPr>
        <w:spacing w:after="150"/>
      </w:pPr>
      <w:r>
        <w:rPr/>
        <w:t xml:space="preserve">一、山东省民爆行业的地位分析</w:t>
      </w:r>
    </w:p>
    <w:p>
      <w:pPr>
        <w:spacing w:after="150"/>
      </w:pPr>
      <w:r>
        <w:rPr/>
        <w:t xml:space="preserve">二、山东省民爆行业的发展规划</w:t>
      </w:r>
    </w:p>
    <w:p>
      <w:pPr>
        <w:spacing w:after="150"/>
      </w:pPr>
      <w:r>
        <w:rPr/>
        <w:t xml:space="preserve">三、山东省民爆行业的发展前景</w:t>
      </w:r>
    </w:p>
    <w:p>
      <w:pPr>
        <w:spacing w:after="150"/>
      </w:pPr>
      <w:r>
        <w:rPr/>
        <w:t xml:space="preserve">第四节 湖南省民爆行业发展状况分析</w:t>
      </w:r>
    </w:p>
    <w:p>
      <w:pPr>
        <w:spacing w:after="150"/>
      </w:pPr>
      <w:r>
        <w:rPr/>
        <w:t xml:space="preserve">一、湖南省民爆行业的地位分析</w:t>
      </w:r>
    </w:p>
    <w:p>
      <w:pPr>
        <w:spacing w:after="150"/>
      </w:pPr>
      <w:r>
        <w:rPr/>
        <w:t xml:space="preserve">二、湖南省民爆行业的发展规划</w:t>
      </w:r>
    </w:p>
    <w:p>
      <w:pPr>
        <w:spacing w:after="150"/>
      </w:pPr>
      <w:r>
        <w:rPr/>
        <w:t xml:space="preserve">三、湖南省民爆行业的发展前景</w:t>
      </w:r>
    </w:p>
    <w:p>
      <w:pPr>
        <w:spacing w:after="150"/>
      </w:pPr>
      <w:r>
        <w:rPr/>
        <w:t xml:space="preserve">第五节 四川省民爆行业发展状况分析</w:t>
      </w:r>
    </w:p>
    <w:p>
      <w:pPr>
        <w:spacing w:after="150"/>
      </w:pPr>
      <w:r>
        <w:rPr/>
        <w:t xml:space="preserve">一、四川省民爆行业的地位分析</w:t>
      </w:r>
    </w:p>
    <w:p>
      <w:pPr>
        <w:spacing w:after="150"/>
      </w:pPr>
      <w:r>
        <w:rPr/>
        <w:t xml:space="preserve">二、四川省民爆行业的发展规划</w:t>
      </w:r>
    </w:p>
    <w:p>
      <w:pPr>
        <w:spacing w:after="150"/>
      </w:pPr>
      <w:r>
        <w:rPr/>
        <w:t xml:space="preserve">三、四川省民爆行业的发展前景</w:t>
      </w:r>
    </w:p>
    <w:p>
      <w:pPr>
        <w:spacing w:after="150"/>
      </w:pPr>
      <w:r>
        <w:rPr/>
        <w:t xml:space="preserve">第六节 辽宁省民爆行业发展状况分析</w:t>
      </w:r>
    </w:p>
    <w:p>
      <w:pPr>
        <w:spacing w:after="150"/>
      </w:pPr>
      <w:r>
        <w:rPr/>
        <w:t xml:space="preserve">一、辽宁省民爆行业的地位分析</w:t>
      </w:r>
    </w:p>
    <w:p>
      <w:pPr>
        <w:spacing w:after="150"/>
      </w:pPr>
      <w:r>
        <w:rPr/>
        <w:t xml:space="preserve">二、辽宁省民爆行业的发展规划</w:t>
      </w:r>
    </w:p>
    <w:p>
      <w:pPr>
        <w:spacing w:after="150"/>
      </w:pPr>
      <w:r>
        <w:rPr/>
        <w:t xml:space="preserve">三、辽宁省民爆行业的发展前景</w:t>
      </w:r>
    </w:p>
    <w:p>
      <w:pPr>
        <w:spacing w:after="150"/>
      </w:pPr>
      <w:r>
        <w:rPr/>
        <w:t xml:space="preserve">第七节 安徽省民爆行业发展状况分析</w:t>
      </w:r>
    </w:p>
    <w:p>
      <w:pPr>
        <w:spacing w:after="150"/>
      </w:pPr>
      <w:r>
        <w:rPr/>
        <w:t xml:space="preserve">一、安徽省民爆行业的地位分析</w:t>
      </w:r>
    </w:p>
    <w:p>
      <w:pPr>
        <w:spacing w:after="150"/>
      </w:pPr>
      <w:r>
        <w:rPr/>
        <w:t xml:space="preserve">二、安徽省民爆行业的发展规划</w:t>
      </w:r>
    </w:p>
    <w:p>
      <w:pPr>
        <w:spacing w:after="150"/>
      </w:pPr>
      <w:r>
        <w:rPr/>
        <w:t xml:space="preserve">三、安徽省民爆行业的发展前景</w:t>
      </w:r>
    </w:p>
    <w:p>
      <w:pPr>
        <w:spacing w:after="150"/>
      </w:pPr>
      <w:r>
        <w:rPr/>
        <w:t xml:space="preserve">第八节 陕西省民爆行业发展状况分析</w:t>
      </w:r>
    </w:p>
    <w:p>
      <w:pPr>
        <w:spacing w:after="150"/>
      </w:pPr>
      <w:r>
        <w:rPr/>
        <w:t xml:space="preserve">一、陕西省民爆行业的地位分析</w:t>
      </w:r>
    </w:p>
    <w:p>
      <w:pPr>
        <w:spacing w:after="150"/>
      </w:pPr>
      <w:r>
        <w:rPr/>
        <w:t xml:space="preserve">二、陕西省民爆行业的发展规划</w:t>
      </w:r>
    </w:p>
    <w:p>
      <w:pPr>
        <w:spacing w:after="150"/>
      </w:pPr>
      <w:r>
        <w:rPr/>
        <w:t xml:space="preserve">三、陕西省民爆行业的发展前景</w:t>
      </w:r>
    </w:p>
    <w:p>
      <w:pPr>
        <w:spacing w:after="150"/>
      </w:pPr>
      <w:r>
        <w:rPr>
          <w:b w:val="1"/>
          <w:bCs w:val="1"/>
        </w:rPr>
        <w:t xml:space="preserve">第九章 民爆行业领先企业经营形势分析</w:t>
      </w:r>
    </w:p>
    <w:p>
      <w:pPr>
        <w:spacing w:after="150"/>
      </w:pPr>
      <w:r>
        <w:rPr/>
        <w:t xml:space="preserve">第一节 保利联合化工控股集团股份有限公司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第二节 四川雅化实业集团股份有限公司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第三节 湖南南岭民用爆破器材股份有限公司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第四节 江西国泰集团股份有限公司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第五节 安徽江南化工股份有限公司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第六节 中国葛洲坝集团易普力股份有限公司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第七节 广东宏大爆破股份有限公司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第八节 山西同德化工股份有限公司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第九节 山西壶化集团股份有限公司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第十节 西藏高争民爆股份有限公司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第十一节 湖北凯龙化工集团股份有限公司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第十二节 福建省民爆化工股份有限公司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第十三节 前进民爆股份有限公司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第十章 中国民爆行业前景展望</w:t>
      </w:r>
    </w:p>
    <w:p>
      <w:pPr>
        <w:spacing w:after="150"/>
      </w:pPr>
      <w:r>
        <w:rPr/>
        <w:t xml:space="preserve">第一节 民爆行业发展的影响因素</w:t>
      </w:r>
    </w:p>
    <w:p>
      <w:pPr>
        <w:spacing w:after="150"/>
      </w:pPr>
      <w:r>
        <w:rPr/>
        <w:t xml:space="preserve">一、有利因素</w:t>
      </w:r>
    </w:p>
    <w:p>
      <w:pPr>
        <w:spacing w:after="150"/>
      </w:pPr>
      <w:r>
        <w:rPr/>
        <w:t xml:space="preserve">二、不利因素</w:t>
      </w:r>
    </w:p>
    <w:p>
      <w:pPr>
        <w:spacing w:after="150"/>
      </w:pPr>
      <w:r>
        <w:rPr/>
        <w:t xml:space="preserve">第二节 民爆行业存在的问题与对策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2024-2029年民爆行业发展预测</w:t>
      </w:r>
    </w:p>
    <w:p>
      <w:pPr>
        <w:spacing w:after="150"/>
      </w:pPr>
      <w:r>
        <w:rPr/>
        <w:t xml:space="preserve">一、2024-2029年民爆市场规模预测</w:t>
      </w:r>
    </w:p>
    <w:p>
      <w:pPr>
        <w:spacing w:after="150"/>
      </w:pPr>
      <w:r>
        <w:rPr/>
        <w:t xml:space="preserve">二、2024-2029年民爆行业供给预测</w:t>
      </w:r>
    </w:p>
    <w:p>
      <w:pPr>
        <w:spacing w:after="150"/>
      </w:pPr>
      <w:r>
        <w:rPr/>
        <w:t xml:space="preserve">三、2024-2029年民爆行业需求预测</w:t>
      </w:r>
    </w:p>
    <w:p>
      <w:pPr>
        <w:spacing w:after="150"/>
      </w:pPr>
      <w:r>
        <w:rPr/>
        <w:t xml:space="preserve">四、“十四五”时期民爆行业发展预测</w:t>
      </w:r>
    </w:p>
    <w:p>
      <w:pPr>
        <w:spacing w:after="150"/>
      </w:pPr>
      <w:r>
        <w:rPr/>
        <w:t xml:space="preserve">第四节 2024-2029年民爆行业发展趋势预测</w:t>
      </w:r>
    </w:p>
    <w:p>
      <w:pPr>
        <w:spacing w:after="150"/>
      </w:pPr>
      <w:r>
        <w:rPr/>
        <w:t xml:space="preserve">一、我国民爆行业产品发展趋势</w:t>
      </w:r>
    </w:p>
    <w:p>
      <w:pPr>
        <w:spacing w:after="150"/>
      </w:pPr>
      <w:r>
        <w:rPr/>
        <w:t xml:space="preserve">二、后疫情时代民爆行业发展趋势预测</w:t>
      </w:r>
    </w:p>
    <w:p>
      <w:pPr>
        <w:spacing w:after="150"/>
      </w:pPr>
      <w:r>
        <w:rPr>
          <w:b w:val="1"/>
          <w:bCs w:val="1"/>
        </w:rPr>
        <w:t xml:space="preserve">第十一章 民爆行业投资机会与风险防范</w:t>
      </w:r>
    </w:p>
    <w:p>
      <w:pPr>
        <w:spacing w:after="150"/>
      </w:pPr>
      <w:r>
        <w:rPr/>
        <w:t xml:space="preserve">第一节 民爆行业投资特性分析</w:t>
      </w:r>
    </w:p>
    <w:p>
      <w:pPr>
        <w:spacing w:after="150"/>
      </w:pPr>
      <w:r>
        <w:rPr/>
        <w:t xml:space="preserve">一、民爆行业进入壁垒分析</w:t>
      </w:r>
    </w:p>
    <w:p>
      <w:pPr>
        <w:spacing w:after="150"/>
      </w:pPr>
      <w:r>
        <w:rPr/>
        <w:t xml:space="preserve">二、民爆行业盈利因素分析</w:t>
      </w:r>
    </w:p>
    <w:p>
      <w:pPr>
        <w:spacing w:after="150"/>
      </w:pPr>
      <w:r>
        <w:rPr/>
        <w:t xml:space="preserve">三、民爆行业盈利模式分析</w:t>
      </w:r>
    </w:p>
    <w:p>
      <w:pPr>
        <w:spacing w:after="150"/>
      </w:pPr>
      <w:r>
        <w:rPr/>
        <w:t xml:space="preserve">第二节 民爆行业投融资情况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民爆行业投资机会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四、民爆行业投资机遇</w:t>
      </w:r>
    </w:p>
    <w:p>
      <w:pPr>
        <w:spacing w:after="150"/>
      </w:pPr>
      <w:r>
        <w:rPr/>
        <w:t xml:space="preserve">第四节 民爆行业投资风险分析</w:t>
      </w:r>
    </w:p>
    <w:p>
      <w:pPr>
        <w:spacing w:after="150"/>
      </w:pPr>
      <w:r>
        <w:rPr/>
        <w:t xml:space="preserve">一、原材料价格波动风险</w:t>
      </w:r>
    </w:p>
    <w:p>
      <w:pPr>
        <w:spacing w:after="150"/>
      </w:pPr>
      <w:r>
        <w:rPr/>
        <w:t xml:space="preserve">二、安全风险</w:t>
      </w:r>
    </w:p>
    <w:p>
      <w:pPr>
        <w:spacing w:after="150"/>
      </w:pPr>
      <w:r>
        <w:rPr/>
        <w:t xml:space="preserve">三、产品销售定价风险</w:t>
      </w:r>
    </w:p>
    <w:p>
      <w:pPr>
        <w:spacing w:after="150"/>
      </w:pPr>
      <w:r>
        <w:rPr/>
        <w:t xml:space="preserve">四、市场分割风险</w:t>
      </w:r>
    </w:p>
    <w:p>
      <w:pPr>
        <w:spacing w:after="150"/>
      </w:pPr>
      <w:r>
        <w:rPr/>
        <w:t xml:space="preserve">五、关联行业波动风险</w:t>
      </w:r>
    </w:p>
    <w:p>
      <w:pPr>
        <w:spacing w:after="150"/>
      </w:pPr>
      <w:r>
        <w:rPr/>
        <w:t xml:space="preserve">六、技术风险</w:t>
      </w:r>
    </w:p>
    <w:p>
      <w:pPr>
        <w:spacing w:after="150"/>
      </w:pPr>
      <w:r>
        <w:rPr/>
        <w:t xml:space="preserve">第五节 中国民爆行业投资建议</w:t>
      </w:r>
    </w:p>
    <w:p>
      <w:pPr>
        <w:spacing w:after="150"/>
      </w:pPr>
      <w:r>
        <w:rPr>
          <w:b w:val="1"/>
          <w:bCs w:val="1"/>
        </w:rPr>
        <w:t xml:space="preserve">第十二章 民爆企业经营管理策略</w:t>
      </w:r>
    </w:p>
    <w:p>
      <w:pPr>
        <w:spacing w:after="150"/>
      </w:pPr>
      <w:r>
        <w:rPr/>
        <w:t xml:space="preserve">第一节 民爆企业成本控制与管理模式分析</w:t>
      </w:r>
    </w:p>
    <w:p>
      <w:pPr>
        <w:spacing w:after="150"/>
      </w:pPr>
      <w:r>
        <w:rPr/>
        <w:t xml:space="preserve">一、从内外环境认识了解当今民爆企业</w:t>
      </w:r>
    </w:p>
    <w:p>
      <w:pPr>
        <w:spacing w:after="150"/>
      </w:pPr>
      <w:r>
        <w:rPr/>
        <w:t xml:space="preserve">二、民爆企业加强成本控制与管理的必要性</w:t>
      </w:r>
    </w:p>
    <w:p>
      <w:pPr>
        <w:spacing w:after="150"/>
      </w:pPr>
      <w:r>
        <w:rPr/>
        <w:t xml:space="preserve">三、民爆企业成本控制与管理的具体模式</w:t>
      </w:r>
    </w:p>
    <w:p>
      <w:pPr>
        <w:spacing w:after="150"/>
      </w:pPr>
      <w:r>
        <w:rPr/>
        <w:t xml:space="preserve">第二节 论新形势下民爆企业信息化的变革与发展</w:t>
      </w:r>
    </w:p>
    <w:p>
      <w:pPr>
        <w:spacing w:after="150"/>
      </w:pPr>
      <w:r>
        <w:rPr/>
        <w:t xml:space="preserve">一、中国民爆企业信息化的发展现状</w:t>
      </w:r>
    </w:p>
    <w:p>
      <w:pPr>
        <w:spacing w:after="150"/>
      </w:pPr>
      <w:r>
        <w:rPr/>
        <w:t xml:space="preserve">二、民爆企业信息化变革与发展</w:t>
      </w:r>
    </w:p>
    <w:p>
      <w:pPr>
        <w:spacing w:after="150"/>
      </w:pPr>
      <w:r>
        <w:rPr/>
        <w:t xml:space="preserve">三、民爆信息化平台的建设与应用</w:t>
      </w:r>
    </w:p>
    <w:p>
      <w:pPr>
        <w:spacing w:after="150"/>
      </w:pPr>
      <w:r>
        <w:rPr/>
        <w:t xml:space="preserve">1、建设背景与平台定位</w:t>
      </w:r>
    </w:p>
    <w:p>
      <w:pPr>
        <w:spacing w:after="150"/>
      </w:pPr>
      <w:r>
        <w:rPr/>
        <w:t xml:space="preserve">2、建设原则与发展路线</w:t>
      </w:r>
    </w:p>
    <w:p>
      <w:pPr>
        <w:spacing w:after="150"/>
      </w:pPr>
      <w:r>
        <w:rPr/>
        <w:t xml:space="preserve">3、信息平台顶层设计方案</w:t>
      </w:r>
    </w:p>
    <w:p>
      <w:pPr>
        <w:spacing w:after="150"/>
      </w:pPr>
      <w:r>
        <w:rPr/>
        <w:t xml:space="preserve">4、平台建设过程中关键问题探讨</w:t>
      </w:r>
    </w:p>
    <w:p>
      <w:pPr>
        <w:spacing w:after="150"/>
      </w:pPr>
      <w:r>
        <w:rPr/>
        <w:t xml:space="preserve">第三节 民爆生产企业困境和发展策略研究</w:t>
      </w:r>
    </w:p>
    <w:p>
      <w:pPr>
        <w:spacing w:after="150"/>
      </w:pPr>
      <w:r>
        <w:rPr/>
        <w:t xml:space="preserve">一、民爆生产企业发展现状</w:t>
      </w:r>
    </w:p>
    <w:p>
      <w:pPr>
        <w:spacing w:after="150"/>
      </w:pPr>
      <w:r>
        <w:rPr/>
        <w:t xml:space="preserve">二、民爆生产企业发展策略</w:t>
      </w:r>
    </w:p>
    <w:p>
      <w:pPr>
        <w:spacing w:after="150"/>
      </w:pPr>
      <w:r>
        <w:rPr>
          <w:b w:val="1"/>
          <w:bCs w:val="1"/>
        </w:rPr>
        <w:t xml:space="preserve">第十三章 民爆行业发展战略研究</w:t>
      </w:r>
    </w:p>
    <w:p>
      <w:pPr>
        <w:spacing w:after="150"/>
      </w:pPr>
      <w:r>
        <w:rPr/>
        <w:t xml:space="preserve">第一节 民爆行业发展战略研究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对中国民爆品牌的战略思考</w:t>
      </w:r>
    </w:p>
    <w:p>
      <w:pPr>
        <w:spacing w:after="150"/>
      </w:pPr>
      <w:r>
        <w:rPr/>
        <w:t xml:space="preserve">一、民爆品牌的重要性</w:t>
      </w:r>
    </w:p>
    <w:p>
      <w:pPr>
        <w:spacing w:after="150"/>
      </w:pPr>
      <w:r>
        <w:rPr/>
        <w:t xml:space="preserve">二、民爆实施品牌战略的意义</w:t>
      </w:r>
    </w:p>
    <w:p>
      <w:pPr>
        <w:spacing w:after="150"/>
      </w:pPr>
      <w:r>
        <w:rPr/>
        <w:t xml:space="preserve">三、民爆企业品牌的现状分析</w:t>
      </w:r>
    </w:p>
    <w:p>
      <w:pPr>
        <w:spacing w:after="150"/>
      </w:pPr>
      <w:r>
        <w:rPr/>
        <w:t xml:space="preserve">四、中国民爆企业的品牌战略</w:t>
      </w:r>
    </w:p>
    <w:p>
      <w:pPr>
        <w:spacing w:after="150"/>
      </w:pPr>
      <w:r>
        <w:rPr/>
        <w:t xml:space="preserve">五、民爆品牌战略管理的策略</w:t>
      </w:r>
    </w:p>
    <w:p>
      <w:pPr>
        <w:spacing w:after="150"/>
      </w:pPr>
      <w:r>
        <w:rPr/>
        <w:t xml:space="preserve">第三节 民爆经营策略分析</w:t>
      </w:r>
    </w:p>
    <w:p>
      <w:pPr>
        <w:spacing w:after="150"/>
      </w:pPr>
      <w:r>
        <w:rPr/>
        <w:t xml:space="preserve">一、民爆市场细分策略</w:t>
      </w:r>
    </w:p>
    <w:p>
      <w:pPr>
        <w:spacing w:after="150"/>
      </w:pPr>
      <w:r>
        <w:rPr/>
        <w:t xml:space="preserve">二、民爆市场创新策略</w:t>
      </w:r>
    </w:p>
    <w:p>
      <w:pPr>
        <w:spacing w:after="150"/>
      </w:pPr>
      <w:r>
        <w:rPr/>
        <w:t xml:space="preserve">三、民爆新产品差异化战略</w:t>
      </w:r>
    </w:p>
    <w:p>
      <w:pPr>
        <w:spacing w:after="150"/>
      </w:pPr>
      <w:r>
        <w:rPr/>
        <w:t xml:space="preserve">第四节 民爆行业投资战略研究</w:t>
      </w:r>
    </w:p>
    <w:p>
      <w:pPr>
        <w:spacing w:after="150"/>
      </w:pPr>
      <w:r>
        <w:rPr/>
        <w:t xml:space="preserve">一、2024-2029年民爆行业投资战略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图表：2019-2023年中国民爆上游原料价格变化</w:t>
      </w:r>
    </w:p>
    <w:p>
      <w:pPr>
        <w:spacing w:after="150"/>
      </w:pPr>
      <w:r>
        <w:rPr/>
        <w:t xml:space="preserve">图表：2019-2023年中国民爆生产企业数量</w:t>
      </w:r>
    </w:p>
    <w:p>
      <w:pPr>
        <w:spacing w:after="150"/>
      </w:pPr>
      <w:r>
        <w:rPr/>
        <w:t xml:space="preserve">图表：2019-2023年中国民爆销售企业数量</w:t>
      </w:r>
    </w:p>
    <w:p>
      <w:pPr>
        <w:spacing w:after="150"/>
      </w:pPr>
      <w:r>
        <w:rPr/>
        <w:t xml:space="preserve">图表：2019-2023年中国民爆行业销售收入</w:t>
      </w:r>
    </w:p>
    <w:p>
      <w:pPr>
        <w:spacing w:after="150"/>
      </w:pPr>
      <w:r>
        <w:rPr/>
        <w:t xml:space="preserve">图表：2019-2023年中国民爆行业资产规模</w:t>
      </w:r>
    </w:p>
    <w:p>
      <w:pPr>
        <w:spacing w:after="150"/>
      </w:pPr>
      <w:r>
        <w:rPr/>
        <w:t xml:space="preserve">图表：2019-2023年中国民爆实现利润收入总计</w:t>
      </w:r>
    </w:p>
    <w:p>
      <w:pPr>
        <w:spacing w:after="150"/>
      </w:pPr>
      <w:r>
        <w:rPr/>
        <w:t xml:space="preserve">图表：2019-2023年中国民爆工业总产值</w:t>
      </w:r>
    </w:p>
    <w:p>
      <w:pPr>
        <w:spacing w:after="150"/>
      </w:pPr>
      <w:r>
        <w:rPr/>
        <w:t xml:space="preserve">图表：2019-2023年中国民爆行业工业销售产值</w:t>
      </w:r>
    </w:p>
    <w:p>
      <w:pPr>
        <w:spacing w:after="150"/>
      </w:pPr>
      <w:r>
        <w:rPr/>
        <w:t xml:space="preserve">图表：2019-2023年中国工业炸药销售数量</w:t>
      </w:r>
    </w:p>
    <w:p>
      <w:pPr>
        <w:spacing w:after="150"/>
      </w:pPr>
      <w:r>
        <w:rPr/>
        <w:t xml:space="preserve">图表：2019-2023年中国工业雷管销售数量</w:t>
      </w:r>
    </w:p>
    <w:p>
      <w:pPr>
        <w:spacing w:after="150"/>
      </w:pPr>
      <w:r>
        <w:rPr/>
        <w:t xml:space="preserve">图表：2019-2023年中国民爆产品需求曲线分析</w:t>
      </w:r>
    </w:p>
    <w:p>
      <w:pPr>
        <w:spacing w:after="150"/>
      </w:pPr>
      <w:r>
        <w:rPr/>
        <w:t xml:space="preserve">图表：2019-2023年中国工业炸药产量</w:t>
      </w:r>
    </w:p>
    <w:p>
      <w:pPr>
        <w:spacing w:after="150"/>
      </w:pPr>
      <w:r>
        <w:rPr/>
        <w:t xml:space="preserve">图表：2019-2023年中国工业炸药需求规模</w:t>
      </w:r>
    </w:p>
    <w:p>
      <w:pPr>
        <w:spacing w:after="150"/>
      </w:pPr>
      <w:r>
        <w:rPr/>
        <w:t xml:space="preserve">图表：2019-2023年中国乳化炸药产量</w:t>
      </w:r>
    </w:p>
    <w:p>
      <w:pPr>
        <w:spacing w:after="150"/>
      </w:pPr>
      <w:r>
        <w:rPr/>
        <w:t xml:space="preserve">图表：2019-2023年中国乳化炸药需求规模</w:t>
      </w:r>
    </w:p>
    <w:p>
      <w:pPr>
        <w:spacing w:after="150"/>
      </w:pPr>
      <w:r>
        <w:rPr/>
        <w:t xml:space="preserve">图表：2019-2023年中国工业雷管产量</w:t>
      </w:r>
    </w:p>
    <w:p>
      <w:pPr>
        <w:spacing w:after="150"/>
      </w:pPr>
      <w:r>
        <w:rPr/>
        <w:t xml:space="preserve">图表：2019-2023年中国工业雷管销售数量</w:t>
      </w:r>
    </w:p>
    <w:p>
      <w:pPr>
        <w:spacing w:after="150"/>
      </w:pPr>
      <w:r>
        <w:rPr/>
        <w:t xml:space="preserve">图表：2019-2023年中国工业索类销售规模</w:t>
      </w:r>
    </w:p>
    <w:p>
      <w:pPr>
        <w:spacing w:after="150"/>
      </w:pPr>
      <w:r>
        <w:rPr/>
        <w:t xml:space="preserve">图表：2019-2023年中国工业索类需求规模</w:t>
      </w:r>
    </w:p>
    <w:p>
      <w:pPr>
        <w:spacing w:after="150"/>
      </w:pPr>
      <w:r>
        <w:rPr/>
        <w:t xml:space="preserve">图表：2019-2023年中国民爆生产企业生产总值</w:t>
      </w:r>
    </w:p>
    <w:p>
      <w:pPr>
        <w:spacing w:after="150"/>
      </w:pPr>
      <w:r>
        <w:rPr/>
        <w:t xml:space="preserve">图表：2019-2023年中国民爆生产企业销售总值</w:t>
      </w:r>
    </w:p>
    <w:p>
      <w:pPr>
        <w:spacing w:after="150"/>
      </w:pPr>
      <w:r>
        <w:rPr/>
        <w:t xml:space="preserve">图表：2019-2023年中国民爆销售企业销售总值</w:t>
      </w:r>
    </w:p>
    <w:p>
      <w:pPr>
        <w:spacing w:after="150"/>
      </w:pPr>
      <w:r>
        <w:rPr/>
        <w:t xml:space="preserve">图表：2024-2029年全国生产企业工业炸药产量预测</w:t>
      </w:r>
    </w:p>
    <w:p>
      <w:pPr>
        <w:spacing w:after="150"/>
      </w:pPr>
      <w:r>
        <w:rPr/>
        <w:t xml:space="preserve">图表：2019-2023年工业炸药品种构成比重</w:t>
      </w:r>
    </w:p>
    <w:p>
      <w:pPr>
        <w:spacing w:after="150"/>
      </w:pPr>
      <w:r>
        <w:rPr/>
        <w:t xml:space="preserve">图表：2019-2023年工业雷管品种构成比重</w:t>
      </w:r>
    </w:p>
    <w:p>
      <w:pPr>
        <w:spacing w:after="150"/>
      </w:pPr>
      <w:r>
        <w:rPr/>
        <w:t xml:space="preserve">图表：2024-2029年中国民爆工业总产值预测</w:t>
      </w:r>
    </w:p>
    <w:p>
      <w:pPr>
        <w:spacing w:after="150"/>
      </w:pPr>
      <w:r>
        <w:rPr/>
        <w:t xml:space="preserve">图表：2024-2029年中国民爆行业工业销售产值预测</w:t>
      </w:r>
    </w:p>
    <w:p>
      <w:pPr>
        <w:spacing w:after="150"/>
      </w:pPr>
      <w:r>
        <w:rPr/>
        <w:t xml:space="preserve">图表：2024-2029年中国工业炸药销售数量预测</w:t>
      </w:r>
    </w:p>
    <w:p>
      <w:pPr>
        <w:spacing w:after="150"/>
      </w:pPr>
      <w:r>
        <w:rPr/>
        <w:t xml:space="preserve">图表：2024-2029年中国工业雷管销售数量预测</w:t>
      </w:r>
    </w:p>
    <w:p>
      <w:pPr>
        <w:spacing w:after="150"/>
      </w:pPr>
      <w:r>
        <w:rPr/>
        <w:t xml:space="preserve">图表：2024-2029年中国工业炸药产量预测</w:t>
      </w:r>
    </w:p>
    <w:p>
      <w:pPr>
        <w:spacing w:after="150"/>
      </w:pPr>
      <w:r>
        <w:rPr/>
        <w:t xml:space="preserve">图表：2024-2029年中国工业炸药需求规模预测</w:t>
      </w:r>
    </w:p>
    <w:p>
      <w:pPr>
        <w:spacing w:after="150"/>
      </w:pPr>
      <w:r>
        <w:rPr/>
        <w:t xml:space="preserve">图表：2024-2029年中国乳化炸药产量预测</w:t>
      </w:r>
    </w:p>
    <w:p>
      <w:pPr>
        <w:spacing w:after="150"/>
      </w:pPr>
      <w:r>
        <w:rPr/>
        <w:t xml:space="preserve">图表：2024-2029年中国乳化炸药需求规模预测</w:t>
      </w:r>
    </w:p>
    <w:p>
      <w:pPr>
        <w:spacing w:after="150"/>
      </w:pPr>
      <w:r>
        <w:rPr/>
        <w:t xml:space="preserve">图表：2024-2029年中国工业雷管产量预测</w:t>
      </w:r>
    </w:p>
    <w:p>
      <w:pPr>
        <w:spacing w:after="150"/>
      </w:pPr>
      <w:r>
        <w:rPr/>
        <w:t xml:space="preserve">图表：2024-2029年中国工业雷管销售数量预测</w:t>
      </w:r>
    </w:p>
    <w:p>
      <w:pPr>
        <w:spacing w:after="150"/>
      </w:pPr>
      <w:r>
        <w:rPr/>
        <w:t xml:space="preserve">图表：2024-2029年中国民爆生产企业数量预测</w:t>
      </w:r>
    </w:p>
    <w:p>
      <w:pPr>
        <w:spacing w:after="150"/>
      </w:pPr>
      <w:r>
        <w:rPr/>
        <w:t xml:space="preserve">图表：2024-2029年中国民爆销售企业数量预测</w:t>
      </w:r>
    </w:p>
    <w:p>
      <w:pPr>
        <w:spacing w:after="150"/>
      </w:pPr>
      <w:r>
        <w:rPr/>
        <w:t xml:space="preserve">图表：2024-2029年中国民爆行业销售收入预测</w:t>
      </w:r>
    </w:p>
    <w:p>
      <w:pPr>
        <w:spacing w:after="150"/>
      </w:pPr>
      <w:r>
        <w:rPr/>
        <w:t xml:space="preserve">图表：2024-2029年中国民爆行业市场规模预测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中国民爆行业深度分析及发展前景与发展战略研究报告(2024-2029版)</dc:title>
  <dc:description>中国民爆行业深度分析及发展前景与发展战略研究报告(2024-2029版)</dc:description>
  <dc:subject>中国民爆行业深度分析及发展前景与发展战略研究报告(2024-2029版)</dc:subject>
  <cp:keywords>研究报告</cp:keywords>
  <cp:category>研究报告</cp:category>
  <cp:lastModifiedBy>北京中道泰和信息咨询有限公司</cp:lastModifiedBy>
  <dcterms:created xsi:type="dcterms:W3CDTF">2024-01-29T05:08:44+08:00</dcterms:created>
  <dcterms:modified xsi:type="dcterms:W3CDTF">2024-01-29T05:08:44+08:00</dcterms:modified>
</cp:coreProperties>
</file>

<file path=docProps/custom.xml><?xml version="1.0" encoding="utf-8"?>
<Properties xmlns="http://schemas.openxmlformats.org/officeDocument/2006/custom-properties" xmlns:vt="http://schemas.openxmlformats.org/officeDocument/2006/docPropsVTypes"/>
</file>