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中国铁路机车行业发展分析与发展趋势预测研究报告(2024-2029版)</w:t>
      </w:r>
    </w:p>
    <w:p>
      <w:pPr>
        <w:spacing w:after="150"/>
      </w:pPr>
      <w:r>
        <w:rPr>
          <w:b w:val="1"/>
          <w:bCs w:val="1"/>
        </w:rPr>
        <w:t xml:space="preserve">报告简介</w:t>
      </w:r>
    </w:p>
    <w:p>
      <w:pPr>
        <w:spacing w:after="150"/>
      </w:pPr>
      <w:r>
        <w:rPr/>
        <w:t xml:space="preserve">经过几十年的发展，铁路的牵动动力已经不再是传统的蒸汽机车，而是转向内燃和电力牵引。在内燃机车方面，中国早期是液力传动，目前已经进入到电传动时代。目前应用在全国铁路上的多种内燃机车，不仅有着先进的技术水平，更是为中国铁路运输的快捷化和重载化目标起到了重要作用。</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铁路机车及各子行业的发展状况、上下游行业发展状况、竞争替代产品、发展趋势、新产品与技术等进行了分析，并重点分析了中国铁路机车行业发展状况和特点，以及中国铁路机车行业将面临的挑战、企业的发展策略等。报告还对全球的铁路机车行业发展态势作了详细分析，并对铁路机车行业进行了趋向研判，是铁路机车生产、经营企业，服务、投资机构等单位准确了解目前铁路机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铁路机车行业发展综述</w:t>
      </w:r>
    </w:p>
    <w:p>
      <w:pPr>
        <w:spacing w:after="150"/>
      </w:pPr>
      <w:r>
        <w:rPr/>
        <w:t xml:space="preserve">第一节 铁路机车行业定义及特征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铁路机车行业统计标准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铁路机车行业发展周期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中国铁路机车行业发展环境分析</w:t>
      </w:r>
    </w:p>
    <w:p>
      <w:pPr>
        <w:spacing w:after="150"/>
      </w:pPr>
      <w:r>
        <w:rPr/>
        <w:t xml:space="preserve">第一节 铁路机车行业政治法律环境(p)</w:t>
      </w:r>
    </w:p>
    <w:p>
      <w:pPr>
        <w:spacing w:after="150"/>
      </w:pPr>
      <w:r>
        <w:rPr/>
        <w:t xml:space="preserve">一、铁道行业技术标准</w:t>
      </w:r>
    </w:p>
    <w:p>
      <w:pPr>
        <w:spacing w:after="150"/>
      </w:pPr>
      <w:r>
        <w:rPr/>
        <w:t xml:space="preserve">二、行业主要法律法规</w:t>
      </w:r>
    </w:p>
    <w:p>
      <w:pPr>
        <w:spacing w:after="150"/>
      </w:pPr>
      <w:r>
        <w:rPr/>
        <w:t xml:space="preserve">三、铁路机车行业政策分析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一、铁路机车产业社会环境</w:t>
      </w:r>
    </w:p>
    <w:p>
      <w:pPr>
        <w:spacing w:after="150"/>
      </w:pPr>
      <w:r>
        <w:rPr/>
        <w:t xml:space="preserve">二、社会环境对行业的影响</w:t>
      </w:r>
    </w:p>
    <w:p>
      <w:pPr>
        <w:spacing w:after="150"/>
      </w:pPr>
      <w:r>
        <w:rPr/>
        <w:t xml:space="preserve">三、铁路机车产业发展对社会发展的影响</w:t>
      </w:r>
    </w:p>
    <w:p>
      <w:pPr>
        <w:spacing w:after="150"/>
      </w:pPr>
      <w:r>
        <w:rPr/>
        <w:t xml:space="preserve">第四节 行业技术环境分析(t)</w:t>
      </w:r>
    </w:p>
    <w:p>
      <w:pPr>
        <w:spacing w:after="150"/>
      </w:pPr>
      <w:r>
        <w:rPr/>
        <w:t xml:space="preserve">一、铁路机车行业技术发展现状</w:t>
      </w:r>
    </w:p>
    <w:p>
      <w:pPr>
        <w:spacing w:after="150"/>
      </w:pPr>
      <w:r>
        <w:rPr/>
        <w:t xml:space="preserve">二、铁路机车行业技术人才现状</w:t>
      </w:r>
    </w:p>
    <w:p>
      <w:pPr>
        <w:spacing w:after="150"/>
      </w:pPr>
      <w:r>
        <w:rPr/>
        <w:t xml:space="preserve">三、铁路机车行业技术发展动态</w:t>
      </w:r>
    </w:p>
    <w:p>
      <w:pPr>
        <w:spacing w:after="150"/>
      </w:pPr>
      <w:r>
        <w:rPr/>
        <w:t xml:space="preserve">四、中国高速铁路机车车辆技术领先</w:t>
      </w:r>
    </w:p>
    <w:p>
      <w:pPr>
        <w:spacing w:after="150"/>
      </w:pPr>
      <w:r>
        <w:rPr/>
        <w:t xml:space="preserve">五、技术环境对行业的影响</w:t>
      </w:r>
    </w:p>
    <w:p>
      <w:pPr>
        <w:spacing w:after="150"/>
      </w:pPr>
      <w:r>
        <w:rPr>
          <w:b w:val="1"/>
          <w:bCs w:val="1"/>
        </w:rPr>
        <w:t xml:space="preserve">第三章 国际铁路机车行业发展分析及经验借鉴</w:t>
      </w:r>
    </w:p>
    <w:p>
      <w:pPr>
        <w:spacing w:after="150"/>
      </w:pPr>
      <w:r>
        <w:rPr/>
        <w:t xml:space="preserve">第一节 全球铁路机车市场总体情况分析</w:t>
      </w:r>
    </w:p>
    <w:p>
      <w:pPr>
        <w:spacing w:after="150"/>
      </w:pPr>
      <w:r>
        <w:rPr/>
        <w:t xml:space="preserve">一、全球铁路机车市场结构</w:t>
      </w:r>
    </w:p>
    <w:p>
      <w:pPr>
        <w:spacing w:after="150"/>
      </w:pPr>
      <w:r>
        <w:rPr/>
        <w:t xml:space="preserve">二、全球铁路机车行业发展分析</w:t>
      </w:r>
    </w:p>
    <w:p>
      <w:pPr>
        <w:spacing w:after="150"/>
      </w:pPr>
      <w:r>
        <w:rPr/>
        <w:t xml:space="preserve">三、全球铁路机车行业竞争格局</w:t>
      </w:r>
    </w:p>
    <w:p>
      <w:pPr>
        <w:spacing w:after="150"/>
      </w:pPr>
      <w:r>
        <w:rPr/>
        <w:t xml:space="preserve">第二节 美国铁路机车行业发展经验借鉴</w:t>
      </w:r>
    </w:p>
    <w:p>
      <w:pPr>
        <w:spacing w:after="150"/>
      </w:pPr>
      <w:r>
        <w:rPr/>
        <w:t xml:space="preserve">一、美国铁路机车行业发展历程分析</w:t>
      </w:r>
    </w:p>
    <w:p>
      <w:pPr>
        <w:spacing w:after="150"/>
      </w:pPr>
      <w:r>
        <w:rPr/>
        <w:t xml:space="preserve">二、美国铁路机车行业市场现状分析</w:t>
      </w:r>
    </w:p>
    <w:p>
      <w:pPr>
        <w:spacing w:after="150"/>
      </w:pPr>
      <w:r>
        <w:rPr/>
        <w:t xml:space="preserve">三、美国铁路机车行业发展趋势预测</w:t>
      </w:r>
    </w:p>
    <w:p>
      <w:pPr>
        <w:spacing w:after="150"/>
      </w:pPr>
      <w:r>
        <w:rPr/>
        <w:t xml:space="preserve">四、美国铁路机车行业对中国的启示</w:t>
      </w:r>
    </w:p>
    <w:p>
      <w:pPr>
        <w:spacing w:after="150"/>
      </w:pPr>
      <w:r>
        <w:rPr/>
        <w:t xml:space="preserve">第三节 日本铁路机车行业发展经验借鉴</w:t>
      </w:r>
    </w:p>
    <w:p>
      <w:pPr>
        <w:spacing w:after="150"/>
      </w:pPr>
      <w:r>
        <w:rPr/>
        <w:t xml:space="preserve">一、日本铁路机车行业发展历程分析</w:t>
      </w:r>
    </w:p>
    <w:p>
      <w:pPr>
        <w:spacing w:after="150"/>
      </w:pPr>
      <w:r>
        <w:rPr/>
        <w:t xml:space="preserve">二、日本铁路机车行业市场现状分析</w:t>
      </w:r>
    </w:p>
    <w:p>
      <w:pPr>
        <w:spacing w:after="150"/>
      </w:pPr>
      <w:r>
        <w:rPr/>
        <w:t xml:space="preserve">三、日本铁路机车行业发展趋势预测</w:t>
      </w:r>
    </w:p>
    <w:p>
      <w:pPr>
        <w:spacing w:after="150"/>
      </w:pPr>
      <w:r>
        <w:rPr/>
        <w:t xml:space="preserve">四、日本铁路机车行业对中国的启示</w:t>
      </w:r>
    </w:p>
    <w:p>
      <w:pPr>
        <w:spacing w:after="150"/>
      </w:pPr>
      <w:r>
        <w:rPr/>
        <w:t xml:space="preserve">第四节 德国铁路机车行业发展经验借鉴</w:t>
      </w:r>
    </w:p>
    <w:p>
      <w:pPr>
        <w:spacing w:after="150"/>
      </w:pPr>
      <w:r>
        <w:rPr/>
        <w:t xml:space="preserve">一、德国铁路机车行业发展历程分析</w:t>
      </w:r>
    </w:p>
    <w:p>
      <w:pPr>
        <w:spacing w:after="150"/>
      </w:pPr>
      <w:r>
        <w:rPr/>
        <w:t xml:space="preserve">二、德国铁路机车行业市场现状分析</w:t>
      </w:r>
    </w:p>
    <w:p>
      <w:pPr>
        <w:spacing w:after="150"/>
      </w:pPr>
      <w:r>
        <w:rPr/>
        <w:t xml:space="preserve">三、德国铁路机车行业发展趋势预测</w:t>
      </w:r>
    </w:p>
    <w:p>
      <w:pPr>
        <w:spacing w:after="150"/>
      </w:pPr>
      <w:r>
        <w:rPr/>
        <w:t xml:space="preserve">四、德国铁路机车行业对中国的启示</w:t>
      </w:r>
    </w:p>
    <w:p>
      <w:pPr>
        <w:spacing w:after="150"/>
      </w:pPr>
      <w:r>
        <w:rPr>
          <w:b w:val="1"/>
          <w:bCs w:val="1"/>
        </w:rPr>
        <w:t xml:space="preserve">第四章 中国铁路机车行业运行现状分析</w:t>
      </w:r>
    </w:p>
    <w:p>
      <w:pPr>
        <w:spacing w:after="150"/>
      </w:pPr>
      <w:r>
        <w:rPr/>
        <w:t xml:space="preserve">第一节 中国铁路机车行业发展状况分析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2019-2023年铁路机车行业运行现状分析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2019-2023年铁路机车市场经营情况分析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中国铁路机车市场销售情况分析</w:t>
      </w:r>
    </w:p>
    <w:p>
      <w:pPr>
        <w:spacing w:after="150"/>
      </w:pPr>
      <w:r>
        <w:rPr/>
        <w:t xml:space="preserve">一、2019-2023年铁路机车市场销量增长情况分析</w:t>
      </w:r>
    </w:p>
    <w:p>
      <w:pPr>
        <w:spacing w:after="150"/>
      </w:pPr>
      <w:r>
        <w:rPr/>
        <w:t xml:space="preserve">二、2022年上市新车销售情况</w:t>
      </w:r>
    </w:p>
    <w:p>
      <w:pPr>
        <w:spacing w:after="150"/>
      </w:pPr>
      <w:r>
        <w:rPr/>
        <w:t xml:space="preserve">三、2022年铁路机车企业销售排行分析</w:t>
      </w:r>
    </w:p>
    <w:p>
      <w:pPr>
        <w:spacing w:after="150"/>
      </w:pPr>
      <w:r>
        <w:rPr/>
        <w:t xml:space="preserve">四、2022年铁路机车各车型销售情况</w:t>
      </w:r>
    </w:p>
    <w:p>
      <w:pPr>
        <w:spacing w:after="150"/>
      </w:pPr>
      <w:r>
        <w:rPr/>
        <w:t xml:space="preserve">五、2022年铁路机车市场销售情况</w:t>
      </w:r>
    </w:p>
    <w:p>
      <w:pPr>
        <w:spacing w:after="150"/>
      </w:pPr>
      <w:r>
        <w:rPr/>
        <w:t xml:space="preserve">六、2022年铁路机车主要品种产销情况</w:t>
      </w:r>
    </w:p>
    <w:p>
      <w:pPr>
        <w:spacing w:after="150"/>
      </w:pPr>
      <w:r>
        <w:rPr/>
        <w:t xml:space="preserve">第五节 2019-2023年中国铁路机车行业企业分析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2019-2023年中国铁路机车行业财务指标总体分析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第七节 中国铁路机车市场价格走势分析</w:t>
      </w:r>
    </w:p>
    <w:p>
      <w:pPr>
        <w:spacing w:after="150"/>
      </w:pPr>
      <w:r>
        <w:rPr/>
        <w:t xml:space="preserve">一、铁路机车市场定价机制组成</w:t>
      </w:r>
    </w:p>
    <w:p>
      <w:pPr>
        <w:spacing w:after="150"/>
      </w:pPr>
      <w:r>
        <w:rPr/>
        <w:t xml:space="preserve">二、铁路机车市场价格影响因素</w:t>
      </w:r>
    </w:p>
    <w:p>
      <w:pPr>
        <w:spacing w:after="150"/>
      </w:pPr>
      <w:r>
        <w:rPr/>
        <w:t xml:space="preserve">三、铁路机车价格走势分析</w:t>
      </w:r>
    </w:p>
    <w:p>
      <w:pPr>
        <w:spacing w:after="150"/>
      </w:pPr>
      <w:r>
        <w:rPr/>
        <w:t xml:space="preserve">四、2024-2029年铁路机车价格走势预测</w:t>
      </w:r>
    </w:p>
    <w:p>
      <w:pPr>
        <w:spacing w:after="150"/>
      </w:pPr>
      <w:r>
        <w:rPr>
          <w:b w:val="1"/>
          <w:bCs w:val="1"/>
        </w:rPr>
        <w:t xml:space="preserve">第五章 中国铁路机车市场供需形势分析</w:t>
      </w:r>
    </w:p>
    <w:p>
      <w:pPr>
        <w:spacing w:after="150"/>
      </w:pPr>
      <w:r>
        <w:rPr/>
        <w:t xml:space="preserve">第一节 铁路机车行业生产分析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中国铁路机车市场供需分析</w:t>
      </w:r>
    </w:p>
    <w:p>
      <w:pPr>
        <w:spacing w:after="150"/>
      </w:pPr>
      <w:r>
        <w:rPr/>
        <w:t xml:space="preserve">一、2019-2023年中国铁路机车行业供给情况</w:t>
      </w:r>
    </w:p>
    <w:p>
      <w:pPr>
        <w:spacing w:after="150"/>
      </w:pPr>
      <w:r>
        <w:rPr/>
        <w:t xml:space="preserve">1、中国铁路机车行业供给分析</w:t>
      </w:r>
    </w:p>
    <w:p>
      <w:pPr>
        <w:spacing w:after="150"/>
      </w:pPr>
      <w:r>
        <w:rPr/>
        <w:t xml:space="preserve">2、中国铁路机车行业产品产量分析</w:t>
      </w:r>
    </w:p>
    <w:p>
      <w:pPr>
        <w:spacing w:after="150"/>
      </w:pPr>
      <w:r>
        <w:rPr/>
        <w:t xml:space="preserve">3、重点企业产能及占有份额</w:t>
      </w:r>
    </w:p>
    <w:p>
      <w:pPr>
        <w:spacing w:after="150"/>
      </w:pPr>
      <w:r>
        <w:rPr/>
        <w:t xml:space="preserve">二、2019-2023年中国铁路机车行业需求情况</w:t>
      </w:r>
    </w:p>
    <w:p>
      <w:pPr>
        <w:spacing w:after="150"/>
      </w:pPr>
      <w:r>
        <w:rPr/>
        <w:t xml:space="preserve">1、铁路机车行业需求市场</w:t>
      </w:r>
    </w:p>
    <w:p>
      <w:pPr>
        <w:spacing w:after="150"/>
      </w:pPr>
      <w:r>
        <w:rPr/>
        <w:t xml:space="preserve">2、铁路机车行业客户结构</w:t>
      </w:r>
    </w:p>
    <w:p>
      <w:pPr>
        <w:spacing w:after="150"/>
      </w:pPr>
      <w:r>
        <w:rPr/>
        <w:t xml:space="preserve">3、铁路机车行业需求的地区差异</w:t>
      </w:r>
    </w:p>
    <w:p>
      <w:pPr>
        <w:spacing w:after="150"/>
      </w:pPr>
      <w:r>
        <w:rPr/>
        <w:t xml:space="preserve">三、2019-2023年中国铁路机车行业供需平衡分析</w:t>
      </w:r>
    </w:p>
    <w:p>
      <w:pPr>
        <w:spacing w:after="150"/>
      </w:pPr>
      <w:r>
        <w:rPr/>
        <w:t xml:space="preserve">第三节 铁路机车产品市场应用及需求预测</w:t>
      </w:r>
    </w:p>
    <w:p>
      <w:pPr>
        <w:spacing w:after="150"/>
      </w:pPr>
      <w:r>
        <w:rPr/>
        <w:t xml:space="preserve">一、铁路机车产品应用市场总体需求分析</w:t>
      </w:r>
    </w:p>
    <w:p>
      <w:pPr>
        <w:spacing w:after="150"/>
      </w:pPr>
      <w:r>
        <w:rPr/>
        <w:t xml:space="preserve">1、铁路机车产品应用市场需求特征</w:t>
      </w:r>
    </w:p>
    <w:p>
      <w:pPr>
        <w:spacing w:after="150"/>
      </w:pPr>
      <w:r>
        <w:rPr/>
        <w:t xml:space="preserve">2、铁路机车产品应用市场需求总规模</w:t>
      </w:r>
    </w:p>
    <w:p>
      <w:pPr>
        <w:spacing w:after="150"/>
      </w:pPr>
      <w:r>
        <w:rPr/>
        <w:t xml:space="preserve">二、2024-2029年铁路机车行业领域需求量预测</w:t>
      </w:r>
    </w:p>
    <w:p>
      <w:pPr>
        <w:spacing w:after="150"/>
      </w:pPr>
      <w:r>
        <w:rPr/>
        <w:t xml:space="preserve">1、铁路机车行业需求产品功能预测</w:t>
      </w:r>
    </w:p>
    <w:p>
      <w:pPr>
        <w:spacing w:after="150"/>
      </w:pPr>
      <w:r>
        <w:rPr/>
        <w:t xml:space="preserve">2、铁路机车行业需求产品市场格局预测</w:t>
      </w:r>
    </w:p>
    <w:p>
      <w:pPr>
        <w:spacing w:after="150"/>
      </w:pPr>
      <w:r>
        <w:rPr/>
        <w:t xml:space="preserve">三、重点行业铁路机车产品需求分析预测</w:t>
      </w:r>
    </w:p>
    <w:p>
      <w:pPr>
        <w:spacing w:after="150"/>
      </w:pPr>
      <w:r>
        <w:rPr>
          <w:b w:val="1"/>
          <w:bCs w:val="1"/>
        </w:rPr>
        <w:t xml:space="preserve">第六章 铁路机车行业进出口结构及面临的机遇与挑战</w:t>
      </w:r>
    </w:p>
    <w:p>
      <w:pPr>
        <w:spacing w:after="150"/>
      </w:pPr>
      <w:r>
        <w:rPr/>
        <w:t xml:space="preserve">第一节 铁路机车行业进出口市场分析</w:t>
      </w:r>
    </w:p>
    <w:p>
      <w:pPr>
        <w:spacing w:after="150"/>
      </w:pPr>
      <w:r>
        <w:rPr/>
        <w:t xml:space="preserve">一、铁路机车行业进出口综述</w:t>
      </w:r>
    </w:p>
    <w:p>
      <w:pPr>
        <w:spacing w:after="150"/>
      </w:pPr>
      <w:r>
        <w:rPr/>
        <w:t xml:space="preserve">1、中国铁路机车进出口的特点分析</w:t>
      </w:r>
    </w:p>
    <w:p>
      <w:pPr>
        <w:spacing w:after="150"/>
      </w:pPr>
      <w:r>
        <w:rPr/>
        <w:t xml:space="preserve">2、中国铁路机车进出口地区分布状况</w:t>
      </w:r>
    </w:p>
    <w:p>
      <w:pPr>
        <w:spacing w:after="150"/>
      </w:pPr>
      <w:r>
        <w:rPr/>
        <w:t xml:space="preserve">3、中国铁路机车进出口的贸易方式及经营企业分析</w:t>
      </w:r>
    </w:p>
    <w:p>
      <w:pPr>
        <w:spacing w:after="150"/>
      </w:pPr>
      <w:r>
        <w:rPr/>
        <w:t xml:space="preserve">4、中国铁路机车进出口政策与国际化经营</w:t>
      </w:r>
    </w:p>
    <w:p>
      <w:pPr>
        <w:spacing w:after="150"/>
      </w:pPr>
      <w:r>
        <w:rPr/>
        <w:t xml:space="preserve">二、铁路机车行业出口市场分析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三、铁路机车行业进口市场分析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中国铁路机车出口面临的挑战及对策</w:t>
      </w:r>
    </w:p>
    <w:p>
      <w:pPr>
        <w:spacing w:after="150"/>
      </w:pPr>
      <w:r>
        <w:rPr/>
        <w:t xml:space="preserve">一、中国铁路机车出口面临的挑战</w:t>
      </w:r>
    </w:p>
    <w:p>
      <w:pPr>
        <w:spacing w:after="150"/>
      </w:pPr>
      <w:r>
        <w:rPr/>
        <w:t xml:space="preserve">二、铁路机车行业进出口前景</w:t>
      </w:r>
    </w:p>
    <w:p>
      <w:pPr>
        <w:spacing w:after="150"/>
      </w:pPr>
      <w:r>
        <w:rPr/>
        <w:t xml:space="preserve">三、铁路机车行业进出口发展建议</w:t>
      </w:r>
    </w:p>
    <w:p>
      <w:pPr>
        <w:spacing w:after="150"/>
      </w:pPr>
      <w:r>
        <w:rPr>
          <w:b w:val="1"/>
          <w:bCs w:val="1"/>
        </w:rPr>
        <w:t xml:space="preserve">第七章 铁路机车行业产业结构分析</w:t>
      </w:r>
    </w:p>
    <w:p>
      <w:pPr>
        <w:spacing w:after="150"/>
      </w:pPr>
      <w:r>
        <w:rPr/>
        <w:t xml:space="preserve">第一节 铁路机车产业链结构分析</w:t>
      </w:r>
    </w:p>
    <w:p>
      <w:pPr>
        <w:spacing w:after="150"/>
      </w:pPr>
      <w:r>
        <w:rPr/>
        <w:t xml:space="preserve">一、铁路机车行业产业链构成</w:t>
      </w:r>
    </w:p>
    <w:p>
      <w:pPr>
        <w:spacing w:after="150"/>
      </w:pPr>
      <w:r>
        <w:rPr/>
        <w:t xml:space="preserve">二、铁路机车行业产业链结构模型分析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一、铁路机车租赁行业发展状况</w:t>
      </w:r>
    </w:p>
    <w:p>
      <w:pPr>
        <w:spacing w:after="150"/>
      </w:pPr>
      <w:r>
        <w:rPr/>
        <w:t xml:space="preserve">二、铁路机车检修行业发展状况</w:t>
      </w:r>
    </w:p>
    <w:p>
      <w:pPr>
        <w:spacing w:after="150"/>
      </w:pPr>
      <w:r>
        <w:rPr/>
        <w:t xml:space="preserve">三、铁路机车养护行业发展状况</w:t>
      </w:r>
    </w:p>
    <w:p>
      <w:pPr>
        <w:spacing w:after="150"/>
      </w:pPr>
      <w:r>
        <w:rPr/>
        <w:t xml:space="preserve">第四节 上下游行业影响及风险提示</w:t>
      </w:r>
    </w:p>
    <w:p>
      <w:pPr>
        <w:spacing w:after="150"/>
      </w:pPr>
      <w:r>
        <w:rPr/>
        <w:t xml:space="preserve">一、上游行业对铁路机车市场的影响分析</w:t>
      </w:r>
    </w:p>
    <w:p>
      <w:pPr>
        <w:spacing w:after="150"/>
      </w:pPr>
      <w:r>
        <w:rPr/>
        <w:t xml:space="preserve">二、下游行业对铁路机车市场带来的风险提示</w:t>
      </w:r>
    </w:p>
    <w:p>
      <w:pPr>
        <w:spacing w:after="150"/>
      </w:pPr>
      <w:r>
        <w:rPr>
          <w:b w:val="1"/>
          <w:bCs w:val="1"/>
        </w:rPr>
        <w:t xml:space="preserve">第八章 铁路机车行业细分市场分析</w:t>
      </w:r>
    </w:p>
    <w:p>
      <w:pPr>
        <w:spacing w:after="150"/>
      </w:pPr>
      <w:r>
        <w:rPr/>
        <w:t xml:space="preserve">第一节 中国铁路机车行业细分市场结构分析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五、铁路机车行业市场结构变化趋势</w:t>
      </w:r>
    </w:p>
    <w:p>
      <w:pPr>
        <w:spacing w:after="150"/>
      </w:pPr>
      <w:r>
        <w:rPr/>
        <w:t xml:space="preserve">第二节 蒸汽机车</w:t>
      </w:r>
    </w:p>
    <w:p>
      <w:pPr>
        <w:spacing w:after="150"/>
      </w:pPr>
      <w:r>
        <w:rPr/>
        <w:t xml:space="preserve">一、蒸汽机车市场发展态势</w:t>
      </w:r>
    </w:p>
    <w:p>
      <w:pPr>
        <w:spacing w:after="150"/>
      </w:pPr>
      <w:r>
        <w:rPr/>
        <w:t xml:space="preserve">二、蒸汽机车产销规模分析</w:t>
      </w:r>
    </w:p>
    <w:p>
      <w:pPr>
        <w:spacing w:after="150"/>
      </w:pPr>
      <w:r>
        <w:rPr/>
        <w:t xml:space="preserve">1、蒸汽机车产销量规模分析</w:t>
      </w:r>
    </w:p>
    <w:p>
      <w:pPr>
        <w:spacing w:after="150"/>
      </w:pPr>
      <w:r>
        <w:rPr/>
        <w:t xml:space="preserve">2、蒸汽机车分品牌产销量分析</w:t>
      </w:r>
    </w:p>
    <w:p>
      <w:pPr>
        <w:spacing w:after="150"/>
      </w:pPr>
      <w:r>
        <w:rPr/>
        <w:t xml:space="preserve">三、蒸汽机车市场规模分析</w:t>
      </w:r>
    </w:p>
    <w:p>
      <w:pPr>
        <w:spacing w:after="150"/>
      </w:pPr>
      <w:r>
        <w:rPr/>
        <w:t xml:space="preserve">1、蒸汽机车市场营业收入</w:t>
      </w:r>
    </w:p>
    <w:p>
      <w:pPr>
        <w:spacing w:after="150"/>
      </w:pPr>
      <w:r>
        <w:rPr/>
        <w:t xml:space="preserve">2、蒸汽机车市场产值规模</w:t>
      </w:r>
    </w:p>
    <w:p>
      <w:pPr>
        <w:spacing w:after="150"/>
      </w:pPr>
      <w:r>
        <w:rPr/>
        <w:t xml:space="preserve">四、蒸汽机车进出口情况分析</w:t>
      </w:r>
    </w:p>
    <w:p>
      <w:pPr>
        <w:spacing w:after="150"/>
      </w:pPr>
      <w:r>
        <w:rPr/>
        <w:t xml:space="preserve">第三节 柴油机车</w:t>
      </w:r>
    </w:p>
    <w:p>
      <w:pPr>
        <w:spacing w:after="150"/>
      </w:pPr>
      <w:r>
        <w:rPr/>
        <w:t xml:space="preserve">一、柴油机车市场发展态势</w:t>
      </w:r>
    </w:p>
    <w:p>
      <w:pPr>
        <w:spacing w:after="150"/>
      </w:pPr>
      <w:r>
        <w:rPr/>
        <w:t xml:space="preserve">二、柴油机车产销规模分析</w:t>
      </w:r>
    </w:p>
    <w:p>
      <w:pPr>
        <w:spacing w:after="150"/>
      </w:pPr>
      <w:r>
        <w:rPr/>
        <w:t xml:space="preserve">1、柴油机车产销量规模分析</w:t>
      </w:r>
    </w:p>
    <w:p>
      <w:pPr>
        <w:spacing w:after="150"/>
      </w:pPr>
      <w:r>
        <w:rPr/>
        <w:t xml:space="preserve">2、柴油机车分品牌产销量分析</w:t>
      </w:r>
    </w:p>
    <w:p>
      <w:pPr>
        <w:spacing w:after="150"/>
      </w:pPr>
      <w:r>
        <w:rPr/>
        <w:t xml:space="preserve">三、柴油机车市场规模分析</w:t>
      </w:r>
    </w:p>
    <w:p>
      <w:pPr>
        <w:spacing w:after="150"/>
      </w:pPr>
      <w:r>
        <w:rPr/>
        <w:t xml:space="preserve">1、柴油机车市场营业收入</w:t>
      </w:r>
    </w:p>
    <w:p>
      <w:pPr>
        <w:spacing w:after="150"/>
      </w:pPr>
      <w:r>
        <w:rPr/>
        <w:t xml:space="preserve">2、柴油机车市场产值规模</w:t>
      </w:r>
    </w:p>
    <w:p>
      <w:pPr>
        <w:spacing w:after="150"/>
      </w:pPr>
      <w:r>
        <w:rPr/>
        <w:t xml:space="preserve">四、柴油机车进出口情况分析</w:t>
      </w:r>
    </w:p>
    <w:p>
      <w:pPr>
        <w:spacing w:after="150"/>
      </w:pPr>
      <w:r>
        <w:rPr/>
        <w:t xml:space="preserve">第四节 燃气机车</w:t>
      </w:r>
    </w:p>
    <w:p>
      <w:pPr>
        <w:spacing w:after="150"/>
      </w:pPr>
      <w:r>
        <w:rPr/>
        <w:t xml:space="preserve">一、燃气机车市场发展态势</w:t>
      </w:r>
    </w:p>
    <w:p>
      <w:pPr>
        <w:spacing w:after="150"/>
      </w:pPr>
      <w:r>
        <w:rPr/>
        <w:t xml:space="preserve">二、燃气机车产销规模分析</w:t>
      </w:r>
    </w:p>
    <w:p>
      <w:pPr>
        <w:spacing w:after="150"/>
      </w:pPr>
      <w:r>
        <w:rPr/>
        <w:t xml:space="preserve">1、燃气机车产销量规模分析</w:t>
      </w:r>
    </w:p>
    <w:p>
      <w:pPr>
        <w:spacing w:after="150"/>
      </w:pPr>
      <w:r>
        <w:rPr/>
        <w:t xml:space="preserve">2、燃气机车分品牌产销量分析</w:t>
      </w:r>
    </w:p>
    <w:p>
      <w:pPr>
        <w:spacing w:after="150"/>
      </w:pPr>
      <w:r>
        <w:rPr/>
        <w:t xml:space="preserve">三、燃气机车市场规模分析</w:t>
      </w:r>
    </w:p>
    <w:p>
      <w:pPr>
        <w:spacing w:after="150"/>
      </w:pPr>
      <w:r>
        <w:rPr/>
        <w:t xml:space="preserve">1、燃气机车市场营业收入</w:t>
      </w:r>
    </w:p>
    <w:p>
      <w:pPr>
        <w:spacing w:after="150"/>
      </w:pPr>
      <w:r>
        <w:rPr/>
        <w:t xml:space="preserve">2、燃气机车市场产值规模</w:t>
      </w:r>
    </w:p>
    <w:p>
      <w:pPr>
        <w:spacing w:after="150"/>
      </w:pPr>
      <w:r>
        <w:rPr/>
        <w:t xml:space="preserve">四、燃气机车进出口情况分析</w:t>
      </w:r>
    </w:p>
    <w:p>
      <w:pPr>
        <w:spacing w:after="150"/>
      </w:pPr>
      <w:r>
        <w:rPr/>
        <w:t xml:space="preserve">第五节 电力机车</w:t>
      </w:r>
    </w:p>
    <w:p>
      <w:pPr>
        <w:spacing w:after="150"/>
      </w:pPr>
      <w:r>
        <w:rPr/>
        <w:t xml:space="preserve">一、电力机车市场发展态势</w:t>
      </w:r>
    </w:p>
    <w:p>
      <w:pPr>
        <w:spacing w:after="150"/>
      </w:pPr>
      <w:r>
        <w:rPr/>
        <w:t xml:space="preserve">二、电力机车产销规模分析</w:t>
      </w:r>
    </w:p>
    <w:p>
      <w:pPr>
        <w:spacing w:after="150"/>
      </w:pPr>
      <w:r>
        <w:rPr/>
        <w:t xml:space="preserve">1、电力机车产销量规模分析</w:t>
      </w:r>
    </w:p>
    <w:p>
      <w:pPr>
        <w:spacing w:after="150"/>
      </w:pPr>
      <w:r>
        <w:rPr/>
        <w:t xml:space="preserve">2、电力机车分品牌产销量分析</w:t>
      </w:r>
    </w:p>
    <w:p>
      <w:pPr>
        <w:spacing w:after="150"/>
      </w:pPr>
      <w:r>
        <w:rPr/>
        <w:t xml:space="preserve">三、电力机车市场规模分析</w:t>
      </w:r>
    </w:p>
    <w:p>
      <w:pPr>
        <w:spacing w:after="150"/>
      </w:pPr>
      <w:r>
        <w:rPr/>
        <w:t xml:space="preserve">1、电力机车市场营业收入</w:t>
      </w:r>
    </w:p>
    <w:p>
      <w:pPr>
        <w:spacing w:after="150"/>
      </w:pPr>
      <w:r>
        <w:rPr/>
        <w:t xml:space="preserve">2、电力机车市场产值规模</w:t>
      </w:r>
    </w:p>
    <w:p>
      <w:pPr>
        <w:spacing w:after="150"/>
      </w:pPr>
      <w:r>
        <w:rPr/>
        <w:t xml:space="preserve">四、电力机车进出口情况分析</w:t>
      </w:r>
    </w:p>
    <w:p>
      <w:pPr>
        <w:spacing w:after="150"/>
      </w:pPr>
      <w:r>
        <w:rPr>
          <w:b w:val="1"/>
          <w:bCs w:val="1"/>
        </w:rPr>
        <w:t xml:space="preserve">第九章 铁路机车行业区域市场分析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w:t>
      </w:r>
    </w:p>
    <w:p>
      <w:pPr>
        <w:spacing w:after="150"/>
      </w:pPr>
      <w:r>
        <w:rPr/>
        <w:t xml:space="preserve">第二节 华东地区铁路机车行业分析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华南地区铁路机车行业分析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华中地区铁路机车行业分析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华北地区铁路机车行业分析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东北地区铁路机车行业分析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西南地区铁路机车行业分析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西北地区铁路机车行业分析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2024-2029年铁路机车行业竞争形势分析</w:t>
      </w:r>
    </w:p>
    <w:p>
      <w:pPr>
        <w:spacing w:after="150"/>
      </w:pPr>
      <w:r>
        <w:rPr/>
        <w:t xml:space="preserve">第一节 行业总体市场竞争状况分析</w:t>
      </w:r>
    </w:p>
    <w:p>
      <w:pPr>
        <w:spacing w:after="150"/>
      </w:pPr>
      <w:r>
        <w:rPr/>
        <w:t xml:space="preserve">一、铁路机车行业竞争结构分析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二、铁路机车行业swot分析</w:t>
      </w:r>
    </w:p>
    <w:p>
      <w:pPr>
        <w:spacing w:after="150"/>
      </w:pPr>
      <w:r>
        <w:rPr/>
        <w:t xml:space="preserve">1、铁路机车行业优势分析</w:t>
      </w:r>
    </w:p>
    <w:p>
      <w:pPr>
        <w:spacing w:after="150"/>
      </w:pPr>
      <w:r>
        <w:rPr/>
        <w:t xml:space="preserve">2、铁路机车行业劣势分析</w:t>
      </w:r>
    </w:p>
    <w:p>
      <w:pPr>
        <w:spacing w:after="150"/>
      </w:pPr>
      <w:r>
        <w:rPr/>
        <w:t xml:space="preserve">3、铁路机车行业机会分析</w:t>
      </w:r>
    </w:p>
    <w:p>
      <w:pPr>
        <w:spacing w:after="150"/>
      </w:pPr>
      <w:r>
        <w:rPr/>
        <w:t xml:space="preserve">4、铁路机车行业威胁分析</w:t>
      </w:r>
    </w:p>
    <w:p>
      <w:pPr>
        <w:spacing w:after="150"/>
      </w:pPr>
      <w:r>
        <w:rPr/>
        <w:t xml:space="preserve">第二节 铁路机车行业竞争格局分析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铁路机车行业集中度分析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铁路机车行业并购重组分析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中国铁路机车行业重点企业经营分析</w:t>
      </w:r>
    </w:p>
    <w:p>
      <w:pPr>
        <w:spacing w:after="150"/>
      </w:pPr>
      <w:r>
        <w:rPr/>
        <w:t xml:space="preserve">第一节 上海阿尔斯通交通设备有限公司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中国中车集团有限公司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内蒙古第一机械集团股份有限公司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重庆长征重工有限责任公司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中车齐齐哈尔实业管理有限公司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中车山东机车车辆有限公司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晋西铁路车辆有限责任公司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济南东方新兴车辆有限公司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成都铁马机车车辆实业有限公司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中车大同电力机车有限公司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第十二章 2024-2029年铁路机车行业前景及趋势预测</w:t>
      </w:r>
    </w:p>
    <w:p>
      <w:pPr>
        <w:spacing w:after="150"/>
      </w:pPr>
      <w:r>
        <w:rPr/>
        <w:t xml:space="preserve">第一节 2024-2029年铁路机车市场发展前景</w:t>
      </w:r>
    </w:p>
    <w:p>
      <w:pPr>
        <w:spacing w:after="150"/>
      </w:pPr>
      <w:r>
        <w:rPr/>
        <w:t xml:space="preserve">一、铁路机车市场发展潜力</w:t>
      </w:r>
    </w:p>
    <w:p>
      <w:pPr>
        <w:spacing w:after="150"/>
      </w:pPr>
      <w:r>
        <w:rPr/>
        <w:t xml:space="preserve">二、铁路机车市场发展前景展望</w:t>
      </w:r>
    </w:p>
    <w:p>
      <w:pPr>
        <w:spacing w:after="150"/>
      </w:pPr>
      <w:r>
        <w:rPr/>
        <w:t xml:space="preserve">三、铁路机车细分行业发展前景分析</w:t>
      </w:r>
    </w:p>
    <w:p>
      <w:pPr>
        <w:spacing w:after="150"/>
      </w:pPr>
      <w:r>
        <w:rPr/>
        <w:t xml:space="preserve">第二节 2024-2029年铁路机车市场发展趋势预测</w:t>
      </w:r>
    </w:p>
    <w:p>
      <w:pPr>
        <w:spacing w:after="150"/>
      </w:pPr>
      <w:r>
        <w:rPr/>
        <w:t xml:space="preserve">一、铁路机车行业发展趋势分析</w:t>
      </w:r>
    </w:p>
    <w:p>
      <w:pPr>
        <w:spacing w:after="150"/>
      </w:pPr>
      <w:r>
        <w:rPr/>
        <w:t xml:space="preserve">二、机车应用5g新技术，中国铁路进入发展新阶段</w:t>
      </w:r>
    </w:p>
    <w:p>
      <w:pPr>
        <w:spacing w:after="150"/>
      </w:pPr>
      <w:r>
        <w:rPr/>
        <w:t xml:space="preserve">三、铁路机车行业市场规模预测</w:t>
      </w:r>
    </w:p>
    <w:p>
      <w:pPr>
        <w:spacing w:after="150"/>
      </w:pPr>
      <w:r>
        <w:rPr/>
        <w:t xml:space="preserve">1、铁路机车行业市场容量预测</w:t>
      </w:r>
    </w:p>
    <w:p>
      <w:pPr>
        <w:spacing w:after="150"/>
      </w:pPr>
      <w:r>
        <w:rPr/>
        <w:t xml:space="preserve">2、铁路机车行业销售收入预测</w:t>
      </w:r>
    </w:p>
    <w:p>
      <w:pPr>
        <w:spacing w:after="150"/>
      </w:pPr>
      <w:r>
        <w:rPr/>
        <w:t xml:space="preserve">四、铁路机车行业细分市场发展趋势预测</w:t>
      </w:r>
    </w:p>
    <w:p>
      <w:pPr>
        <w:spacing w:after="150"/>
      </w:pPr>
      <w:r>
        <w:rPr/>
        <w:t xml:space="preserve">第三节 2024-2029年中国铁路机车行业供需预测</w:t>
      </w:r>
    </w:p>
    <w:p>
      <w:pPr>
        <w:spacing w:after="150"/>
      </w:pPr>
      <w:r>
        <w:rPr/>
        <w:t xml:space="preserve">一、2024-2029年中国铁路机车行业供给预测</w:t>
      </w:r>
    </w:p>
    <w:p>
      <w:pPr>
        <w:spacing w:after="150"/>
      </w:pPr>
      <w:r>
        <w:rPr/>
        <w:t xml:space="preserve">二、2024-2029年中国铁路机车行业产量预测</w:t>
      </w:r>
    </w:p>
    <w:p>
      <w:pPr>
        <w:spacing w:after="150"/>
      </w:pPr>
      <w:r>
        <w:rPr/>
        <w:t xml:space="preserve">三、2024-2029年中国铁路机车市场销量预测</w:t>
      </w:r>
    </w:p>
    <w:p>
      <w:pPr>
        <w:spacing w:after="150"/>
      </w:pPr>
      <w:r>
        <w:rPr/>
        <w:t xml:space="preserve">四、2024-2029年中国铁路机车行业供需平衡预测</w:t>
      </w:r>
    </w:p>
    <w:p>
      <w:pPr>
        <w:spacing w:after="150"/>
      </w:pPr>
      <w:r>
        <w:rPr>
          <w:b w:val="1"/>
          <w:bCs w:val="1"/>
        </w:rPr>
        <w:t xml:space="preserve">第十三章 2024-2029年铁路机车行业投资机会与风险防范</w:t>
      </w:r>
    </w:p>
    <w:p>
      <w:pPr>
        <w:spacing w:after="150"/>
      </w:pPr>
      <w:r>
        <w:rPr/>
        <w:t xml:space="preserve">第一节 中国铁路机车行业投资特性分析</w:t>
      </w:r>
    </w:p>
    <w:p>
      <w:pPr>
        <w:spacing w:after="150"/>
      </w:pPr>
      <w:r>
        <w:rPr/>
        <w:t xml:space="preserve">一、铁路机车行业进入壁垒分析</w:t>
      </w:r>
    </w:p>
    <w:p>
      <w:pPr>
        <w:spacing w:after="150"/>
      </w:pPr>
      <w:r>
        <w:rPr/>
        <w:t xml:space="preserve">二、铁路机车行业盈利模式分析</w:t>
      </w:r>
    </w:p>
    <w:p>
      <w:pPr>
        <w:spacing w:after="150"/>
      </w:pPr>
      <w:r>
        <w:rPr/>
        <w:t xml:space="preserve">三、铁路机车行业盈利因素分析</w:t>
      </w:r>
    </w:p>
    <w:p>
      <w:pPr>
        <w:spacing w:after="150"/>
      </w:pPr>
      <w:r>
        <w:rPr/>
        <w:t xml:space="preserve">第二节 中国铁路机车行业投资情况分析</w:t>
      </w:r>
    </w:p>
    <w:p>
      <w:pPr>
        <w:spacing w:after="150"/>
      </w:pPr>
      <w:r>
        <w:rPr/>
        <w:t xml:space="preserve">一、铁路机车行业总体投资及结构</w:t>
      </w:r>
    </w:p>
    <w:p>
      <w:pPr>
        <w:spacing w:after="150"/>
      </w:pPr>
      <w:r>
        <w:rPr/>
        <w:t xml:space="preserve">二、铁路机车行业投资规模情况</w:t>
      </w:r>
    </w:p>
    <w:p>
      <w:pPr>
        <w:spacing w:after="150"/>
      </w:pPr>
      <w:r>
        <w:rPr/>
        <w:t xml:space="preserve">三、2022年铁路机车行业投资合作分析</w:t>
      </w:r>
    </w:p>
    <w:p>
      <w:pPr>
        <w:spacing w:after="150"/>
      </w:pPr>
      <w:r>
        <w:rPr/>
        <w:t xml:space="preserve">第三节 中国铁路机车行业投资风险</w:t>
      </w:r>
    </w:p>
    <w:p>
      <w:pPr>
        <w:spacing w:after="150"/>
      </w:pPr>
      <w:r>
        <w:rPr/>
        <w:t xml:space="preserve">一、铁路机车行业供求风险</w:t>
      </w:r>
    </w:p>
    <w:p>
      <w:pPr>
        <w:spacing w:after="150"/>
      </w:pPr>
      <w:r>
        <w:rPr/>
        <w:t xml:space="preserve">二、铁路机车行业关联产业风险</w:t>
      </w:r>
    </w:p>
    <w:p>
      <w:pPr>
        <w:spacing w:after="150"/>
      </w:pPr>
      <w:r>
        <w:rPr/>
        <w:t xml:space="preserve">三、铁路机车行业产品结构风险</w:t>
      </w:r>
    </w:p>
    <w:p>
      <w:pPr>
        <w:spacing w:after="150"/>
      </w:pPr>
      <w:r>
        <w:rPr/>
        <w:t xml:space="preserve">四、铁路机车行业技术风险</w:t>
      </w:r>
    </w:p>
    <w:p>
      <w:pPr>
        <w:spacing w:after="150"/>
      </w:pPr>
      <w:r>
        <w:rPr/>
        <w:t xml:space="preserve">第四节 铁路机车行业投资机会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四、铁路机车行业投资机遇</w:t>
      </w:r>
    </w:p>
    <w:p>
      <w:pPr>
        <w:spacing w:after="150"/>
      </w:pPr>
      <w:r>
        <w:rPr>
          <w:b w:val="1"/>
          <w:bCs w:val="1"/>
        </w:rPr>
        <w:t xml:space="preserve">第十四章 铁路机车行业发展战略研究</w:t>
      </w:r>
    </w:p>
    <w:p>
      <w:pPr>
        <w:spacing w:after="150"/>
      </w:pPr>
      <w:r>
        <w:rPr/>
        <w:t xml:space="preserve">第一节 铁路机车行业发展战略研究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对中国铁路机车品牌的战略思考</w:t>
      </w:r>
    </w:p>
    <w:p>
      <w:pPr>
        <w:spacing w:after="150"/>
      </w:pPr>
      <w:r>
        <w:rPr/>
        <w:t xml:space="preserve">一、铁路机车品牌的重要性</w:t>
      </w:r>
    </w:p>
    <w:p>
      <w:pPr>
        <w:spacing w:after="150"/>
      </w:pPr>
      <w:r>
        <w:rPr/>
        <w:t xml:space="preserve">二、铁路机车实施品牌战略的意义</w:t>
      </w:r>
    </w:p>
    <w:p>
      <w:pPr>
        <w:spacing w:after="150"/>
      </w:pPr>
      <w:r>
        <w:rPr/>
        <w:t xml:space="preserve">三、铁路机车企业品牌的现状分析</w:t>
      </w:r>
    </w:p>
    <w:p>
      <w:pPr>
        <w:spacing w:after="150"/>
      </w:pPr>
      <w:r>
        <w:rPr/>
        <w:t xml:space="preserve">四、中国铁路机车企业的品牌战略</w:t>
      </w:r>
    </w:p>
    <w:p>
      <w:pPr>
        <w:spacing w:after="150"/>
      </w:pPr>
      <w:r>
        <w:rPr/>
        <w:t xml:space="preserve">五、铁路机车品牌战略管理的策略</w:t>
      </w:r>
    </w:p>
    <w:p>
      <w:pPr>
        <w:spacing w:after="150"/>
      </w:pPr>
      <w:r>
        <w:rPr/>
        <w:t xml:space="preserve">第三节 铁路机车行业经营策略分析</w:t>
      </w:r>
    </w:p>
    <w:p>
      <w:pPr>
        <w:spacing w:after="150"/>
      </w:pPr>
      <w:r>
        <w:rPr/>
        <w:t xml:space="preserve">一、铁路机车市场细分策略</w:t>
      </w:r>
    </w:p>
    <w:p>
      <w:pPr>
        <w:spacing w:after="150"/>
      </w:pPr>
      <w:r>
        <w:rPr/>
        <w:t xml:space="preserve">二、铁路机车市场创新策略</w:t>
      </w:r>
    </w:p>
    <w:p>
      <w:pPr>
        <w:spacing w:after="150"/>
      </w:pPr>
      <w:r>
        <w:rPr/>
        <w:t xml:space="preserve">三、品牌定位与品类规划</w:t>
      </w:r>
    </w:p>
    <w:p>
      <w:pPr>
        <w:spacing w:after="150"/>
      </w:pPr>
      <w:r>
        <w:rPr/>
        <w:t xml:space="preserve">四、铁路机车新产品差异化战略</w:t>
      </w:r>
    </w:p>
    <w:p>
      <w:pPr>
        <w:spacing w:after="150"/>
      </w:pPr>
      <w:r>
        <w:rPr/>
        <w:t xml:space="preserve">第四节 铁路机车行业投资战略研究</w:t>
      </w:r>
    </w:p>
    <w:p>
      <w:pPr>
        <w:spacing w:after="150"/>
      </w:pPr>
      <w:r>
        <w:rPr/>
        <w:t xml:space="preserve">一、铁路机车行业投资战略</w:t>
      </w:r>
    </w:p>
    <w:p>
      <w:pPr>
        <w:spacing w:after="150"/>
      </w:pPr>
      <w:r>
        <w:rPr/>
        <w:t xml:space="preserve">二、2024-2029年铁路机车行业投资战略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图表：2022年年末人口数及其构成</w:t>
      </w:r>
    </w:p>
    <w:p>
      <w:pPr>
        <w:spacing w:after="150"/>
      </w:pPr>
      <w:r>
        <w:rPr/>
        <w:t xml:space="preserve">图表：2019-2023年行业资产规模</w:t>
      </w:r>
    </w:p>
    <w:p>
      <w:pPr>
        <w:spacing w:after="150"/>
      </w:pPr>
      <w:r>
        <w:rPr/>
        <w:t xml:space="preserve">图表：2019-2023年行业市场规模</w:t>
      </w:r>
    </w:p>
    <w:p>
      <w:pPr>
        <w:spacing w:after="150"/>
      </w:pPr>
      <w:r>
        <w:rPr/>
        <w:t xml:space="preserve">图表：2019-2023年行业工业总产值</w:t>
      </w:r>
    </w:p>
    <w:p>
      <w:pPr>
        <w:spacing w:after="150"/>
      </w:pPr>
      <w:r>
        <w:rPr/>
        <w:t xml:space="preserve">图表：2019-2023年行业销售额</w:t>
      </w:r>
    </w:p>
    <w:p>
      <w:pPr>
        <w:spacing w:after="150"/>
      </w:pPr>
      <w:r>
        <w:rPr/>
        <w:t xml:space="preserve">图表：2019-2023年行业销售额</w:t>
      </w:r>
    </w:p>
    <w:p>
      <w:pPr>
        <w:spacing w:after="150"/>
      </w:pPr>
      <w:r>
        <w:rPr/>
        <w:t xml:space="preserve">图表：2022年铁路机车销售结构</w:t>
      </w:r>
    </w:p>
    <w:p>
      <w:pPr>
        <w:spacing w:after="150"/>
      </w:pPr>
      <w:r>
        <w:rPr/>
        <w:t xml:space="preserve">图表：2022年铁路机车行业主要品种产量</w:t>
      </w:r>
    </w:p>
    <w:p>
      <w:pPr>
        <w:spacing w:after="150"/>
      </w:pPr>
      <w:r>
        <w:rPr/>
        <w:t xml:space="preserve">图表：2022年铁路机车不同规模企业结构分析</w:t>
      </w:r>
    </w:p>
    <w:p>
      <w:pPr>
        <w:spacing w:after="150"/>
      </w:pPr>
      <w:r>
        <w:rPr/>
        <w:t xml:space="preserve">图表：2022年铁路机车不同所有制企业结构分析</w:t>
      </w:r>
    </w:p>
    <w:p>
      <w:pPr>
        <w:spacing w:after="150"/>
      </w:pPr>
      <w:r>
        <w:rPr/>
        <w:t xml:space="preserve">图表：2019-2023年铁路机车行业盈利能力</w:t>
      </w:r>
    </w:p>
    <w:p>
      <w:pPr>
        <w:spacing w:after="150"/>
      </w:pPr>
      <w:r>
        <w:rPr/>
        <w:t xml:space="preserve">图表：2019-2023年铁路机车行业偿债能力</w:t>
      </w:r>
    </w:p>
    <w:p>
      <w:pPr>
        <w:spacing w:after="150"/>
      </w:pPr>
      <w:r>
        <w:rPr/>
        <w:t xml:space="preserve">图表：2019-2023年铁路机车行业营运能力</w:t>
      </w:r>
    </w:p>
    <w:p>
      <w:pPr>
        <w:spacing w:after="150"/>
      </w:pPr>
      <w:r>
        <w:rPr/>
        <w:t xml:space="preserve">图表：2019-2023年铁路机车行业发展能力</w:t>
      </w:r>
    </w:p>
    <w:p>
      <w:pPr>
        <w:spacing w:after="150"/>
      </w:pPr>
      <w:r>
        <w:rPr/>
        <w:t xml:space="preserve">图表：2019-2023年中国铁路机车行业出口总额统计</w:t>
      </w:r>
    </w:p>
    <w:p>
      <w:pPr>
        <w:spacing w:after="150"/>
      </w:pPr>
      <w:r>
        <w:rPr/>
        <w:t xml:space="preserve">图表：2019-2023年中国铁路机车行业出口总额统计</w:t>
      </w:r>
    </w:p>
    <w:p>
      <w:pPr>
        <w:spacing w:after="150"/>
      </w:pPr>
      <w:r>
        <w:rPr/>
        <w:t xml:space="preserve">图表：2019-2023年中国铁路机车行业进口总额统计</w:t>
      </w:r>
    </w:p>
    <w:p>
      <w:pPr>
        <w:spacing w:after="150"/>
      </w:pPr>
      <w:r>
        <w:rPr/>
        <w:t xml:space="preserve">图表：2019-2023年中国铁路机车行业进口总额统计</w:t>
      </w:r>
    </w:p>
    <w:p>
      <w:pPr>
        <w:spacing w:after="150"/>
      </w:pPr>
      <w:r>
        <w:rPr/>
        <w:t xml:space="preserve">图表：2019-2023年中国钢材产量及增长</w:t>
      </w:r>
    </w:p>
    <w:p>
      <w:pPr>
        <w:spacing w:after="150"/>
      </w:pPr>
      <w:r>
        <w:rPr/>
        <w:t xml:space="preserve">图表：2022年铁路机车细分市场结构分析</w:t>
      </w:r>
    </w:p>
    <w:p>
      <w:pPr>
        <w:spacing w:after="150"/>
      </w:pPr>
      <w:r>
        <w:rPr/>
        <w:t xml:space="preserve">图表：2022年铁路机车企业区域分布</w:t>
      </w:r>
    </w:p>
    <w:p>
      <w:pPr>
        <w:spacing w:after="150"/>
      </w:pPr>
      <w:r>
        <w:rPr/>
        <w:t xml:space="preserve">图表：华东地区划分位置图</w:t>
      </w:r>
    </w:p>
    <w:p>
      <w:pPr>
        <w:spacing w:after="150"/>
      </w:pPr>
      <w:r>
        <w:rPr/>
        <w:t xml:space="preserve">图表：2019-2023年华东地区铁路机车行业市场规模</w:t>
      </w:r>
    </w:p>
    <w:p>
      <w:pPr>
        <w:spacing w:after="150"/>
      </w:pPr>
      <w:r>
        <w:rPr/>
        <w:t xml:space="preserve">图表：华南地区划分位置图</w:t>
      </w:r>
    </w:p>
    <w:p>
      <w:pPr>
        <w:spacing w:after="150"/>
      </w:pPr>
      <w:r>
        <w:rPr/>
        <w:t xml:space="preserve">图表：2019-2023年华南地区铁路机车行业市场规模</w:t>
      </w:r>
    </w:p>
    <w:p>
      <w:pPr>
        <w:spacing w:after="150"/>
      </w:pPr>
      <w:r>
        <w:rPr/>
        <w:t xml:space="preserve">图表：华中地区划分位置图</w:t>
      </w:r>
    </w:p>
    <w:p>
      <w:pPr>
        <w:spacing w:after="150"/>
      </w:pPr>
      <w:r>
        <w:rPr/>
        <w:t xml:space="preserve">图表：2019-2023年华中地区铁路机车行业市场规模</w:t>
      </w:r>
    </w:p>
    <w:p>
      <w:pPr>
        <w:spacing w:after="150"/>
      </w:pPr>
      <w:r>
        <w:rPr/>
        <w:t xml:space="preserve">图表：华北地区划分位置图</w:t>
      </w:r>
    </w:p>
    <w:p>
      <w:pPr>
        <w:spacing w:after="150"/>
      </w:pPr>
      <w:r>
        <w:rPr/>
        <w:t xml:space="preserve">图表：2019-2023年华北地区铁路机车行业市场规模</w:t>
      </w:r>
    </w:p>
    <w:p>
      <w:pPr>
        <w:spacing w:after="150"/>
      </w:pPr>
      <w:r>
        <w:rPr/>
        <w:t xml:space="preserve">图表：东北地区划分位置图</w:t>
      </w:r>
    </w:p>
    <w:p>
      <w:pPr>
        <w:spacing w:after="150"/>
      </w:pPr>
      <w:r>
        <w:rPr/>
        <w:t xml:space="preserve">图表：2019-2023年东北地区铁路机车行业市场规模</w:t>
      </w:r>
    </w:p>
    <w:p>
      <w:pPr>
        <w:spacing w:after="150"/>
      </w:pPr>
      <w:r>
        <w:rPr/>
        <w:t xml:space="preserve">图表：西南地区划分位置图</w:t>
      </w:r>
    </w:p>
    <w:p>
      <w:pPr>
        <w:spacing w:after="150"/>
      </w:pPr>
      <w:r>
        <w:rPr/>
        <w:t xml:space="preserve">图表：2019-2023年西南地区铁路机车行业市场规模</w:t>
      </w:r>
    </w:p>
    <w:p>
      <w:pPr>
        <w:spacing w:after="150"/>
      </w:pPr>
      <w:r>
        <w:rPr/>
        <w:t xml:space="preserve">图表：西北地区划分位置图</w:t>
      </w:r>
    </w:p>
    <w:p>
      <w:pPr>
        <w:spacing w:after="150"/>
      </w:pPr>
      <w:r>
        <w:rPr/>
        <w:t xml:space="preserve">图表：2019-2023年西北地区铁路机车行业市场规模</w:t>
      </w:r>
    </w:p>
    <w:p>
      <w:pPr>
        <w:spacing w:after="150"/>
      </w:pPr>
      <w:r>
        <w:rPr/>
        <w:t xml:space="preserve">图表：阿尔斯通的机车产品</w:t>
      </w:r>
    </w:p>
    <w:p>
      <w:pPr>
        <w:spacing w:after="150"/>
      </w:pPr>
      <w:r>
        <w:rPr/>
        <w:t xml:space="preserve">图表：中国中车产品结构</w:t>
      </w:r>
    </w:p>
    <w:p>
      <w:pPr>
        <w:spacing w:after="150"/>
      </w:pPr>
      <w:r>
        <w:rPr/>
        <w:t xml:space="preserve">图表：中国中车主要机车产品</w:t>
      </w:r>
    </w:p>
    <w:p>
      <w:pPr>
        <w:spacing w:after="150"/>
      </w:pPr>
      <w:r>
        <w:rPr/>
        <w:t xml:space="preserve">图表：内蒙古第一机械集团有限公司主要产品</w:t>
      </w:r>
    </w:p>
    <w:p>
      <w:pPr>
        <w:spacing w:after="150"/>
      </w:pPr>
      <w:r>
        <w:rPr/>
        <w:t xml:space="preserve">图表：重庆长征主要产品</w:t>
      </w:r>
    </w:p>
    <w:p>
      <w:pPr>
        <w:spacing w:after="150"/>
      </w:pPr>
      <w:r>
        <w:rPr/>
        <w:t xml:space="preserve">图表：重庆长征重工有限责任公司企业销售网络图</w:t>
      </w:r>
    </w:p>
    <w:p>
      <w:pPr>
        <w:spacing w:after="150"/>
      </w:pPr>
      <w:r>
        <w:rPr/>
        <w:t xml:space="preserve">图表：中车齐齐哈尔实业管理有限公司主要产品</w:t>
      </w:r>
    </w:p>
    <w:p>
      <w:pPr>
        <w:spacing w:after="150"/>
      </w:pPr>
      <w:r>
        <w:rPr/>
        <w:t xml:space="preserve">图表：中车齐车公司营销网络布局</w:t>
      </w:r>
    </w:p>
    <w:p>
      <w:pPr>
        <w:spacing w:after="150"/>
      </w:pPr>
      <w:r>
        <w:rPr/>
        <w:t xml:space="preserve">图表：2024-2029年中国铁路机车行业市场容量预测</w:t>
      </w:r>
    </w:p>
    <w:p>
      <w:pPr>
        <w:spacing w:after="150"/>
      </w:pPr>
      <w:r>
        <w:rPr/>
        <w:t xml:space="preserve">图表：2024-2029年中国铁路机车行业销售收入预测</w:t>
      </w:r>
    </w:p>
    <w:p>
      <w:pPr>
        <w:spacing w:after="150"/>
      </w:pPr>
      <w:r>
        <w:rPr/>
        <w:t xml:space="preserve">图表：2024-2029年中国铁路机车行业供给预测</w:t>
      </w:r>
    </w:p>
    <w:p>
      <w:pPr>
        <w:spacing w:after="150"/>
      </w:pPr>
      <w:r>
        <w:rPr/>
        <w:t xml:space="preserve">图表：2024-2029年中国铁路机车行业产量预测</w:t>
      </w:r>
    </w:p>
    <w:p>
      <w:pPr>
        <w:spacing w:after="150"/>
      </w:pPr>
      <w:r>
        <w:rPr/>
        <w:t xml:space="preserve">图表：2024-2029年中国铁路机车行业销量预测</w:t>
      </w:r>
    </w:p>
    <w:p>
      <w:pPr>
        <w:spacing w:after="150"/>
      </w:pPr>
      <w:r>
        <w:rPr/>
        <w:t xml:space="preserve">图表：2019-2023年铁路机车行业投资规模</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中国铁路机车行业发展分析与发展趋势预测研究报告(2024-2029版)</dc:title>
  <dc:description>中国铁路机车行业发展分析与发展趋势预测研究报告(2024-2029版)</dc:description>
  <dc:subject>中国铁路机车行业发展分析与发展趋势预测研究报告(2024-2029版)</dc:subject>
  <cp:keywords>研究报告</cp:keywords>
  <cp:category>研究报告</cp:category>
  <cp:lastModifiedBy>北京中道泰和信息咨询有限公司</cp:lastModifiedBy>
  <dcterms:created xsi:type="dcterms:W3CDTF">2024-01-29T05:02:15+08:00</dcterms:created>
  <dcterms:modified xsi:type="dcterms:W3CDTF">2024-01-29T05:02:15+08:00</dcterms:modified>
</cp:coreProperties>
</file>

<file path=docProps/custom.xml><?xml version="1.0" encoding="utf-8"?>
<Properties xmlns="http://schemas.openxmlformats.org/officeDocument/2006/custom-properties" xmlns:vt="http://schemas.openxmlformats.org/officeDocument/2006/docPropsVTypes"/>
</file>