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中国口腔卫生用品行业市场深度调研及投资前景研究报告(2024-2029版)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全球口腔卫生用品市场增长了6%，口腔卫生用品类别销售呈稳定的发展态势。这些制造商看重的是市场发展规模和占全球的市场份额，以此来保持和巩固其稳固的市场领先地位，而不是单一品种的创新。总之，口腔护理品类别很难增加产品的附加值，大众市场产品的仿冒也很普遍，如电动牙刷和增白牙膏市场仿冒严重。尽管如此，口腔卫生品类在面临着巨大的价格压力下仍在继续向前发展，尤其发达地区市场表现得尤为突出。西欧和北美口腔卫生用品市场销售额占全球销售总额的49%，而诸如沃尔玛和英国的特易购等销售商左右生产商的价格，以降低零售价来巩固其市场，并创建了自有品牌。</w:t>
      </w:r>
    </w:p>
    <w:p>
      <w:pPr>
        <w:spacing w:after="150"/>
      </w:pPr>
      <w:r>
        <w:rPr/>
        <w:t xml:space="preserve">目前，国内本土品牌在发展过程中还存在一些急需解决的问题。一是研发和检测设备力量弱，许多项目不得不依靠第三方进行，时间长、财力消耗大，或根本无法完成，更无法进行必要的基础性研究。二是由于规模小，成本提高，增加了研发和经营困难。三是销售渠道还比较单纯，电子商务比较落后。四是缺少专门的法规和公关组织，在行业法规信息收集和公关危机处理上远远落后于外资品牌。</w:t>
      </w:r>
    </w:p>
    <w:p>
      <w:pPr>
        <w:spacing w:after="150"/>
      </w:pPr>
      <w:r>
        <w:rPr/>
        <w:t xml:space="preserve">国家出台政策全面改善口腔健康，中国口腔护理行业发展空间和市场潜力大，口腔卫生用品市场规模不断扩大。目前，中国口腔护理行业已形成完整的产业链，上游医疗器械，中游云端服务和分销商、下游医疗机构、以及延伸的互联网平台，因此，庞大的互联网用户会成为中国口腔市场的潜在用户。</w:t>
      </w:r>
    </w:p>
    <w:p>
      <w:pPr>
        <w:spacing w:after="150"/>
      </w:pPr>
      <w:r>
        <w:rPr/>
        <w:t xml:space="preserve">中道泰和通过对口腔卫生用品行业长期跟踪监测，分析口腔卫生用品行业需求、供给、经营特性、获取能力、产业链和价值链等多方面的内容，整合行业、市场、企业、用户等多层面数据和信息资源，为客户提供深度的口腔卫生用品行业研究报告，以专业的研究方法帮助客户深入的了解口腔卫生用品行业，发现投资价值和投资机会，规避经营风险，提高管理和运营能力。口腔卫生用品行业报告是从事口腔卫生用品行业投资之前，对口腔卫生用品行业相关各种因素进行具体调查、研究、分析，评估项目可行性、效果效益程度，提出建设性意见建议对策等，为口腔卫生用品行业投资决策者和主管机关审批的研究性报告。以阐述对口腔卫生用品行业的理论认识为主要内容，重在研究口腔卫生用品行业本质及规律性认识的研究。口腔卫生用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口腔卫生用品行业国内外发展概述</w:t>
      </w:r>
    </w:p>
    <w:p>
      <w:pPr>
        <w:spacing w:after="150"/>
      </w:pPr>
      <w:r>
        <w:rPr/>
        <w:t xml:space="preserve">第一节 全球口腔卫生用品行业发展概况</w:t>
      </w:r>
    </w:p>
    <w:p>
      <w:pPr>
        <w:spacing w:after="150"/>
      </w:pPr>
      <w:r>
        <w:rPr/>
        <w:t xml:space="preserve">一、全球口腔卫生用品行业发展现状</w:t>
      </w:r>
    </w:p>
    <w:p>
      <w:pPr>
        <w:spacing w:after="150"/>
      </w:pPr>
      <w:r>
        <w:rPr/>
        <w:t xml:space="preserve">二、主要国家和地区发展状况</w:t>
      </w:r>
    </w:p>
    <w:p>
      <w:pPr>
        <w:spacing w:after="150"/>
      </w:pPr>
      <w:r>
        <w:rPr/>
        <w:t xml:space="preserve">三、全球口腔卫生用品行业发展趋势</w:t>
      </w:r>
    </w:p>
    <w:p>
      <w:pPr>
        <w:spacing w:after="150"/>
      </w:pPr>
      <w:r>
        <w:rPr/>
        <w:t xml:space="preserve">第二节 中国口腔卫生用品行业发展概况</w:t>
      </w:r>
    </w:p>
    <w:p>
      <w:pPr>
        <w:spacing w:after="150"/>
      </w:pPr>
      <w:r>
        <w:rPr/>
        <w:t xml:space="preserve">一、中国口腔卫生用品行业发展现状</w:t>
      </w:r>
    </w:p>
    <w:p>
      <w:pPr>
        <w:spacing w:after="150"/>
      </w:pPr>
      <w:r>
        <w:rPr/>
        <w:t xml:space="preserve">二、中国口腔卫生用品行业发展中存在的问题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2019-2023年中国口腔卫生用品行业发展环境分析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国际贸易环境</w:t>
      </w:r>
    </w:p>
    <w:p>
      <w:pPr>
        <w:spacing w:after="150"/>
      </w:pPr>
      <w:r>
        <w:rPr/>
        <w:t xml:space="preserve">第三节 宏观政策环境</w:t>
      </w:r>
    </w:p>
    <w:p>
      <w:pPr>
        <w:spacing w:after="150"/>
      </w:pPr>
      <w:r>
        <w:rPr/>
        <w:t xml:space="preserve">第四节 口腔卫生用品行业政策环境</w:t>
      </w:r>
    </w:p>
    <w:p>
      <w:pPr>
        <w:spacing w:after="150"/>
      </w:pPr>
      <w:r>
        <w:rPr/>
        <w:t xml:space="preserve">第五节 口腔卫生用品行业技术环境</w:t>
      </w:r>
    </w:p>
    <w:p>
      <w:pPr>
        <w:spacing w:after="150"/>
      </w:pPr>
      <w:r>
        <w:rPr>
          <w:b w:val="1"/>
          <w:bCs w:val="1"/>
        </w:rPr>
        <w:t xml:space="preserve">第三章 口腔卫生用品行业市场分析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一、2019-2023年口腔卫生用品行业市场规模及增速</w:t>
      </w:r>
    </w:p>
    <w:p>
      <w:pPr>
        <w:spacing w:after="150"/>
      </w:pPr>
      <w:r>
        <w:rPr/>
        <w:t xml:space="preserve">二、口腔卫生用品行业市场饱和度</w:t>
      </w:r>
    </w:p>
    <w:p>
      <w:pPr>
        <w:spacing w:after="150"/>
      </w:pPr>
      <w:r>
        <w:rPr/>
        <w:t xml:space="preserve">三、影响口腔卫生用品行业市场规模的因素</w:t>
      </w:r>
    </w:p>
    <w:p>
      <w:pPr>
        <w:spacing w:after="150"/>
      </w:pPr>
      <w:r>
        <w:rPr/>
        <w:t xml:space="preserve">四、2024-2029年口腔卫生用品行业市场规模及增速预测</w:t>
      </w:r>
    </w:p>
    <w:p>
      <w:pPr>
        <w:spacing w:after="150"/>
      </w:pPr>
      <w:r>
        <w:rPr/>
        <w:t xml:space="preserve">二、技术变革与行业革新对口腔卫生用品行业的影响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一、口腔卫生用品行业所处生命周期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口腔卫生用品行业分析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一、2019-2023年口腔卫生用品行业总量及增速</w:t>
      </w:r>
    </w:p>
    <w:p>
      <w:pPr>
        <w:spacing w:after="150"/>
      </w:pPr>
      <w:r>
        <w:rPr/>
        <w:t xml:space="preserve">二、2019-2023年口腔卫生用品行业产能及增速</w:t>
      </w:r>
    </w:p>
    <w:p>
      <w:pPr>
        <w:spacing w:after="150"/>
      </w:pPr>
      <w:r>
        <w:rPr/>
        <w:t xml:space="preserve">三、影响口腔卫生用品行业产能产量的因素</w:t>
      </w:r>
    </w:p>
    <w:p>
      <w:pPr>
        <w:spacing w:after="150"/>
      </w:pPr>
      <w:r>
        <w:rPr/>
        <w:t xml:space="preserve">四、2024-2029年口腔卫生用品行业总量及增速预测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一、口腔卫生用品企业区域分布情况</w:t>
      </w:r>
    </w:p>
    <w:p>
      <w:pPr>
        <w:spacing w:after="150"/>
      </w:pPr>
      <w:r>
        <w:rPr/>
        <w:t xml:space="preserve">二、重点省市口腔卫生用品行业状况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二、影响口腔卫生用品行业供需平衡的因素</w:t>
      </w:r>
    </w:p>
    <w:p>
      <w:pPr>
        <w:spacing w:after="150"/>
      </w:pPr>
      <w:r>
        <w:rPr/>
        <w:t xml:space="preserve">三、口腔卫生用品行业供需平衡趋势预测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第一节 主要口腔卫生用品细分行业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第七章 口腔卫生用品行业竞争分析</w:t>
      </w:r>
    </w:p>
    <w:p>
      <w:pPr>
        <w:spacing w:after="150"/>
      </w:pPr>
      <w:r>
        <w:rPr/>
        <w:t xml:space="preserve">第一节 重点口腔卫生用品企业市场份额</w:t>
      </w:r>
    </w:p>
    <w:p>
      <w:pPr>
        <w:spacing w:after="150"/>
      </w:pPr>
      <w:r>
        <w:rPr/>
        <w:t xml:space="preserve">第二节 口腔卫生用品行业市场集中度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第八章 口腔卫生用品行业产品价格分析</w:t>
      </w:r>
    </w:p>
    <w:p>
      <w:pPr>
        <w:spacing w:after="150"/>
      </w:pPr>
      <w:r>
        <w:rPr/>
        <w:t xml:space="preserve">一、口腔卫生用品产品价格特征</w:t>
      </w:r>
    </w:p>
    <w:p>
      <w:pPr>
        <w:spacing w:after="150"/>
      </w:pPr>
      <w:r>
        <w:rPr/>
        <w:t xml:space="preserve">二、国内口腔卫生用品产品当前市场价格评述</w:t>
      </w:r>
    </w:p>
    <w:p>
      <w:pPr>
        <w:spacing w:after="150"/>
      </w:pPr>
      <w:r>
        <w:rPr/>
        <w:t xml:space="preserve">三、影响国内市场口腔卫生用品产品价格的因素</w:t>
      </w:r>
    </w:p>
    <w:p>
      <w:pPr>
        <w:spacing w:after="150"/>
      </w:pPr>
      <w:r>
        <w:rPr/>
        <w:t xml:space="preserve">四、主流厂商口腔卫生用品产品价位及价格策略</w:t>
      </w:r>
    </w:p>
    <w:p>
      <w:pPr>
        <w:spacing w:after="150"/>
      </w:pPr>
      <w:r>
        <w:rPr/>
        <w:t xml:space="preserve">五、口腔卫生用品产品未来价格变化趋势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替代品对口腔卫生用品行业的影响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第一节 互补品种类</w:t>
      </w:r>
    </w:p>
    <w:p>
      <w:pPr>
        <w:spacing w:after="150"/>
      </w:pPr>
      <w:r>
        <w:rPr/>
        <w:t xml:space="preserve">第二节 互补品对口腔卫生用品行业的影响</w:t>
      </w:r>
    </w:p>
    <w:p>
      <w:pPr>
        <w:spacing w:after="150"/>
      </w:pPr>
      <w:r>
        <w:rPr/>
        <w:t xml:space="preserve">第三节 互补品发展趋势</w:t>
      </w:r>
    </w:p>
    <w:p>
      <w:pPr>
        <w:spacing w:after="150"/>
      </w:pPr>
      <w:r>
        <w:rPr>
          <w:b w:val="1"/>
          <w:bCs w:val="1"/>
        </w:rPr>
        <w:t xml:space="preserve">第十二章 口腔卫生用品行业主导驱动因素分析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第十三章 口腔卫生用品行业渠道分析</w:t>
      </w:r>
    </w:p>
    <w:p>
      <w:pPr>
        <w:spacing w:after="150"/>
      </w:pPr>
      <w:r>
        <w:rPr/>
        <w:t xml:space="preserve">一、口腔卫生用品产品主流渠道形式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一、2019-2023年口腔卫生用品行业销售毛利率</w:t>
      </w:r>
    </w:p>
    <w:p>
      <w:pPr>
        <w:spacing w:after="150"/>
      </w:pPr>
      <w:r>
        <w:rPr/>
        <w:t xml:space="preserve">二、2019-2023年口腔卫生用品行业销售利润率</w:t>
      </w:r>
    </w:p>
    <w:p>
      <w:pPr>
        <w:spacing w:after="150"/>
      </w:pPr>
      <w:r>
        <w:rPr/>
        <w:t xml:space="preserve">三、2019-2023年口腔卫生用品行业总资产利润率</w:t>
      </w:r>
    </w:p>
    <w:p>
      <w:pPr>
        <w:spacing w:after="150"/>
      </w:pPr>
      <w:r>
        <w:rPr/>
        <w:t xml:space="preserve">四、2019-2023年口腔卫生用品行业净资产利润率</w:t>
      </w:r>
    </w:p>
    <w:p>
      <w:pPr>
        <w:spacing w:after="150"/>
      </w:pPr>
      <w:r>
        <w:rPr/>
        <w:t xml:space="preserve">五、2019-2023年口腔卫生用品行业产值利税率</w:t>
      </w:r>
    </w:p>
    <w:p>
      <w:pPr>
        <w:spacing w:after="150"/>
      </w:pPr>
      <w:r>
        <w:rPr/>
        <w:t xml:space="preserve">六、2024-2029年口腔卫生用品行业盈利能力预测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一、2019-2023年口腔卫生用品行业销售收入增长分析</w:t>
      </w:r>
    </w:p>
    <w:p>
      <w:pPr>
        <w:spacing w:after="150"/>
      </w:pPr>
      <w:r>
        <w:rPr/>
        <w:t xml:space="preserve">二、2019-2023年口腔卫生用品行业总资产增长分析</w:t>
      </w:r>
    </w:p>
    <w:p>
      <w:pPr>
        <w:spacing w:after="150"/>
      </w:pPr>
      <w:r>
        <w:rPr/>
        <w:t xml:space="preserve">三、2019-2023年口腔卫生用品行业固定资产增长分析</w:t>
      </w:r>
    </w:p>
    <w:p>
      <w:pPr>
        <w:spacing w:after="150"/>
      </w:pPr>
      <w:r>
        <w:rPr/>
        <w:t xml:space="preserve">四、2019-2023年口腔卫生用品行业净资产增长分析</w:t>
      </w:r>
    </w:p>
    <w:p>
      <w:pPr>
        <w:spacing w:after="150"/>
      </w:pPr>
      <w:r>
        <w:rPr/>
        <w:t xml:space="preserve">五、2019-2023年口腔卫生用品行业利润增长分析</w:t>
      </w:r>
    </w:p>
    <w:p>
      <w:pPr>
        <w:spacing w:after="150"/>
      </w:pPr>
      <w:r>
        <w:rPr/>
        <w:t xml:space="preserve">六、2024-2029年口腔卫生用品行业增长预测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一、2019-2023年口腔卫生用品行业资产负债率分析</w:t>
      </w:r>
    </w:p>
    <w:p>
      <w:pPr>
        <w:spacing w:after="150"/>
      </w:pPr>
      <w:r>
        <w:rPr/>
        <w:t xml:space="preserve">二、2019-2023年口腔卫生用品行业速动比率分析</w:t>
      </w:r>
    </w:p>
    <w:p>
      <w:pPr>
        <w:spacing w:after="150"/>
      </w:pPr>
      <w:r>
        <w:rPr/>
        <w:t xml:space="preserve">三、2019-2023年口腔卫生用品行业流动比率分析</w:t>
      </w:r>
    </w:p>
    <w:p>
      <w:pPr>
        <w:spacing w:after="150"/>
      </w:pPr>
      <w:r>
        <w:rPr/>
        <w:t xml:space="preserve">四、2019-2023年口腔卫生用品行业利息保障倍数分析</w:t>
      </w:r>
    </w:p>
    <w:p>
      <w:pPr>
        <w:spacing w:after="150"/>
      </w:pPr>
      <w:r>
        <w:rPr/>
        <w:t xml:space="preserve">五、2024-2029年口腔卫生用品行业偿债能力预测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一、2019-2023年口腔卫生用品行业总资产周转率分析</w:t>
      </w:r>
    </w:p>
    <w:p>
      <w:pPr>
        <w:spacing w:after="150"/>
      </w:pPr>
      <w:r>
        <w:rPr/>
        <w:t xml:space="preserve">二、2019-2023年口腔卫生用品行业净资产周转率分析</w:t>
      </w:r>
    </w:p>
    <w:p>
      <w:pPr>
        <w:spacing w:after="150"/>
      </w:pPr>
      <w:r>
        <w:rPr/>
        <w:t xml:space="preserve">三、2019-2023年口腔卫生用品行业应收账款周转率分析</w:t>
      </w:r>
    </w:p>
    <w:p>
      <w:pPr>
        <w:spacing w:after="150"/>
      </w:pPr>
      <w:r>
        <w:rPr/>
        <w:t xml:space="preserve">四、2019-2023年口腔卫生用品行业存货周转率分析</w:t>
      </w:r>
    </w:p>
    <w:p>
      <w:pPr>
        <w:spacing w:after="150"/>
      </w:pPr>
      <w:r>
        <w:rPr/>
        <w:t xml:space="preserve">五、2024-2029年口腔卫生用品行业营运能力预测</w:t>
      </w:r>
    </w:p>
    <w:p>
      <w:pPr>
        <w:spacing w:after="150"/>
      </w:pPr>
      <w:r>
        <w:rPr>
          <w:b w:val="1"/>
          <w:bCs w:val="1"/>
        </w:rPr>
        <w:t xml:space="preserve">第十八章 口腔卫生用品行业重点企业分析</w:t>
      </w:r>
    </w:p>
    <w:p>
      <w:pPr>
        <w:spacing w:after="150"/>
      </w:pPr>
      <w:r>
        <w:rPr/>
        <w:t xml:space="preserve">第一节 云南白药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二、口腔卫生用品产品特点及市场表现</w:t>
      </w:r>
    </w:p>
    <w:p>
      <w:pPr>
        <w:spacing w:after="150"/>
      </w:pPr>
      <w:r>
        <w:rPr/>
        <w:t xml:space="preserve">三、生产状况</w:t>
      </w:r>
    </w:p>
    <w:p>
      <w:pPr>
        <w:spacing w:after="150"/>
      </w:pPr>
      <w:r>
        <w:rPr/>
        <w:t xml:space="preserve">四、销售及渠道</w:t>
      </w:r>
    </w:p>
    <w:p>
      <w:pPr>
        <w:spacing w:after="150"/>
      </w:pPr>
      <w:r>
        <w:rPr/>
        <w:t xml:space="preserve">第二节 好来化工(中山)有限公司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二、口腔卫生用品产品特点及市场表现</w:t>
      </w:r>
    </w:p>
    <w:p>
      <w:pPr>
        <w:spacing w:after="150"/>
      </w:pPr>
      <w:r>
        <w:rPr/>
        <w:t xml:space="preserve">三、生产状况</w:t>
      </w:r>
    </w:p>
    <w:p>
      <w:pPr>
        <w:spacing w:after="150"/>
      </w:pPr>
      <w:r>
        <w:rPr/>
        <w:t xml:space="preserve">四、销售及渠道</w:t>
      </w:r>
    </w:p>
    <w:p>
      <w:pPr>
        <w:spacing w:after="150"/>
      </w:pPr>
      <w:r>
        <w:rPr/>
        <w:t xml:space="preserve">第三节 宝洁公司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二、口腔卫生用品产品特点及市场表现</w:t>
      </w:r>
    </w:p>
    <w:p>
      <w:pPr>
        <w:spacing w:after="150"/>
      </w:pPr>
      <w:r>
        <w:rPr/>
        <w:t xml:space="preserve">三、生产状况</w:t>
      </w:r>
    </w:p>
    <w:p>
      <w:pPr>
        <w:spacing w:after="150"/>
      </w:pPr>
      <w:r>
        <w:rPr/>
        <w:t xml:space="preserve">四、销售及渠道</w:t>
      </w:r>
    </w:p>
    <w:p>
      <w:pPr>
        <w:spacing w:after="150"/>
      </w:pPr>
      <w:r>
        <w:rPr/>
        <w:t xml:space="preserve">第四节 广州薇美姿实业有限公司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二、口腔卫生用品产品特点及市场表现</w:t>
      </w:r>
    </w:p>
    <w:p>
      <w:pPr>
        <w:spacing w:after="150"/>
      </w:pPr>
      <w:r>
        <w:rPr/>
        <w:t xml:space="preserve">三、生产状况</w:t>
      </w:r>
    </w:p>
    <w:p>
      <w:pPr>
        <w:spacing w:after="150"/>
      </w:pPr>
      <w:r>
        <w:rPr/>
        <w:t xml:space="preserve">四、销售及渠道</w:t>
      </w:r>
    </w:p>
    <w:p>
      <w:pPr>
        <w:spacing w:after="150"/>
      </w:pPr>
      <w:r>
        <w:rPr/>
        <w:t xml:space="preserve">第五节 狮王株式会社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二、口腔卫生用品产品特点及市场表现</w:t>
      </w:r>
    </w:p>
    <w:p>
      <w:pPr>
        <w:spacing w:after="150"/>
      </w:pPr>
      <w:r>
        <w:rPr/>
        <w:t xml:space="preserve">三、生产状况</w:t>
      </w:r>
    </w:p>
    <w:p>
      <w:pPr>
        <w:spacing w:after="150"/>
      </w:pPr>
      <w:r>
        <w:rPr/>
        <w:t xml:space="preserve">四、销售及渠道</w:t>
      </w:r>
    </w:p>
    <w:p>
      <w:pPr>
        <w:spacing w:after="150"/>
      </w:pPr>
      <w:r>
        <w:rPr/>
        <w:t xml:space="preserve">第六节 中美天津史克制药有限公司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二、口腔卫生用品产品特点及市场表现</w:t>
      </w:r>
    </w:p>
    <w:p>
      <w:pPr>
        <w:spacing w:after="150"/>
      </w:pPr>
      <w:r>
        <w:rPr/>
        <w:t xml:space="preserve">三、生产状况</w:t>
      </w:r>
    </w:p>
    <w:p>
      <w:pPr>
        <w:spacing w:after="150"/>
      </w:pPr>
      <w:r>
        <w:rPr/>
        <w:t xml:space="preserve">四、销售及渠道</w:t>
      </w:r>
    </w:p>
    <w:p>
      <w:pPr>
        <w:spacing w:after="150"/>
      </w:pPr>
      <w:r>
        <w:rPr/>
        <w:t xml:space="preserve">第七节 colgate/高露洁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二、口腔卫生用品产品特点及市场表现</w:t>
      </w:r>
    </w:p>
    <w:p>
      <w:pPr>
        <w:spacing w:after="150"/>
      </w:pPr>
      <w:r>
        <w:rPr/>
        <w:t xml:space="preserve">三、生产状况</w:t>
      </w:r>
    </w:p>
    <w:p>
      <w:pPr>
        <w:spacing w:after="150"/>
      </w:pPr>
      <w:r>
        <w:rPr/>
        <w:t xml:space="preserve">四、销售及渠道</w:t>
      </w:r>
    </w:p>
    <w:p>
      <w:pPr>
        <w:spacing w:after="150"/>
      </w:pPr>
      <w:r>
        <w:rPr/>
        <w:t xml:space="preserve">第八节 重庆登康口腔护理用品股份有限公司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二、口腔卫生用品产品特点及市场表现</w:t>
      </w:r>
    </w:p>
    <w:p>
      <w:pPr>
        <w:spacing w:after="150"/>
      </w:pPr>
      <w:r>
        <w:rPr/>
        <w:t xml:space="preserve">三、生产状况</w:t>
      </w:r>
    </w:p>
    <w:p>
      <w:pPr>
        <w:spacing w:after="150"/>
      </w:pPr>
      <w:r>
        <w:rPr/>
        <w:t xml:space="preserve">四、销售及渠道</w:t>
      </w:r>
    </w:p>
    <w:p>
      <w:pPr>
        <w:spacing w:after="150"/>
      </w:pPr>
      <w:r>
        <w:rPr/>
        <w:t xml:space="preserve">第九节 lg集团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二、口腔卫生用品产品特点及市场表现</w:t>
      </w:r>
    </w:p>
    <w:p>
      <w:pPr>
        <w:spacing w:after="150"/>
      </w:pPr>
      <w:r>
        <w:rPr/>
        <w:t xml:space="preserve">三、生产状况</w:t>
      </w:r>
    </w:p>
    <w:p>
      <w:pPr>
        <w:spacing w:after="150"/>
      </w:pPr>
      <w:r>
        <w:rPr/>
        <w:t xml:space="preserve">四、销售及渠道</w:t>
      </w:r>
    </w:p>
    <w:p>
      <w:pPr>
        <w:spacing w:after="150"/>
      </w:pPr>
      <w:r>
        <w:rPr/>
        <w:t xml:space="preserve">第十节 广东康王日化公司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二、口腔卫生用品产品特点及市场表现</w:t>
      </w:r>
    </w:p>
    <w:p>
      <w:pPr>
        <w:spacing w:after="150"/>
      </w:pPr>
      <w:r>
        <w:rPr/>
        <w:t xml:space="preserve">三、生产状况</w:t>
      </w:r>
    </w:p>
    <w:p>
      <w:pPr>
        <w:spacing w:after="150"/>
      </w:pPr>
      <w:r>
        <w:rPr/>
        <w:t xml:space="preserve">四、销售及渠道</w:t>
      </w:r>
    </w:p>
    <w:p>
      <w:pPr>
        <w:spacing w:after="150"/>
      </w:pPr>
      <w:r>
        <w:rPr>
          <w:b w:val="1"/>
          <w:bCs w:val="1"/>
        </w:rPr>
        <w:t xml:space="preserve">第十九章 口腔卫生用品行业风险分析</w:t>
      </w:r>
    </w:p>
    <w:p>
      <w:pPr>
        <w:spacing w:after="150"/>
      </w:pPr>
      <w:r>
        <w:rPr/>
        <w:t xml:space="preserve">第一节 口腔卫生用品行业环境风险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口腔卫生用品行业政策风险</w:t>
      </w:r>
    </w:p>
    <w:p>
      <w:pPr>
        <w:spacing w:after="150"/>
      </w:pPr>
      <w:r>
        <w:rPr/>
        <w:t xml:space="preserve">第四节 口腔卫生用品行业市场风险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第一节 口腔卫生用品行业发展前景预测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口腔卫生用品企业营销策略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口腔卫生用品企业投资机会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图表：全国口腔卫生用品各地区占比情况</w:t>
      </w:r>
    </w:p>
    <w:p>
      <w:pPr>
        <w:spacing w:after="150"/>
      </w:pPr>
      <w:r>
        <w:rPr/>
        <w:t xml:space="preserve">图表：美白牙齿产品最新技术</w:t>
      </w:r>
    </w:p>
    <w:p>
      <w:pPr>
        <w:spacing w:after="150"/>
      </w:pPr>
      <w:r>
        <w:rPr/>
        <w:t xml:space="preserve">图表：清新口气产品最新技术</w:t>
      </w:r>
    </w:p>
    <w:p>
      <w:pPr>
        <w:spacing w:after="150"/>
      </w:pPr>
      <w:r>
        <w:rPr/>
        <w:t xml:space="preserve">图表：预防龋齿方面最新技术</w:t>
      </w:r>
    </w:p>
    <w:p>
      <w:pPr>
        <w:spacing w:after="150"/>
      </w:pPr>
      <w:r>
        <w:rPr/>
        <w:t xml:space="preserve">图表：减轻牙本质过敏最新技术</w:t>
      </w:r>
    </w:p>
    <w:p>
      <w:pPr>
        <w:spacing w:after="150"/>
      </w:pPr>
      <w:r>
        <w:rPr/>
        <w:t xml:space="preserve">图表：减轻牙龈问题最新技术</w:t>
      </w:r>
    </w:p>
    <w:p>
      <w:pPr>
        <w:spacing w:after="150"/>
      </w:pPr>
      <w:r>
        <w:rPr/>
        <w:t xml:space="preserve">图表：抑制和减少口腔细菌最新技术</w:t>
      </w:r>
    </w:p>
    <w:p>
      <w:pPr>
        <w:spacing w:after="150"/>
      </w:pPr>
      <w:r>
        <w:rPr/>
        <w:t xml:space="preserve">图表：修复口腔黏膜最新技术</w:t>
      </w:r>
    </w:p>
    <w:p>
      <w:pPr>
        <w:spacing w:after="150"/>
      </w:pPr>
      <w:r>
        <w:rPr/>
        <w:t xml:space="preserve">图表：2022年4季度和全年gdp初步核算数据</w:t>
      </w:r>
    </w:p>
    <w:p>
      <w:pPr>
        <w:spacing w:after="150"/>
      </w:pPr>
      <w:r>
        <w:rPr/>
        <w:t xml:space="preserve">图表：2022年固定资产投资(不含农户)同比增速情况</w:t>
      </w:r>
    </w:p>
    <w:p>
      <w:pPr>
        <w:spacing w:after="150"/>
      </w:pPr>
      <w:r>
        <w:rPr/>
        <w:t xml:space="preserve">图表：2022年居民人均可支配收入平均数与中位</w:t>
      </w:r>
    </w:p>
    <w:p>
      <w:pPr>
        <w:spacing w:after="150"/>
      </w:pPr>
      <w:r>
        <w:rPr/>
        <w:t xml:space="preserve">图表：2022年居民人均消费支出及构成</w:t>
      </w:r>
    </w:p>
    <w:p>
      <w:pPr>
        <w:spacing w:after="150"/>
      </w:pPr>
      <w:r>
        <w:rPr/>
        <w:t xml:space="preserve">图表：2019-2023年中国口腔护理用品市场规模及增速情况</w:t>
      </w:r>
    </w:p>
    <w:p>
      <w:pPr>
        <w:spacing w:after="150"/>
      </w:pPr>
      <w:r>
        <w:rPr/>
        <w:t xml:space="preserve">图表：2024-2029年中国口腔护理用品市场规模及增速预测情况</w:t>
      </w:r>
    </w:p>
    <w:p>
      <w:pPr>
        <w:spacing w:after="150"/>
      </w:pPr>
      <w:r>
        <w:rPr/>
        <w:t xml:space="preserve">图表：行业生命周期趋势图</w:t>
      </w:r>
    </w:p>
    <w:p>
      <w:pPr>
        <w:spacing w:after="150"/>
      </w:pPr>
      <w:r>
        <w:rPr/>
        <w:t xml:space="preserve">图表：中国口腔卫生用品区域市场分布情况</w:t>
      </w:r>
    </w:p>
    <w:p>
      <w:pPr>
        <w:spacing w:after="150"/>
      </w:pPr>
      <w:r>
        <w:rPr/>
        <w:t xml:space="preserve">图表：2019-2023年中国华东地区口腔护理用品需求规模情况</w:t>
      </w:r>
    </w:p>
    <w:p>
      <w:pPr>
        <w:spacing w:after="150"/>
      </w:pPr>
      <w:r>
        <w:rPr/>
        <w:t xml:space="preserve">图表：2019-2023年中国口腔护理用户产量规模及增速情况</w:t>
      </w:r>
    </w:p>
    <w:p>
      <w:pPr>
        <w:spacing w:after="150"/>
      </w:pPr>
      <w:r>
        <w:rPr/>
        <w:t xml:space="preserve">图表：2019-2023年中国口腔护理用品产能及增速情况</w:t>
      </w:r>
    </w:p>
    <w:p>
      <w:pPr>
        <w:spacing w:after="150"/>
      </w:pPr>
      <w:r>
        <w:rPr/>
        <w:t xml:space="preserve">图表：2024-2029年中国口腔护理用品产量规模及增速预测情况</w:t>
      </w:r>
    </w:p>
    <w:p>
      <w:pPr>
        <w:spacing w:after="150"/>
      </w:pPr>
      <w:r>
        <w:rPr/>
        <w:t xml:space="preserve">图表：中国口腔卫生用品企业区域市场分布情况</w:t>
      </w:r>
    </w:p>
    <w:p>
      <w:pPr>
        <w:spacing w:after="150"/>
      </w:pPr>
      <w:r>
        <w:rPr/>
        <w:t xml:space="preserve">图表：口腔卫生用品行业重点省市情况</w:t>
      </w:r>
    </w:p>
    <w:p>
      <w:pPr>
        <w:spacing w:after="150"/>
      </w:pPr>
      <w:r>
        <w:rPr/>
        <w:t xml:space="preserve">图表：2019-2023年中国口腔护理用品供销比情况</w:t>
      </w:r>
    </w:p>
    <w:p>
      <w:pPr>
        <w:spacing w:after="150"/>
      </w:pPr>
      <w:r>
        <w:rPr/>
        <w:t xml:space="preserve">图表：2024-2029年中国口腔护理用品供销比预测情况</w:t>
      </w:r>
    </w:p>
    <w:p>
      <w:pPr>
        <w:spacing w:after="150"/>
      </w:pPr>
      <w:r>
        <w:rPr/>
        <w:t xml:space="preserve">图表：中国口腔卫生用品市场结构情况</w:t>
      </w:r>
    </w:p>
    <w:p>
      <w:pPr>
        <w:spacing w:after="150"/>
      </w:pPr>
      <w:r>
        <w:rPr/>
        <w:t xml:space="preserve">图表：2019-2023年中国牙膏用品供需规模情况</w:t>
      </w:r>
    </w:p>
    <w:p>
      <w:pPr>
        <w:spacing w:after="150"/>
      </w:pPr>
      <w:r>
        <w:rPr/>
        <w:t xml:space="preserve">图表：2019-2023年中国牙刷用品供需规模情况</w:t>
      </w:r>
    </w:p>
    <w:p>
      <w:pPr>
        <w:spacing w:after="150"/>
      </w:pPr>
      <w:r>
        <w:rPr/>
        <w:t xml:space="preserve">图表：2019-2023年中国漱口水用品供需规模情况</w:t>
      </w:r>
    </w:p>
    <w:p>
      <w:pPr>
        <w:spacing w:after="150"/>
      </w:pPr>
      <w:r>
        <w:rPr/>
        <w:t xml:space="preserve">图表：重点口腔卫生用品企业市场份额</w:t>
      </w:r>
    </w:p>
    <w:p>
      <w:pPr>
        <w:spacing w:after="150"/>
      </w:pPr>
      <w:r>
        <w:rPr/>
        <w:t xml:space="preserve">图表：中国口腔卫生用品企业集中度情况</w:t>
      </w:r>
    </w:p>
    <w:p>
      <w:pPr>
        <w:spacing w:after="150"/>
      </w:pPr>
      <w:r>
        <w:rPr/>
        <w:t xml:space="preserve">图表：我国口腔卫生产品用户结构(单位：%)</w:t>
      </w:r>
    </w:p>
    <w:p>
      <w:pPr>
        <w:spacing w:after="150"/>
      </w:pPr>
      <w:r>
        <w:rPr/>
        <w:t xml:space="preserve">图表：我国消费者在乎的口腔卫生产品功能(单位：%)</w:t>
      </w:r>
    </w:p>
    <w:p>
      <w:pPr>
        <w:spacing w:after="150"/>
      </w:pPr>
      <w:r>
        <w:rPr/>
        <w:t xml:space="preserve">图表：2019-2023年毛利率指标</w:t>
      </w:r>
    </w:p>
    <w:p>
      <w:pPr>
        <w:spacing w:after="150"/>
      </w:pPr>
      <w:r>
        <w:rPr/>
        <w:t xml:space="preserve">图表：2019-2023年净利率指标</w:t>
      </w:r>
    </w:p>
    <w:p>
      <w:pPr>
        <w:spacing w:after="150"/>
      </w:pPr>
      <w:r>
        <w:rPr/>
        <w:t xml:space="preserve">图表：2019-2023年总资产利润率指标</w:t>
      </w:r>
    </w:p>
    <w:p>
      <w:pPr>
        <w:spacing w:after="150"/>
      </w:pPr>
      <w:r>
        <w:rPr/>
        <w:t xml:space="preserve">图表：2019-2023年净资产利润率指标</w:t>
      </w:r>
    </w:p>
    <w:p>
      <w:pPr>
        <w:spacing w:after="150"/>
      </w:pPr>
      <w:r>
        <w:rPr/>
        <w:t xml:space="preserve">图表：2019-2023年产值利税率指标</w:t>
      </w:r>
    </w:p>
    <w:p>
      <w:pPr>
        <w:spacing w:after="150"/>
      </w:pPr>
      <w:r>
        <w:rPr/>
        <w:t xml:space="preserve">图表：2019-2023年营收规模增长指标</w:t>
      </w:r>
    </w:p>
    <w:p>
      <w:pPr>
        <w:spacing w:after="150"/>
      </w:pPr>
      <w:r>
        <w:rPr/>
        <w:t xml:space="preserve">图表：2019-2023年总资产规模增长指标</w:t>
      </w:r>
    </w:p>
    <w:p>
      <w:pPr>
        <w:spacing w:after="150"/>
      </w:pPr>
      <w:r>
        <w:rPr/>
        <w:t xml:space="preserve">图表：2019-2023年固定资产规模增长指标</w:t>
      </w:r>
    </w:p>
    <w:p>
      <w:pPr>
        <w:spacing w:after="150"/>
      </w:pPr>
      <w:r>
        <w:rPr/>
        <w:t xml:space="preserve">图表：2019-2023年净资产规模增长指标</w:t>
      </w:r>
    </w:p>
    <w:p>
      <w:pPr>
        <w:spacing w:after="150"/>
      </w:pPr>
      <w:r>
        <w:rPr/>
        <w:t xml:space="preserve">图表：2019-2023年利润规模增长指标</w:t>
      </w:r>
    </w:p>
    <w:p>
      <w:pPr>
        <w:spacing w:after="150"/>
      </w:pPr>
      <w:r>
        <w:rPr/>
        <w:t xml:space="preserve">图表：2019-2023年资产负债率指标</w:t>
      </w:r>
    </w:p>
    <w:p>
      <w:pPr>
        <w:spacing w:after="150"/>
      </w:pPr>
      <w:r>
        <w:rPr/>
        <w:t xml:space="preserve">图表：2019-2023年速动比率指标</w:t>
      </w:r>
    </w:p>
    <w:p>
      <w:pPr>
        <w:spacing w:after="150"/>
      </w:pPr>
      <w:r>
        <w:rPr/>
        <w:t xml:space="preserve">图表：2019-2023年流动比率指标</w:t>
      </w:r>
    </w:p>
    <w:p>
      <w:pPr>
        <w:spacing w:after="150"/>
      </w:pPr>
      <w:r>
        <w:rPr/>
        <w:t xml:space="preserve">图表：2019-2023年总资产周转率指标</w:t>
      </w:r>
    </w:p>
    <w:p>
      <w:pPr>
        <w:spacing w:after="150"/>
      </w:pPr>
      <w:r>
        <w:rPr/>
        <w:t xml:space="preserve">图表：2019-2023年净资产周转率指标</w:t>
      </w:r>
    </w:p>
    <w:p>
      <w:pPr>
        <w:spacing w:after="150"/>
      </w:pPr>
      <w:r>
        <w:rPr/>
        <w:t xml:space="preserve">图表：2019-2023年应收账款周转率指标</w:t>
      </w:r>
    </w:p>
    <w:p>
      <w:pPr>
        <w:spacing w:after="150"/>
      </w:pPr>
      <w:r>
        <w:rPr/>
        <w:t xml:space="preserve">图表：2019-2023年存货周转率指标</w:t>
      </w:r>
    </w:p>
    <w:p>
      <w:pPr>
        <w:spacing w:after="150"/>
      </w:pPr>
      <w:r>
        <w:rPr/>
        <w:t xml:space="preserve">图表：云南白药口腔卫生用品产品</w:t>
      </w:r>
    </w:p>
    <w:p>
      <w:pPr>
        <w:spacing w:after="150"/>
      </w:pPr>
      <w:r>
        <w:rPr/>
        <w:t xml:space="preserve">图表：2022年上半年云南白药经营情况</w:t>
      </w:r>
    </w:p>
    <w:p>
      <w:pPr>
        <w:spacing w:after="150"/>
      </w:pPr>
      <w:r>
        <w:rPr/>
        <w:t xml:space="preserve">图表：黑人口腔卫生用品产品情况</w:t>
      </w:r>
    </w:p>
    <w:p>
      <w:pPr>
        <w:spacing w:after="150"/>
      </w:pPr>
      <w:r>
        <w:rPr/>
        <w:t xml:space="preserve">图表：2022年狮王简介及营业状况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本文地址：https://www.51baogao.cn/baogao/20220209/245763.shtml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09/245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中国口腔卫生用品行业市场深度调研及投资前景研究报告(2024-2029版)</dc:title>
  <dc:description>中国口腔卫生用品行业市场深度调研及投资前景研究报告(2024-2029版)</dc:description>
  <dc:subject>中国口腔卫生用品行业市场深度调研及投资前景研究报告(2024-2029版)</dc:subject>
  <cp:keywords>研究报告</cp:keywords>
  <cp:category>研究报告</cp:category>
  <cp:lastModifiedBy>北京中道泰和信息咨询有限公司</cp:lastModifiedBy>
  <dcterms:created xsi:type="dcterms:W3CDTF">2024-01-29T04:59:14+08:00</dcterms:created>
  <dcterms:modified xsi:type="dcterms:W3CDTF">2024-01-29T04:59:14+08:00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