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中国扭矩传感器行业市场发展分析及发展趋势与投资前景研究报告(2024-2029版)</w:t>
      </w:r>
    </w:p>
    <w:p>
      <w:pPr>
        <w:spacing w:after="150"/>
      </w:pPr>
      <w:r>
        <w:rPr>
          <w:b w:val="1"/>
          <w:bCs w:val="1"/>
        </w:rPr>
        <w:t xml:space="preserve">报告简介</w:t>
      </w:r>
    </w:p>
    <w:p>
      <w:pPr>
        <w:spacing w:after="150"/>
      </w:pPr>
      <w:r>
        <w:rPr/>
        <w:t xml:space="preserve">扭矩传感器，又称力矩传感器、扭力传感器、转矩传感器、扭矩仪，分为动态和静态两大类，其中动态扭矩传感器又可叫做转矩传感器、转矩转速传感器、非接触扭矩传感器、旋转扭矩传感器等。 扭矩传感器是对各种旋转或非旋转机械部件上对扭转力矩感知的检测。扭矩传感器将扭力的物理变化转换成精确的电信号。扭矩传感器可以应用在制造粘度计，电动(气动，液力)扭力扳手，它具有精度高，频响快，可靠性好，寿命长等优点。</w:t>
      </w:r>
    </w:p>
    <w:p>
      <w:pPr>
        <w:spacing w:after="150"/>
      </w:pPr>
      <w:r>
        <w:rPr/>
        <w:t xml:space="preserve">随着电子技术的发展，汽车电子化程度不断提高。常规的机械系统难以解决与汽车功能要求有关的一些问题，已被电子控制系统所取代。扭矩传感器的功能是根据规定的测量尺寸定量地提供有用的电输出信号分量，即传感器将光、时间、电、温度、压力和气体的物理和化学量转换成信号。</w:t>
      </w:r>
    </w:p>
    <w:p>
      <w:pPr>
        <w:spacing w:after="150"/>
      </w:pPr>
      <w:r>
        <w:rPr/>
        <w:t xml:space="preserve">扭矩传感器应用范围较广，驱动该市场增长的主要因素包括：对先进和高性能车辆需求的不断增加、扭矩测量重要性的日益增加，以及电动助力转向(EPS)系统对扭矩传感器需求的不断增长。</w:t>
      </w:r>
    </w:p>
    <w:p>
      <w:pPr>
        <w:spacing w:after="150"/>
      </w:pPr>
      <w:r>
        <w:rPr/>
        <w:t xml:space="preserve">扭矩传感器行业研究报告中的扭矩传感器行业数据分析以权威的国家统计数据为基础，采用宏观和微观相结合的分析方式。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扭矩传感器行业研究单位等公布和提供的大量资料。报告对我国扭矩传感器行业的供需状况、发展现状、子行业发展变化等进行了分析，重点分析了国内外扭矩传感器行业的发展现状、如何面对行业的发展挑战、行业的发展建议、行业竞争力，以及行业的投资分析和趋势预测等等。报告还综合了扭矩传感器行业的整体发展动态，对行业在产品方面提供了参考建议和具体解决办法。报告对于扭矩传感器产品生产企业、经销商、行业管理部门以及拟进入该行业的投资者具有重要的参考价值，对于研究我国扭矩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扭矩传感器行业国内外发展概述</w:t>
      </w:r>
    </w:p>
    <w:p>
      <w:pPr>
        <w:spacing w:after="150"/>
      </w:pPr>
      <w:r>
        <w:rPr/>
        <w:t xml:space="preserve">第一节 全球扭矩传感器行业发展概况</w:t>
      </w:r>
    </w:p>
    <w:p>
      <w:pPr>
        <w:spacing w:after="150"/>
      </w:pPr>
      <w:r>
        <w:rPr/>
        <w:t xml:space="preserve">一、全球扭矩传感器行业发展现状</w:t>
      </w:r>
    </w:p>
    <w:p>
      <w:pPr>
        <w:spacing w:after="150"/>
      </w:pPr>
      <w:r>
        <w:rPr/>
        <w:t xml:space="preserve">二、主要国家和地区发展状况</w:t>
      </w:r>
    </w:p>
    <w:p>
      <w:pPr>
        <w:spacing w:after="150"/>
      </w:pPr>
      <w:r>
        <w:rPr/>
        <w:t xml:space="preserve">三、全球扭矩传感器行业发展趋势</w:t>
      </w:r>
    </w:p>
    <w:p>
      <w:pPr>
        <w:spacing w:after="150"/>
      </w:pPr>
      <w:r>
        <w:rPr/>
        <w:t xml:space="preserve">第二节 中国扭矩传感器行业发展概况</w:t>
      </w:r>
    </w:p>
    <w:p>
      <w:pPr>
        <w:spacing w:after="150"/>
      </w:pPr>
      <w:r>
        <w:rPr/>
        <w:t xml:space="preserve">一、中国扭矩传感器行业发展现状</w:t>
      </w:r>
    </w:p>
    <w:p>
      <w:pPr>
        <w:spacing w:after="150"/>
      </w:pPr>
      <w:r>
        <w:rPr/>
        <w:t xml:space="preserve">二、中国扭矩传感器行业发展中存在的问题</w:t>
      </w:r>
    </w:p>
    <w:p>
      <w:pPr>
        <w:spacing w:after="150"/>
      </w:pPr>
      <w:r>
        <w:rPr>
          <w:b w:val="1"/>
          <w:bCs w:val="1"/>
        </w:rPr>
        <w:t xml:space="preserve">第二章 2019-2023年中国扭矩传感器行业发展环境分析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扭矩传感器行业政策环境</w:t>
      </w:r>
    </w:p>
    <w:p>
      <w:pPr>
        <w:spacing w:after="150"/>
      </w:pPr>
      <w:r>
        <w:rPr/>
        <w:t xml:space="preserve">第四节 扭矩传感器行业技术环境</w:t>
      </w:r>
    </w:p>
    <w:p>
      <w:pPr>
        <w:spacing w:after="150"/>
      </w:pPr>
      <w:r>
        <w:rPr>
          <w:b w:val="1"/>
          <w:bCs w:val="1"/>
        </w:rPr>
        <w:t xml:space="preserve">第三章 扭矩传感器行业市场分析</w:t>
      </w:r>
    </w:p>
    <w:p>
      <w:pPr>
        <w:spacing w:after="150"/>
      </w:pPr>
      <w:r>
        <w:rPr/>
        <w:t xml:space="preserve">第一节 市场规模</w:t>
      </w:r>
    </w:p>
    <w:p>
      <w:pPr>
        <w:spacing w:after="150"/>
      </w:pPr>
      <w:r>
        <w:rPr/>
        <w:t xml:space="preserve">一、2019-2023年扭矩传感器行业市场规模</w:t>
      </w:r>
    </w:p>
    <w:p>
      <w:pPr>
        <w:spacing w:after="150"/>
      </w:pPr>
      <w:r>
        <w:rPr/>
        <w:t xml:space="preserve">二、扭矩传感器行业市场饱和度</w:t>
      </w:r>
    </w:p>
    <w:p>
      <w:pPr>
        <w:spacing w:after="150"/>
      </w:pPr>
      <w:r>
        <w:rPr/>
        <w:t xml:space="preserve">三、影响扭矩传感器行业市场规模的因素</w:t>
      </w:r>
    </w:p>
    <w:p>
      <w:pPr>
        <w:spacing w:after="150"/>
      </w:pPr>
      <w:r>
        <w:rPr/>
        <w:t xml:space="preserve">四、2024-2029年扭矩传感器行业市场规模及增速预测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一、扭矩传感器行业所处生命周期</w:t>
      </w:r>
    </w:p>
    <w:p>
      <w:pPr>
        <w:spacing w:after="150"/>
      </w:pPr>
      <w:r>
        <w:rPr/>
        <w:t xml:space="preserve">二、技术变革与行业革新对扭矩传感器行业的影响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第五章 扭矩传感器行业分析</w:t>
      </w:r>
    </w:p>
    <w:p>
      <w:pPr>
        <w:spacing w:after="150"/>
      </w:pPr>
      <w:r>
        <w:rPr/>
        <w:t xml:space="preserve">第一节 产能产量分析</w:t>
      </w:r>
    </w:p>
    <w:p>
      <w:pPr>
        <w:spacing w:after="150"/>
      </w:pPr>
      <w:r>
        <w:rPr/>
        <w:t xml:space="preserve">一、2019-2023年扭矩传感器行业总量</w:t>
      </w:r>
    </w:p>
    <w:p>
      <w:pPr>
        <w:spacing w:after="150"/>
      </w:pPr>
      <w:r>
        <w:rPr/>
        <w:t xml:space="preserve">二、2019-2023年扭矩传感器行业产能</w:t>
      </w:r>
    </w:p>
    <w:p>
      <w:pPr>
        <w:spacing w:after="150"/>
      </w:pPr>
      <w:r>
        <w:rPr/>
        <w:t xml:space="preserve">三、影响扭矩传感器行业产能产量的因素</w:t>
      </w:r>
    </w:p>
    <w:p>
      <w:pPr>
        <w:spacing w:after="150"/>
      </w:pPr>
      <w:r>
        <w:rPr/>
        <w:t xml:space="preserve">四、2024-2029年扭矩传感器行业总量</w:t>
      </w:r>
    </w:p>
    <w:p>
      <w:pPr>
        <w:spacing w:after="150"/>
      </w:pPr>
      <w:r>
        <w:rPr/>
        <w:t xml:space="preserve">第二节 区域生产分析</w:t>
      </w:r>
    </w:p>
    <w:p>
      <w:pPr>
        <w:spacing w:after="150"/>
      </w:pPr>
      <w:r>
        <w:rPr/>
        <w:t xml:space="preserve">一、扭矩传感器企业区域分布情况</w:t>
      </w:r>
    </w:p>
    <w:p>
      <w:pPr>
        <w:spacing w:after="150"/>
      </w:pPr>
      <w:r>
        <w:rPr/>
        <w:t xml:space="preserve">二、重点省市扭矩传感器行业状况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二、影响扭矩传感器行业供需平衡的因素</w:t>
      </w:r>
    </w:p>
    <w:p>
      <w:pPr>
        <w:spacing w:after="150"/>
      </w:pPr>
      <w:r>
        <w:rPr/>
        <w:t xml:space="preserve">三、扭矩传感器行业供需平衡趋势预测</w:t>
      </w:r>
    </w:p>
    <w:p>
      <w:pPr>
        <w:spacing w:after="150"/>
      </w:pPr>
      <w:r>
        <w:rPr>
          <w:b w:val="1"/>
          <w:bCs w:val="1"/>
        </w:rPr>
        <w:t xml:space="preserve">第六章 细分行业分析</w:t>
      </w:r>
    </w:p>
    <w:p>
      <w:pPr>
        <w:spacing w:after="150"/>
      </w:pPr>
      <w:r>
        <w:rPr/>
        <w:t xml:space="preserve">第一节 主要扭矩传感器细分行业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扭矩传感器行业竞争分析</w:t>
      </w:r>
    </w:p>
    <w:p>
      <w:pPr>
        <w:spacing w:after="150"/>
      </w:pPr>
      <w:r>
        <w:rPr/>
        <w:t xml:space="preserve">第一节 重点扭矩传感器企业市场份额</w:t>
      </w:r>
    </w:p>
    <w:p>
      <w:pPr>
        <w:spacing w:after="150"/>
      </w:pPr>
      <w:r>
        <w:rPr/>
        <w:t xml:space="preserve">第二节 扭矩传感器行业市场集中度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供应商议价能力</w:t>
      </w:r>
    </w:p>
    <w:p>
      <w:pPr>
        <w:spacing w:after="150"/>
      </w:pPr>
      <w:r>
        <w:rPr/>
        <w:t xml:space="preserve">第六节 替代品威胁</w:t>
      </w:r>
    </w:p>
    <w:p>
      <w:pPr>
        <w:spacing w:after="150"/>
      </w:pPr>
      <w:r>
        <w:rPr/>
        <w:t xml:space="preserve">第七节 下游用户议价能力</w:t>
      </w:r>
    </w:p>
    <w:p>
      <w:pPr>
        <w:spacing w:after="150"/>
      </w:pPr>
      <w:r>
        <w:rPr>
          <w:b w:val="1"/>
          <w:bCs w:val="1"/>
        </w:rPr>
        <w:t xml:space="preserve">第八章 扭矩传感器行业产品价格分析</w:t>
      </w:r>
    </w:p>
    <w:p>
      <w:pPr>
        <w:spacing w:after="150"/>
      </w:pPr>
      <w:r>
        <w:rPr/>
        <w:t xml:space="preserve">第一节 扭矩传感器产品价格特征</w:t>
      </w:r>
    </w:p>
    <w:p>
      <w:pPr>
        <w:spacing w:after="150"/>
      </w:pPr>
      <w:r>
        <w:rPr/>
        <w:t xml:space="preserve">第二节 国内扭矩传感器产品当前市场价格评述</w:t>
      </w:r>
    </w:p>
    <w:p>
      <w:pPr>
        <w:spacing w:after="150"/>
      </w:pPr>
      <w:r>
        <w:rPr/>
        <w:t xml:space="preserve">第三节 影响国内市场扭矩传感器产品价格的因素</w:t>
      </w:r>
    </w:p>
    <w:p>
      <w:pPr>
        <w:spacing w:after="150"/>
      </w:pPr>
      <w:r>
        <w:rPr/>
        <w:t xml:space="preserve">第四节 主流厂商扭矩传感器产品价位及价格策略</w:t>
      </w:r>
    </w:p>
    <w:p>
      <w:pPr>
        <w:spacing w:after="150"/>
      </w:pPr>
      <w:r>
        <w:rPr/>
        <w:t xml:space="preserve">第五节 扭矩传感器产品未来价格变化趋势</w:t>
      </w:r>
    </w:p>
    <w:p>
      <w:pPr>
        <w:spacing w:after="150"/>
      </w:pPr>
      <w:r>
        <w:rPr>
          <w:b w:val="1"/>
          <w:bCs w:val="1"/>
        </w:rPr>
        <w:t xml:space="preserve">第九章 下游用户分析</w:t>
      </w:r>
    </w:p>
    <w:p>
      <w:pPr>
        <w:spacing w:after="150"/>
      </w:pPr>
      <w:r>
        <w:rPr/>
        <w:t xml:space="preserve">第一节 用户结构</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替代品对扭矩传感器行业的影响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互补品对扭矩传感器行业的影响</w:t>
      </w:r>
    </w:p>
    <w:p>
      <w:pPr>
        <w:spacing w:after="150"/>
      </w:pPr>
      <w:r>
        <w:rPr/>
        <w:t xml:space="preserve">第三节 互补品发展趋势</w:t>
      </w:r>
    </w:p>
    <w:p>
      <w:pPr>
        <w:spacing w:after="150"/>
      </w:pPr>
      <w:r>
        <w:rPr>
          <w:b w:val="1"/>
          <w:bCs w:val="1"/>
        </w:rPr>
        <w:t xml:space="preserve">第十二章 扭矩传感器行业主导驱动因素分析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扭矩传感器行业渠道分析</w:t>
      </w:r>
    </w:p>
    <w:p>
      <w:pPr>
        <w:spacing w:after="150"/>
      </w:pPr>
      <w:r>
        <w:rPr/>
        <w:t xml:space="preserve">第一节 扭矩传感器产品主流渠道形式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2019-2023年扭矩传感器行业销售毛利率</w:t>
      </w:r>
    </w:p>
    <w:p>
      <w:pPr>
        <w:spacing w:after="150"/>
      </w:pPr>
      <w:r>
        <w:rPr/>
        <w:t xml:space="preserve">第二节 2019-2023年扭矩传感器行业销售利润率</w:t>
      </w:r>
    </w:p>
    <w:p>
      <w:pPr>
        <w:spacing w:after="150"/>
      </w:pPr>
      <w:r>
        <w:rPr/>
        <w:t xml:space="preserve">第三节 2019-2023年扭矩传感器行业总资产利润率</w:t>
      </w:r>
    </w:p>
    <w:p>
      <w:pPr>
        <w:spacing w:after="150"/>
      </w:pPr>
      <w:r>
        <w:rPr/>
        <w:t xml:space="preserve">第四节 2019-2023年扭矩传感器行业净资产利润率</w:t>
      </w:r>
    </w:p>
    <w:p>
      <w:pPr>
        <w:spacing w:after="150"/>
      </w:pPr>
      <w:r>
        <w:rPr/>
        <w:t xml:space="preserve">第五节 2019-2023年扭矩传感器行业产值利税率</w:t>
      </w:r>
    </w:p>
    <w:p>
      <w:pPr>
        <w:spacing w:after="150"/>
      </w:pPr>
      <w:r>
        <w:rPr/>
        <w:t xml:space="preserve">第六节 2024-2029年扭矩传感器行业盈利能力预测</w:t>
      </w:r>
    </w:p>
    <w:p>
      <w:pPr>
        <w:spacing w:after="150"/>
      </w:pPr>
      <w:r>
        <w:rPr>
          <w:b w:val="1"/>
          <w:bCs w:val="1"/>
        </w:rPr>
        <w:t xml:space="preserve">第十五章 行业成长性分析</w:t>
      </w:r>
    </w:p>
    <w:p>
      <w:pPr>
        <w:spacing w:after="150"/>
      </w:pPr>
      <w:r>
        <w:rPr/>
        <w:t xml:space="preserve">第一节 2019-2023年扭矩传感器行业销售收入增长分析</w:t>
      </w:r>
    </w:p>
    <w:p>
      <w:pPr>
        <w:spacing w:after="150"/>
      </w:pPr>
      <w:r>
        <w:rPr/>
        <w:t xml:space="preserve">第二节 2019-2023年扭矩传感器行业总资产增长分析</w:t>
      </w:r>
    </w:p>
    <w:p>
      <w:pPr>
        <w:spacing w:after="150"/>
      </w:pPr>
      <w:r>
        <w:rPr/>
        <w:t xml:space="preserve">第三节 2019-2023年扭矩传感器行业固定资产增长分析</w:t>
      </w:r>
    </w:p>
    <w:p>
      <w:pPr>
        <w:spacing w:after="150"/>
      </w:pPr>
      <w:r>
        <w:rPr/>
        <w:t xml:space="preserve">第四节 2019-2023年扭矩传感器行业净资产增长分析</w:t>
      </w:r>
    </w:p>
    <w:p>
      <w:pPr>
        <w:spacing w:after="150"/>
      </w:pPr>
      <w:r>
        <w:rPr/>
        <w:t xml:space="preserve">第五节 2019-2023年扭矩传感器行业利润增长分析</w:t>
      </w:r>
    </w:p>
    <w:p>
      <w:pPr>
        <w:spacing w:after="150"/>
      </w:pPr>
      <w:r>
        <w:rPr/>
        <w:t xml:space="preserve">第六节 2024-2029年扭矩传感器行业增长预测</w:t>
      </w:r>
    </w:p>
    <w:p>
      <w:pPr>
        <w:spacing w:after="150"/>
      </w:pPr>
      <w:r>
        <w:rPr>
          <w:b w:val="1"/>
          <w:bCs w:val="1"/>
        </w:rPr>
        <w:t xml:space="preserve">第十六章 行业偿债能力分析</w:t>
      </w:r>
    </w:p>
    <w:p>
      <w:pPr>
        <w:spacing w:after="150"/>
      </w:pPr>
      <w:r>
        <w:rPr/>
        <w:t xml:space="preserve">第一节 2019-2023年扭矩传感器行业资产负债率分析</w:t>
      </w:r>
    </w:p>
    <w:p>
      <w:pPr>
        <w:spacing w:after="150"/>
      </w:pPr>
      <w:r>
        <w:rPr/>
        <w:t xml:space="preserve">第二节 2019-2023年扭矩传感器行业速动比率分析</w:t>
      </w:r>
    </w:p>
    <w:p>
      <w:pPr>
        <w:spacing w:after="150"/>
      </w:pPr>
      <w:r>
        <w:rPr/>
        <w:t xml:space="preserve">第三节 2019-2023年扭矩传感器行业流动比率分析</w:t>
      </w:r>
    </w:p>
    <w:p>
      <w:pPr>
        <w:spacing w:after="150"/>
      </w:pPr>
      <w:r>
        <w:rPr/>
        <w:t xml:space="preserve">第四节 2019-2023年扭矩传感器行业利息保障倍数分析</w:t>
      </w:r>
    </w:p>
    <w:p>
      <w:pPr>
        <w:spacing w:after="150"/>
      </w:pPr>
      <w:r>
        <w:rPr/>
        <w:t xml:space="preserve">第五节 2024-2029年扭矩传感器行业偿债能力预测</w:t>
      </w:r>
    </w:p>
    <w:p>
      <w:pPr>
        <w:spacing w:after="150"/>
      </w:pPr>
      <w:r>
        <w:rPr>
          <w:b w:val="1"/>
          <w:bCs w:val="1"/>
        </w:rPr>
        <w:t xml:space="preserve">第十七章 行业营运能力分析</w:t>
      </w:r>
    </w:p>
    <w:p>
      <w:pPr>
        <w:spacing w:after="150"/>
      </w:pPr>
      <w:r>
        <w:rPr/>
        <w:t xml:space="preserve">第一节 2019-2023年扭矩传感器行业总资产周转率分析</w:t>
      </w:r>
    </w:p>
    <w:p>
      <w:pPr>
        <w:spacing w:after="150"/>
      </w:pPr>
      <w:r>
        <w:rPr/>
        <w:t xml:space="preserve">第二节 2019-2023年扭矩传感器行业净资产周转率分析</w:t>
      </w:r>
    </w:p>
    <w:p>
      <w:pPr>
        <w:spacing w:after="150"/>
      </w:pPr>
      <w:r>
        <w:rPr/>
        <w:t xml:space="preserve">第三节 2019-2023年扭矩传感器行业应收账款周转率分析</w:t>
      </w:r>
    </w:p>
    <w:p>
      <w:pPr>
        <w:spacing w:after="150"/>
      </w:pPr>
      <w:r>
        <w:rPr/>
        <w:t xml:space="preserve">第四节 2019-2023年扭矩传感器行业存货周转率分析</w:t>
      </w:r>
    </w:p>
    <w:p>
      <w:pPr>
        <w:spacing w:after="150"/>
      </w:pPr>
      <w:r>
        <w:rPr/>
        <w:t xml:space="preserve">第五节 2024-2029年扭矩传感器行业营运能力预测</w:t>
      </w:r>
    </w:p>
    <w:p>
      <w:pPr>
        <w:spacing w:after="150"/>
      </w:pPr>
      <w:r>
        <w:rPr>
          <w:b w:val="1"/>
          <w:bCs w:val="1"/>
        </w:rPr>
        <w:t xml:space="preserve">第十八章 扭矩传感器行业重点企业分析</w:t>
      </w:r>
    </w:p>
    <w:p>
      <w:pPr>
        <w:spacing w:after="150"/>
      </w:pPr>
      <w:r>
        <w:rPr/>
        <w:t xml:space="preserve">第一节 深圳鹏力达传感仪器有限公司</w:t>
      </w:r>
    </w:p>
    <w:p>
      <w:pPr>
        <w:spacing w:after="150"/>
      </w:pPr>
      <w:r>
        <w:rPr/>
        <w:t xml:space="preserve">一、企业简介</w:t>
      </w:r>
    </w:p>
    <w:p>
      <w:pPr>
        <w:spacing w:after="150"/>
      </w:pPr>
      <w:r>
        <w:rPr/>
        <w:t xml:space="preserve">二、扭矩传感器产品特点及市场表现</w:t>
      </w:r>
    </w:p>
    <w:p>
      <w:pPr>
        <w:spacing w:after="150"/>
      </w:pPr>
      <w:r>
        <w:rPr/>
        <w:t xml:space="preserve">三、生产状况</w:t>
      </w:r>
    </w:p>
    <w:p>
      <w:pPr>
        <w:spacing w:after="150"/>
      </w:pPr>
      <w:r>
        <w:rPr/>
        <w:t xml:space="preserve">四、销售及渠道</w:t>
      </w:r>
    </w:p>
    <w:p>
      <w:pPr>
        <w:spacing w:after="150"/>
      </w:pPr>
      <w:r>
        <w:rPr/>
        <w:t xml:space="preserve">第二节 东莞市南力测控设备有限公司</w:t>
      </w:r>
    </w:p>
    <w:p>
      <w:pPr>
        <w:spacing w:after="150"/>
      </w:pPr>
      <w:r>
        <w:rPr/>
        <w:t xml:space="preserve">一、企业简介</w:t>
      </w:r>
    </w:p>
    <w:p>
      <w:pPr>
        <w:spacing w:after="150"/>
      </w:pPr>
      <w:r>
        <w:rPr/>
        <w:t xml:space="preserve">二、扭矩传感器产品特点及市场表现</w:t>
      </w:r>
    </w:p>
    <w:p>
      <w:pPr>
        <w:spacing w:after="150"/>
      </w:pPr>
      <w:r>
        <w:rPr/>
        <w:t xml:space="preserve">三、生产状况</w:t>
      </w:r>
    </w:p>
    <w:p>
      <w:pPr>
        <w:spacing w:after="150"/>
      </w:pPr>
      <w:r>
        <w:rPr/>
        <w:t xml:space="preserve">四、销售及渠道</w:t>
      </w:r>
    </w:p>
    <w:p>
      <w:pPr>
        <w:spacing w:after="150"/>
      </w:pPr>
      <w:r>
        <w:rPr/>
        <w:t xml:space="preserve">第三节 上海耐创测试技术有限公司</w:t>
      </w:r>
    </w:p>
    <w:p>
      <w:pPr>
        <w:spacing w:after="150"/>
      </w:pPr>
      <w:r>
        <w:rPr/>
        <w:t xml:space="preserve">一、企业简介</w:t>
      </w:r>
    </w:p>
    <w:p>
      <w:pPr>
        <w:spacing w:after="150"/>
      </w:pPr>
      <w:r>
        <w:rPr/>
        <w:t xml:space="preserve">二、扭矩传感器产品特点及市场表现</w:t>
      </w:r>
    </w:p>
    <w:p>
      <w:pPr>
        <w:spacing w:after="150"/>
      </w:pPr>
      <w:r>
        <w:rPr/>
        <w:t xml:space="preserve">三、生产状况</w:t>
      </w:r>
    </w:p>
    <w:p>
      <w:pPr>
        <w:spacing w:after="150"/>
      </w:pPr>
      <w:r>
        <w:rPr/>
        <w:t xml:space="preserve">四、销售及渠道</w:t>
      </w:r>
    </w:p>
    <w:p>
      <w:pPr>
        <w:spacing w:after="150"/>
      </w:pPr>
      <w:r>
        <w:rPr>
          <w:b w:val="1"/>
          <w:bCs w:val="1"/>
        </w:rPr>
        <w:t xml:space="preserve">第十九章 扭矩传感器行业风险分析</w:t>
      </w:r>
    </w:p>
    <w:p>
      <w:pPr>
        <w:spacing w:after="150"/>
      </w:pPr>
      <w:r>
        <w:rPr/>
        <w:t xml:space="preserve">第一节 扭矩传感器行业环境风险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四、经营风险</w:t>
      </w:r>
    </w:p>
    <w:p>
      <w:pPr>
        <w:spacing w:after="150"/>
      </w:pPr>
      <w:r>
        <w:rPr/>
        <w:t xml:space="preserve">五、区域经济变化风险</w:t>
      </w:r>
    </w:p>
    <w:p>
      <w:pPr>
        <w:spacing w:after="150"/>
      </w:pPr>
      <w:r>
        <w:rPr/>
        <w:t xml:space="preserve">第二节 扭矩传感器行业政策风险</w:t>
      </w:r>
    </w:p>
    <w:p>
      <w:pPr>
        <w:spacing w:after="150"/>
      </w:pPr>
      <w:r>
        <w:rPr/>
        <w:t xml:space="preserve">第三节 扭矩传感器行业市场风险</w:t>
      </w:r>
    </w:p>
    <w:p>
      <w:pPr>
        <w:spacing w:after="150"/>
      </w:pPr>
      <w:r>
        <w:rPr/>
        <w:t xml:space="preserve">第四节 产业链上下游及各关联产业风险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第二十章 有关建议</w:t>
      </w:r>
    </w:p>
    <w:p>
      <w:pPr>
        <w:spacing w:after="150"/>
      </w:pPr>
      <w:r>
        <w:rPr/>
        <w:t xml:space="preserve">第一节 扭矩传感器行业发展前景预测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扭矩传感器企业营销策略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扭矩传感器企业投资机会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图表：2019-2023年全球扭矩传感器行业市场规模</w:t>
      </w:r>
    </w:p>
    <w:p>
      <w:pPr>
        <w:spacing w:after="150"/>
      </w:pPr>
      <w:r>
        <w:rPr/>
        <w:t xml:space="preserve">图表：2019-2023年扭矩传感器行业市场规模</w:t>
      </w:r>
    </w:p>
    <w:p>
      <w:pPr>
        <w:spacing w:after="150"/>
      </w:pPr>
      <w:r>
        <w:rPr/>
        <w:t xml:space="preserve">图表：2019-2023年扭矩传感器行业市场饱和度</w:t>
      </w:r>
    </w:p>
    <w:p>
      <w:pPr>
        <w:spacing w:after="150"/>
      </w:pPr>
      <w:r>
        <w:rPr/>
        <w:t xml:space="preserve">图表：2024-2029年扭矩传感器行业市场规模</w:t>
      </w:r>
    </w:p>
    <w:p>
      <w:pPr>
        <w:spacing w:after="150"/>
      </w:pPr>
      <w:r>
        <w:rPr/>
        <w:t xml:space="preserve">图表：生命周期理论</w:t>
      </w:r>
    </w:p>
    <w:p>
      <w:pPr>
        <w:spacing w:after="150"/>
      </w:pPr>
      <w:r>
        <w:rPr/>
        <w:t xml:space="preserve">图表：2019-2023年扭矩传感器行业总量</w:t>
      </w:r>
    </w:p>
    <w:p>
      <w:pPr>
        <w:spacing w:after="150"/>
      </w:pPr>
      <w:r>
        <w:rPr/>
        <w:t xml:space="preserve">图表：2019-2023年扭矩传感器行业产能</w:t>
      </w:r>
    </w:p>
    <w:p>
      <w:pPr>
        <w:spacing w:after="150"/>
      </w:pPr>
      <w:r>
        <w:rPr/>
        <w:t xml:space="preserve">图表：2024-2029年扭矩传感器行业总量</w:t>
      </w:r>
    </w:p>
    <w:p>
      <w:pPr>
        <w:spacing w:after="150"/>
      </w:pPr>
      <w:r>
        <w:rPr/>
        <w:t xml:space="preserve">图表：2019-2023年扭矩传感器行业销售毛利率</w:t>
      </w:r>
    </w:p>
    <w:p>
      <w:pPr>
        <w:spacing w:after="150"/>
      </w:pPr>
      <w:r>
        <w:rPr/>
        <w:t xml:space="preserve">图表：2019-2023年扭矩传感器行业销售利润率</w:t>
      </w:r>
    </w:p>
    <w:p>
      <w:pPr>
        <w:spacing w:after="150"/>
      </w:pPr>
      <w:r>
        <w:rPr/>
        <w:t xml:space="preserve">图表：2019-2023年扭矩传感器行业总资产利润率</w:t>
      </w:r>
    </w:p>
    <w:p>
      <w:pPr>
        <w:spacing w:after="150"/>
      </w:pPr>
      <w:r>
        <w:rPr/>
        <w:t xml:space="preserve">图表：2019-2023年扭矩传感器行业净资产利润率</w:t>
      </w:r>
    </w:p>
    <w:p>
      <w:pPr>
        <w:spacing w:after="150"/>
      </w:pPr>
      <w:r>
        <w:rPr/>
        <w:t xml:space="preserve">图表：2019-2023年扭矩传感器行业产值利税率</w:t>
      </w:r>
    </w:p>
    <w:p>
      <w:pPr>
        <w:spacing w:after="150"/>
      </w:pPr>
      <w:r>
        <w:rPr/>
        <w:t xml:space="preserve">图表：2019-2023年扭矩传感器行业销售收入增长情况</w:t>
      </w:r>
    </w:p>
    <w:p>
      <w:pPr>
        <w:spacing w:after="150"/>
      </w:pPr>
      <w:r>
        <w:rPr/>
        <w:t xml:space="preserve">图表：2019-2023年扭矩传感器行业总资产增长率</w:t>
      </w:r>
    </w:p>
    <w:p>
      <w:pPr>
        <w:spacing w:after="150"/>
      </w:pPr>
      <w:r>
        <w:rPr/>
        <w:t xml:space="preserve">图表：2019-2023年扭矩传感器行业固定资产增长率</w:t>
      </w:r>
    </w:p>
    <w:p>
      <w:pPr>
        <w:spacing w:after="150"/>
      </w:pPr>
      <w:r>
        <w:rPr/>
        <w:t xml:space="preserve">图表：2019-2023年扭矩传感器行业净资产增长</w:t>
      </w:r>
    </w:p>
    <w:p>
      <w:pPr>
        <w:spacing w:after="150"/>
      </w:pPr>
      <w:r>
        <w:rPr/>
        <w:t xml:space="preserve">图表：2019-2023年扭矩传感器行业净利润增长</w:t>
      </w:r>
    </w:p>
    <w:p>
      <w:pPr>
        <w:spacing w:after="150"/>
      </w:pPr>
      <w:r>
        <w:rPr/>
        <w:t xml:space="preserve">图表：2019-2023年扭矩传感器行业资产负债率</w:t>
      </w:r>
    </w:p>
    <w:p>
      <w:pPr>
        <w:spacing w:after="150"/>
      </w:pPr>
      <w:r>
        <w:rPr/>
        <w:t xml:space="preserve">图表：2019-2023年扭矩传感器行业速动比率</w:t>
      </w:r>
    </w:p>
    <w:p>
      <w:pPr>
        <w:spacing w:after="150"/>
      </w:pPr>
      <w:r>
        <w:rPr/>
        <w:t xml:space="preserve">图表：2019-2023年扭矩传感器行业流动比率</w:t>
      </w:r>
    </w:p>
    <w:p>
      <w:pPr>
        <w:spacing w:after="150"/>
      </w:pPr>
      <w:r>
        <w:rPr/>
        <w:t xml:space="preserve">图表：2019-2023年扭矩传感器行业利息保障倍数</w:t>
      </w:r>
    </w:p>
    <w:p>
      <w:pPr>
        <w:spacing w:after="150"/>
      </w:pPr>
      <w:r>
        <w:rPr/>
        <w:t xml:space="preserve">图表：2019-2023年扭矩传感器行业总资产周转率</w:t>
      </w:r>
    </w:p>
    <w:p>
      <w:pPr>
        <w:spacing w:after="150"/>
      </w:pPr>
      <w:r>
        <w:rPr/>
        <w:t xml:space="preserve">图表：2019-2023年扭矩传感器行业净资产周转率</w:t>
      </w:r>
    </w:p>
    <w:p>
      <w:pPr>
        <w:spacing w:after="150"/>
      </w:pPr>
      <w:r>
        <w:rPr/>
        <w:t xml:space="preserve">图表：2019-2023年扭矩传感器行业应收账款周转天数</w:t>
      </w:r>
    </w:p>
    <w:p>
      <w:pPr>
        <w:spacing w:after="150"/>
      </w:pPr>
      <w:r>
        <w:rPr/>
        <w:t xml:space="preserve">图表：2019-2023年扭矩传感器行业存货周转天数</w:t>
      </w:r>
    </w:p>
    <w:p>
      <w:pPr>
        <w:spacing w:after="150"/>
      </w:pPr>
      <w:r>
        <w:rPr/>
        <w:t xml:space="preserve">图表：深圳鹏力达传感仪器有限公司产品</w:t>
      </w:r>
    </w:p>
    <w:p>
      <w:pPr>
        <w:spacing w:after="150"/>
      </w:pPr>
      <w:r>
        <w:rPr/>
        <w:t xml:space="preserve">图表：东莞市南力测控设备有限公司扭矩传感器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中国扭矩传感器行业市场发展分析及发展趋势与投资前景研究报告(2024-2029版)</dc:title>
  <dc:description>中国扭矩传感器行业市场发展分析及发展趋势与投资前景研究报告(2024-2029版)</dc:description>
  <dc:subject>中国扭矩传感器行业市场发展分析及发展趋势与投资前景研究报告(2024-2029版)</dc:subject>
  <cp:keywords>研究报告</cp:keywords>
  <cp:category>研究报告</cp:category>
  <cp:lastModifiedBy>北京中道泰和信息咨询有限公司</cp:lastModifiedBy>
  <dcterms:created xsi:type="dcterms:W3CDTF">2024-01-29T04:52:20+08:00</dcterms:created>
  <dcterms:modified xsi:type="dcterms:W3CDTF">2024-01-29T04:52:20+08:00</dcterms:modified>
</cp:coreProperties>
</file>

<file path=docProps/custom.xml><?xml version="1.0" encoding="utf-8"?>
<Properties xmlns="http://schemas.openxmlformats.org/officeDocument/2006/custom-properties" xmlns:vt="http://schemas.openxmlformats.org/officeDocument/2006/docPropsVTypes"/>
</file>