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中国劳务派遣行业发展分析及发展前景与投资研究报告(2024-2029版)</w:t>
      </w:r>
    </w:p>
    <w:p>
      <w:pPr>
        <w:spacing w:after="150"/>
      </w:pPr>
      <w:r>
        <w:rPr>
          <w:b w:val="1"/>
          <w:bCs w:val="1"/>
        </w:rPr>
        <w:t xml:space="preserve">报告简介</w:t>
      </w:r>
    </w:p>
    <w:p>
      <w:pPr>
        <w:spacing w:after="150"/>
      </w:pPr>
      <w:r>
        <w:rPr/>
        <w:t xml:space="preserve">劳务派遣是指由劳务派遣机构与派遣劳工订立劳动合同，把劳动者派向其他用工单位，再由其用工单位向派遣机构支付一笔服务费用的一种用工形式。英文是LaborDispatching，又称人力派遣、人才租赁、劳动派遣、劳动力租赁、雇员租赁。</w:t>
      </w:r>
    </w:p>
    <w:p>
      <w:pPr>
        <w:spacing w:after="150"/>
      </w:pPr>
      <w:r>
        <w:rPr/>
        <w:t xml:space="preserve">劳动力给付的事实发生于派遣劳工与要派企业(实际用工单位)之间，要派企业向劳务派遣机构支付服务费，劳务派遣机构向劳动者支付劳动报酬。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派遣行业研究单位等公布和提供的大量资料。报告对我国劳务派遣行业的供需状况、发展现状、子行业发展变化等进行了分析，重点分析了国内外劳务派遣行业的发展现状、如何面对行业的发展挑战、行业的发展建议、行业竞争力，以及行业的投资分析和趋势预测等等。报告还综合了劳务派遣行业的整体发展动态，对行业在产品方面提供了参考建议和具体解决办法。报告对于劳务派遣产品生产企业、经销商、行业管理部门以及拟进入该行业的投资者具有重要的参考价值，对于研究我国劳务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一、相关社会保险政策分析</w:t>
      </w:r>
    </w:p>
    <w:p>
      <w:pPr>
        <w:spacing w:after="150"/>
      </w:pPr>
      <w:r>
        <w:rPr/>
        <w:t xml:space="preserve">二、相关人才租赁政策分析</w:t>
      </w:r>
    </w:p>
    <w:p>
      <w:pPr>
        <w:spacing w:after="150"/>
      </w:pPr>
      <w:r>
        <w:rPr/>
        <w:t xml:space="preserve">三、其他相关政策法规分析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3、人口职业分布趋势分析</w:t>
      </w:r>
    </w:p>
    <w:p>
      <w:pPr>
        <w:spacing w:after="150"/>
      </w:pPr>
      <w:r>
        <w:rPr/>
        <w:t xml:space="preserve">二、国内劳动就业环境分析</w:t>
      </w:r>
    </w:p>
    <w:p>
      <w:pPr>
        <w:spacing w:after="150"/>
      </w:pPr>
      <w:r>
        <w:rPr/>
        <w:t xml:space="preserve">三、城镇就业人员薪酬水平</w:t>
      </w:r>
    </w:p>
    <w:p>
      <w:pPr>
        <w:spacing w:after="150"/>
      </w:pPr>
      <w:r>
        <w:rPr>
          <w:b w:val="1"/>
          <w:bCs w:val="1"/>
        </w:rPr>
        <w:t xml:space="preserve">第三章 2022年国际劳务派遣行业发展分析及经验借鉴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全球劳务派遣市场供需分析</w:t>
      </w:r>
    </w:p>
    <w:p>
      <w:pPr>
        <w:spacing w:after="150"/>
      </w:pPr>
      <w:r>
        <w:rPr/>
        <w:t xml:space="preserve">一、美国劳务市场分析</w:t>
      </w:r>
    </w:p>
    <w:p>
      <w:pPr>
        <w:spacing w:after="150"/>
      </w:pPr>
      <w:r>
        <w:rPr/>
        <w:t xml:space="preserve">二、加拿大劳务市场分析</w:t>
      </w:r>
    </w:p>
    <w:p>
      <w:pPr>
        <w:spacing w:after="150"/>
      </w:pPr>
      <w:r>
        <w:rPr/>
        <w:t xml:space="preserve">三、德国劳务市场分析</w:t>
      </w:r>
    </w:p>
    <w:p>
      <w:pPr>
        <w:spacing w:after="150"/>
      </w:pPr>
      <w:r>
        <w:rPr/>
        <w:t xml:space="preserve">四、英国劳务市场分析</w:t>
      </w:r>
    </w:p>
    <w:p>
      <w:pPr>
        <w:spacing w:after="150"/>
      </w:pPr>
      <w:r>
        <w:rPr/>
        <w:t xml:space="preserve">五、俄罗斯劳务市场分析</w:t>
      </w:r>
    </w:p>
    <w:p>
      <w:pPr>
        <w:spacing w:after="150"/>
      </w:pPr>
      <w:r>
        <w:rPr/>
        <w:t xml:space="preserve">六、日本劳务市场分析</w:t>
      </w:r>
    </w:p>
    <w:p>
      <w:pPr>
        <w:spacing w:after="150"/>
      </w:pPr>
      <w:r>
        <w:rPr/>
        <w:t xml:space="preserve">七、韩国劳务市场分析</w:t>
      </w:r>
    </w:p>
    <w:p>
      <w:pPr>
        <w:spacing w:after="150"/>
      </w:pPr>
      <w:r>
        <w:rPr/>
        <w:t xml:space="preserve">八、沙特劳务市场分析</w:t>
      </w:r>
    </w:p>
    <w:p>
      <w:pPr>
        <w:spacing w:after="150"/>
      </w:pPr>
      <w:r>
        <w:rPr/>
        <w:t xml:space="preserve">九、科威特劳务市场分析</w:t>
      </w:r>
    </w:p>
    <w:p>
      <w:pPr>
        <w:spacing w:after="150"/>
      </w:pPr>
      <w:r>
        <w:rPr/>
        <w:t xml:space="preserve">第四节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2、中东劳务市场分析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第五节 国外劳务派遣公司设立制度及启示</w:t>
      </w:r>
    </w:p>
    <w:p>
      <w:pPr>
        <w:spacing w:after="150"/>
      </w:pPr>
      <w:r>
        <w:rPr/>
        <w:t xml:space="preserve">一、国外劳务派遣公司设立制度分析</w:t>
      </w:r>
    </w:p>
    <w:p>
      <w:pPr>
        <w:spacing w:after="150"/>
      </w:pPr>
      <w:r>
        <w:rPr/>
        <w:t xml:space="preserve">1、国外劳务派遣公司设立人模式分析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第六节 全球劳务派遣市场发展趋势</w:t>
      </w:r>
    </w:p>
    <w:p>
      <w:pPr>
        <w:spacing w:after="150"/>
      </w:pPr>
      <w:r>
        <w:rPr/>
        <w:t xml:space="preserve">一、全球劳务派遣市场发展趋势</w:t>
      </w:r>
    </w:p>
    <w:p>
      <w:pPr>
        <w:spacing w:after="150"/>
      </w:pPr>
      <w:r>
        <w:rPr/>
        <w:t xml:space="preserve">二、新兴国家劳务派遣市场发展趋势</w:t>
      </w:r>
    </w:p>
    <w:p>
      <w:pPr>
        <w:spacing w:after="150"/>
      </w:pPr>
      <w:r>
        <w:rPr>
          <w:b w:val="1"/>
          <w:bCs w:val="1"/>
        </w:rPr>
        <w:t xml:space="preserve">第四章 2022年我国劳务派遣市场发展现状分析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劳务派遣所属行业市场运行分析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2022年我国劳务派遣市场供需形势分析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我国劳务派遣细分市场分析及预测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第七章 我国对外劳务派遣市场分析及预测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对外劳务派遣市场规模分析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七、对外劳务输出行业集中度</w:t>
      </w:r>
    </w:p>
    <w:p>
      <w:pPr>
        <w:spacing w:after="150"/>
      </w:pPr>
      <w:r>
        <w:rPr/>
        <w:t xml:space="preserve">第三节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第四节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第五节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第八章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三、四川省市劳动力供需状况分析</w:t>
      </w:r>
    </w:p>
    <w:p>
      <w:pPr>
        <w:spacing w:after="150"/>
      </w:pPr>
      <w:r>
        <w:rPr/>
        <w:t xml:space="preserve">四、四川省市雇主企业与用工特征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七、河南省劳动力需求结构预测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b w:val="1"/>
          <w:bCs w:val="1"/>
        </w:rPr>
        <w:t xml:space="preserve">第九章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二、上海外服(集团)有限公司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三、中国四达国际经济技术合作有限公司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四、北京中远对外劳务合作有限公司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五、中远海运对外劳务合作有限公司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六、大连万国国际经济合作有限公司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七、中国厦门国际经济技术合作公司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八、厦门海隆对外劳务合作有限公司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九、上海蓝海人力资源股份有限公司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十、中国江苏国际经济技术合作集团有限公司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二、广州南方人才资源租赁中心</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三、上海中企人力资源咨询有限公司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四、吉林省万成集团有限公司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五、万宝盛华人力资源(中国)有限公司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六、北京团兴劳动与社会保险服务有限公司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七、深圳市鹏劳人力资源管理有限公司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八、东莞市信鸿实业发展有限公司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九、安徽远创人力资源管理集团有限公司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十、深圳市三和源劳务派遣有限公司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b w:val="1"/>
          <w:bCs w:val="1"/>
        </w:rPr>
        <w:t xml:space="preserve">第十章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第十一章 2024-2029年劳务派遣行业投资价值评估</w:t>
      </w:r>
    </w:p>
    <w:p>
      <w:pPr>
        <w:spacing w:after="150"/>
      </w:pPr>
      <w:r>
        <w:rPr/>
        <w:t xml:space="preserve">第一节 劳务派遣行业投资特性分析</w:t>
      </w:r>
    </w:p>
    <w:p>
      <w:pPr>
        <w:spacing w:after="150"/>
      </w:pPr>
      <w:r>
        <w:rPr/>
        <w:t xml:space="preserve">一、劳务派遣行业进入壁垒分析</w:t>
      </w:r>
    </w:p>
    <w:p>
      <w:pPr>
        <w:spacing w:after="150"/>
      </w:pPr>
      <w:r>
        <w:rPr/>
        <w:t xml:space="preserve">二、劳务派遣行业盈利因素分析</w:t>
      </w:r>
    </w:p>
    <w:p>
      <w:pPr>
        <w:spacing w:after="150"/>
      </w:pPr>
      <w:r>
        <w:rPr/>
        <w:t xml:space="preserve">三、劳务派遣行业盈利模式分析</w:t>
      </w:r>
    </w:p>
    <w:p>
      <w:pPr>
        <w:spacing w:after="150"/>
      </w:pPr>
      <w:r>
        <w:rPr/>
        <w:t xml:space="preserve">第二节 2024-2029年劳务派遣行业发展的影响因素</w:t>
      </w:r>
    </w:p>
    <w:p>
      <w:pPr>
        <w:spacing w:after="150"/>
      </w:pPr>
      <w:r>
        <w:rPr/>
        <w:t xml:space="preserve">一、有利因素</w:t>
      </w:r>
    </w:p>
    <w:p>
      <w:pPr>
        <w:spacing w:after="150"/>
      </w:pPr>
      <w:r>
        <w:rPr/>
        <w:t xml:space="preserve">1、劳务派遣在企事业单位应用的原因</w:t>
      </w:r>
    </w:p>
    <w:p>
      <w:pPr>
        <w:spacing w:after="150"/>
      </w:pPr>
      <w:r>
        <w:rPr/>
        <w:t xml:space="preserve">2、劳务派遣行业快速发展的原因</w:t>
      </w:r>
    </w:p>
    <w:p>
      <w:pPr>
        <w:spacing w:after="150"/>
      </w:pPr>
      <w:r>
        <w:rPr/>
        <w:t xml:space="preserve">3、劳务派遣行业“异常繁荣”的原因</w:t>
      </w:r>
    </w:p>
    <w:p>
      <w:pPr>
        <w:spacing w:after="150"/>
      </w:pPr>
      <w:r>
        <w:rPr/>
        <w:t xml:space="preserve">二、不利因素</w:t>
      </w:r>
    </w:p>
    <w:p>
      <w:pPr>
        <w:spacing w:after="150"/>
      </w:pPr>
      <w:r>
        <w:rPr/>
        <w:t xml:space="preserve">1、劳务派遣规模过大</w:t>
      </w:r>
    </w:p>
    <w:p>
      <w:pPr>
        <w:spacing w:after="150"/>
      </w:pPr>
      <w:r>
        <w:rPr/>
        <w:t xml:space="preserve">2、劳务派遣的适用无节制</w:t>
      </w:r>
    </w:p>
    <w:p>
      <w:pPr>
        <w:spacing w:after="150"/>
      </w:pPr>
      <w:r>
        <w:rPr/>
        <w:t xml:space="preserve">3、劳务派遣行业准入门槛低</w:t>
      </w:r>
    </w:p>
    <w:p>
      <w:pPr>
        <w:spacing w:after="150"/>
      </w:pPr>
      <w:r>
        <w:rPr/>
        <w:t xml:space="preserve">4、派遣劳动者权益易受损</w:t>
      </w:r>
    </w:p>
    <w:p>
      <w:pPr>
        <w:spacing w:after="150"/>
      </w:pPr>
      <w:r>
        <w:rPr/>
        <w:t xml:space="preserve">第三节 2024-2029年劳务派遣行业投资价值评估分析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2024-2029年劳务派遣行业投资机会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 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t xml:space="preserve">第五节 劳务派遣行业投资前景</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第十三章 2024-2029年劳务派遣行业面临的困境及对策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对我国劳务派遣品牌的战略思考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四、我国劳务派遣企业的品牌战略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t xml:space="preserve">第五节 劳务派遣行业投资战略研究</w:t>
      </w:r>
    </w:p>
    <w:p>
      <w:pPr>
        <w:spacing w:after="150"/>
      </w:pPr>
      <w:r>
        <w:rPr/>
        <w:t xml:space="preserve">一、2022年劳务派遣行业投资战略</w:t>
      </w:r>
    </w:p>
    <w:p>
      <w:pPr>
        <w:spacing w:after="150"/>
      </w:pPr>
      <w:r>
        <w:rPr/>
        <w:t xml:space="preserve">二、2024-2029年劳务派遣行业投资战略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劳务派遣行业研究结论</w:t>
      </w:r>
    </w:p>
    <w:p>
      <w:pPr>
        <w:spacing w:after="150"/>
      </w:pPr>
      <w:r>
        <w:rPr/>
        <w:t xml:space="preserve">第二节 劳务派遣行业主体发展建议</w:t>
      </w:r>
    </w:p>
    <w:p>
      <w:pPr>
        <w:spacing w:after="150"/>
      </w:pPr>
      <w:r>
        <w:rPr/>
        <w:t xml:space="preserve">一、劳务派遣行业发展建议</w:t>
      </w:r>
    </w:p>
    <w:p>
      <w:pPr>
        <w:spacing w:after="150"/>
      </w:pPr>
      <w:r>
        <w:rPr/>
        <w:t xml:space="preserve">二、政府相关部门发展建议</w:t>
      </w:r>
    </w:p>
    <w:p>
      <w:pPr>
        <w:spacing w:after="150"/>
      </w:pPr>
      <w:r>
        <w:rPr/>
        <w:t xml:space="preserve">三、劳务派遣企业发展建议</w:t>
      </w:r>
    </w:p>
    <w:p>
      <w:pPr>
        <w:spacing w:after="150"/>
      </w:pPr>
      <w:r>
        <w:rPr/>
        <w:t xml:space="preserve">四、用工单位相关发展建议</w:t>
      </w:r>
    </w:p>
    <w:p>
      <w:pPr>
        <w:spacing w:after="150"/>
      </w:pPr>
      <w:r>
        <w:rPr/>
        <w:t xml:space="preserve">五、劳务派遣工的相关建议</w:t>
      </w:r>
    </w:p>
    <w:p>
      <w:pPr>
        <w:spacing w:after="150"/>
      </w:pPr>
      <w:r>
        <w:rPr/>
        <w:t xml:space="preserve">第三节 劳务派遣行业的发展建议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图表：2019-2023年中国国内生产总值及增长速度趋势图</w:t>
      </w:r>
    </w:p>
    <w:p>
      <w:pPr>
        <w:spacing w:after="150"/>
      </w:pPr>
      <w:r>
        <w:rPr/>
        <w:t xml:space="preserve">图表：2019-2023年中国人均国内生产总值变化趋势图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图表：2022年中国规模以上工业增加值增长趋势图</w:t>
      </w:r>
    </w:p>
    <w:p>
      <w:pPr>
        <w:spacing w:after="150"/>
      </w:pPr>
      <w:r>
        <w:rPr/>
        <w:t xml:space="preserve">图表：2019-2023年中国全社会固定资产投资增长趋势图</w:t>
      </w:r>
    </w:p>
    <w:p>
      <w:pPr>
        <w:spacing w:after="150"/>
      </w:pPr>
      <w:r>
        <w:rPr/>
        <w:t xml:space="preserve">图表：2022年中国城镇固定资产投资规模及增长速度统计</w:t>
      </w:r>
    </w:p>
    <w:p>
      <w:pPr>
        <w:spacing w:after="150"/>
      </w:pPr>
      <w:r>
        <w:rPr/>
        <w:t xml:space="preserve">图表：2022年固定资产投资(不含农户)增长趋势图</w:t>
      </w:r>
    </w:p>
    <w:p>
      <w:pPr>
        <w:spacing w:after="150"/>
      </w:pPr>
      <w:r>
        <w:rPr/>
        <w:t xml:space="preserve">图表：2019-2023年中国社会消费品零售总额及增长速度趋势图</w:t>
      </w:r>
    </w:p>
    <w:p>
      <w:pPr>
        <w:spacing w:after="150"/>
      </w:pPr>
      <w:r>
        <w:rPr/>
        <w:t xml:space="preserve">图表：2022年社会消费品零售总额同比增长趋势图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图表：2022年中国人口数及其构成情况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中国劳务派遣行业发展分析及发展前景与投资研究报告(2024-2029版)</dc:title>
  <dc:description>中国劳务派遣行业发展分析及发展前景与投资研究报告(2024-2029版)</dc:description>
  <dc:subject>中国劳务派遣行业发展分析及发展前景与投资研究报告(2024-2029版)</dc:subject>
  <cp:keywords>研究报告</cp:keywords>
  <cp:category>研究报告</cp:category>
  <cp:lastModifiedBy>北京中道泰和信息咨询有限公司</cp:lastModifiedBy>
  <dcterms:created xsi:type="dcterms:W3CDTF">2024-01-29T04:52:05+08:00</dcterms:created>
  <dcterms:modified xsi:type="dcterms:W3CDTF">2024-01-29T04:52:05+08:00</dcterms:modified>
</cp:coreProperties>
</file>

<file path=docProps/custom.xml><?xml version="1.0" encoding="utf-8"?>
<Properties xmlns="http://schemas.openxmlformats.org/officeDocument/2006/custom-properties" xmlns:vt="http://schemas.openxmlformats.org/officeDocument/2006/docPropsVTypes"/>
</file>