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中国耐火材料行业发展分析及发展前景与投资研究报告(2024-2029版)</w:t>
      </w:r>
    </w:p>
    <w:p>
      <w:pPr>
        <w:spacing w:after="150"/>
      </w:pPr>
      <w:r>
        <w:rPr>
          <w:b w:val="1"/>
          <w:bCs w:val="1"/>
        </w:rPr>
        <w:t xml:space="preserve">报告简介</w:t>
      </w:r>
    </w:p>
    <w:p>
      <w:pPr>
        <w:spacing w:after="150"/>
      </w:pPr>
      <w:r>
        <w:rPr/>
        <w:t xml:space="preserve">耐火度不低于1580℃的一类无机非金属材料。耐火度是指耐火材料锥形体试样在没有荷重情况下，抵抗高温作用而不软化熔倒的摄氏温度。但仅以耐火度来定义已不能全面描述耐火材料了，1580℃并不是绝对的。现定义为凡物理化学性质允许其在高温环境下使用的材料称为耐火材料。耐火材料广泛用于冶金、化工、石油、机械制造、硅酸盐、动力等工业领域，在冶金工业中用量最大，占总产量的50%～60%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材料行业研究单位等公布和提供的大量资料。报告对我国耐火材料行业的供需状况、发展现状、子行业发展变化等进行了分析，重点分析了国内外耐火材料行业的发展现状、如何面对行业的发展挑战、行业的发展建议、行业竞争力，以及行业的投资分析和趋势预测等等。报告还综合了耐火材料行业的整体发展动态，对行业在产品方面提供了参考建议和具体解决办法。报告对于耐火材料产品生产企业、经销商、行业管理部门以及拟进入该行业的投资者具有重要的参考价值，对于研究我国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耐火材料行业产品定义及行业概述发展分析</w:t>
      </w:r>
    </w:p>
    <w:p>
      <w:pPr>
        <w:spacing w:after="150"/>
      </w:pPr>
      <w:r>
        <w:rPr/>
        <w:t xml:space="preserve">第一节 耐火材料行业产品定义</w:t>
      </w:r>
    </w:p>
    <w:p>
      <w:pPr>
        <w:spacing w:after="150"/>
      </w:pPr>
      <w:r>
        <w:rPr/>
        <w:t xml:space="preserve">一、耐火材料行业产品定义及分类</w:t>
      </w:r>
    </w:p>
    <w:p>
      <w:pPr>
        <w:spacing w:after="150"/>
      </w:pPr>
      <w:r>
        <w:rPr/>
        <w:t xml:space="preserve">二、耐火材料行业产品应用范围分析</w:t>
      </w:r>
    </w:p>
    <w:p>
      <w:pPr>
        <w:spacing w:after="150"/>
      </w:pPr>
      <w:r>
        <w:rPr/>
        <w:t xml:space="preserve">三、耐火材料行业发展历程</w:t>
      </w:r>
    </w:p>
    <w:p>
      <w:pPr>
        <w:spacing w:after="150"/>
      </w:pPr>
      <w:r>
        <w:rPr/>
        <w:t xml:space="preserve">四、耐火材料行业或所属大行业发展地位及在国民经济中的地位分析</w:t>
      </w:r>
    </w:p>
    <w:p>
      <w:pPr>
        <w:spacing w:after="150"/>
      </w:pPr>
      <w:r>
        <w:rPr/>
        <w:t xml:space="preserve">第二节 耐火材料行业产业链发展环境简析</w:t>
      </w:r>
    </w:p>
    <w:p>
      <w:pPr>
        <w:spacing w:after="150"/>
      </w:pPr>
      <w:r>
        <w:rPr/>
        <w:t xml:space="preserve">一、耐火材料行业产业链模型理论</w:t>
      </w:r>
    </w:p>
    <w:p>
      <w:pPr>
        <w:spacing w:after="150"/>
      </w:pPr>
      <w:r>
        <w:rPr/>
        <w:t xml:space="preserve">二、耐火材料行业产业链示意图</w:t>
      </w:r>
    </w:p>
    <w:p>
      <w:pPr>
        <w:spacing w:after="150"/>
      </w:pPr>
      <w:r>
        <w:rPr/>
        <w:t xml:space="preserve">三、耐火材料行业产业链相关叙述</w:t>
      </w:r>
    </w:p>
    <w:p>
      <w:pPr>
        <w:spacing w:after="150"/>
      </w:pPr>
      <w:r>
        <w:rPr/>
        <w:t xml:space="preserve">第三节 耐火材料行业市场环境分析</w:t>
      </w:r>
    </w:p>
    <w:p>
      <w:pPr>
        <w:spacing w:after="150"/>
      </w:pPr>
      <w:r>
        <w:rPr/>
        <w:t xml:space="preserve">一、耐火材料行业政策发展环境分析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二、耐火材料行业经济环境发展分析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三、耐火材料行业技术环境分析</w:t>
      </w:r>
    </w:p>
    <w:p>
      <w:pPr>
        <w:spacing w:after="150"/>
      </w:pPr>
      <w:r>
        <w:rPr/>
        <w:t xml:space="preserve">1、耐火材料行业专利申请数分析</w:t>
      </w:r>
    </w:p>
    <w:p>
      <w:pPr>
        <w:spacing w:after="150"/>
      </w:pPr>
      <w:r>
        <w:rPr/>
        <w:t xml:space="preserve">2、耐火材料行业专利申请人分析</w:t>
      </w:r>
    </w:p>
    <w:p>
      <w:pPr>
        <w:spacing w:after="150"/>
      </w:pPr>
      <w:r>
        <w:rPr/>
        <w:t xml:space="preserve">3、耐火材料行业热门专利技术分析</w:t>
      </w:r>
    </w:p>
    <w:p>
      <w:pPr>
        <w:spacing w:after="150"/>
      </w:pPr>
      <w:r>
        <w:rPr/>
        <w:t xml:space="preserve">四、耐火材料行业消费环境分析</w:t>
      </w:r>
    </w:p>
    <w:p>
      <w:pPr>
        <w:spacing w:after="150"/>
      </w:pPr>
      <w:r>
        <w:rPr/>
        <w:t xml:space="preserve">1、耐火材料行业消费态度调查</w:t>
      </w:r>
    </w:p>
    <w:p>
      <w:pPr>
        <w:spacing w:after="150"/>
      </w:pPr>
      <w:r>
        <w:rPr/>
        <w:t xml:space="preserve">2、耐火材料行业消费驱动分析</w:t>
      </w:r>
    </w:p>
    <w:p>
      <w:pPr>
        <w:spacing w:after="150"/>
      </w:pPr>
      <w:r>
        <w:rPr/>
        <w:t xml:space="preserve">3、耐火材料行业消费需求特点</w:t>
      </w:r>
    </w:p>
    <w:p>
      <w:pPr>
        <w:spacing w:after="150"/>
      </w:pPr>
      <w:r>
        <w:rPr/>
        <w:t xml:space="preserve">4、耐火材料行业消费群体分析</w:t>
      </w:r>
    </w:p>
    <w:p>
      <w:pPr>
        <w:spacing w:after="150"/>
      </w:pPr>
      <w:r>
        <w:rPr/>
        <w:t xml:space="preserve">5、耐火材料行业消费行为分析</w:t>
      </w:r>
    </w:p>
    <w:p>
      <w:pPr>
        <w:spacing w:after="150"/>
      </w:pPr>
      <w:r>
        <w:rPr/>
        <w:t xml:space="preserve">6、 耐火材料行业消费关注点分析</w:t>
      </w:r>
    </w:p>
    <w:p>
      <w:pPr>
        <w:spacing w:after="150"/>
      </w:pPr>
      <w:r>
        <w:rPr/>
        <w:t xml:space="preserve">7、耐火材料行业消费区域分布</w:t>
      </w:r>
    </w:p>
    <w:p>
      <w:pPr>
        <w:spacing w:after="150"/>
      </w:pPr>
      <w:r>
        <w:rPr>
          <w:b w:val="1"/>
          <w:bCs w:val="1"/>
        </w:rPr>
        <w:t xml:space="preserve">第二章 2019-2023年耐火材料行业国内外市场发展概述</w:t>
      </w:r>
    </w:p>
    <w:p>
      <w:pPr>
        <w:spacing w:after="150"/>
      </w:pPr>
      <w:r>
        <w:rPr/>
        <w:t xml:space="preserve">第一节 2019-2023年全球耐火材料行业发展分析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二、2019-2023年全球耐火材料行业发展概述</w:t>
      </w:r>
    </w:p>
    <w:p>
      <w:pPr>
        <w:spacing w:after="150"/>
      </w:pPr>
      <w:r>
        <w:rPr/>
        <w:t xml:space="preserve">1、全球耐火材料行业市场供需情况</w:t>
      </w:r>
    </w:p>
    <w:p>
      <w:pPr>
        <w:spacing w:after="150"/>
      </w:pPr>
      <w:r>
        <w:rPr/>
        <w:t xml:space="preserve">2、全球耐火材料行业市场规模及区域分布情况</w:t>
      </w:r>
    </w:p>
    <w:p>
      <w:pPr>
        <w:spacing w:after="150"/>
      </w:pPr>
      <w:r>
        <w:rPr/>
        <w:t xml:space="preserve">3、全球耐火材料行业重点国家市场分析</w:t>
      </w:r>
    </w:p>
    <w:p>
      <w:pPr>
        <w:spacing w:after="150"/>
      </w:pPr>
      <w:r>
        <w:rPr/>
        <w:t xml:space="preserve">4、全球耐火材料行业发展热点分析</w:t>
      </w:r>
    </w:p>
    <w:p>
      <w:pPr>
        <w:spacing w:after="150"/>
      </w:pPr>
      <w:r>
        <w:rPr/>
        <w:t xml:space="preserve">5、2024-2029年全球耐火材料行业市场规模预测</w:t>
      </w:r>
    </w:p>
    <w:p>
      <w:pPr>
        <w:spacing w:after="150"/>
      </w:pPr>
      <w:r>
        <w:rPr/>
        <w:t xml:space="preserve">6、全球耐火材料行业技术发展现状及趋势分析</w:t>
      </w:r>
    </w:p>
    <w:p>
      <w:pPr>
        <w:spacing w:after="150"/>
      </w:pPr>
      <w:r>
        <w:rPr/>
        <w:t xml:space="preserve">第二节 2019-2023年中国耐火材料行业简述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二、2019-2023年中国耐火材料行业发展情况</w:t>
      </w:r>
    </w:p>
    <w:p>
      <w:pPr>
        <w:spacing w:after="150"/>
      </w:pPr>
      <w:r>
        <w:rPr/>
        <w:t xml:space="preserve">1、中国耐火材料行业生命周期分析</w:t>
      </w:r>
    </w:p>
    <w:p>
      <w:pPr>
        <w:spacing w:after="150"/>
      </w:pPr>
      <w:r>
        <w:rPr/>
        <w:t xml:space="preserve">2、中国耐火材料行业市场成熟度情况</w:t>
      </w:r>
    </w:p>
    <w:p>
      <w:pPr>
        <w:spacing w:after="150"/>
      </w:pPr>
      <w:r>
        <w:rPr/>
        <w:t xml:space="preserve">3、中国和国外耐火材料行业对比swto</w:t>
      </w:r>
    </w:p>
    <w:p>
      <w:pPr>
        <w:spacing w:after="150"/>
      </w:pPr>
      <w:r>
        <w:rPr/>
        <w:t xml:space="preserve">第三节 国内外耐火材料行业国家支持情况</w:t>
      </w:r>
    </w:p>
    <w:p>
      <w:pPr>
        <w:spacing w:after="150"/>
      </w:pPr>
      <w:r>
        <w:rPr/>
        <w:t xml:space="preserve">一、全球耐火材料行业发展优惠政策或措施</w:t>
      </w:r>
    </w:p>
    <w:p>
      <w:pPr>
        <w:spacing w:after="150"/>
      </w:pPr>
      <w:r>
        <w:rPr/>
        <w:t xml:space="preserve">二、国内耐火材料行业发展优惠政策或措施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三、2024-2029年耐火材料行业发展前景分析</w:t>
      </w:r>
    </w:p>
    <w:p>
      <w:pPr>
        <w:spacing w:after="150"/>
      </w:pPr>
      <w:r>
        <w:rPr/>
        <w:t xml:space="preserve">1、全球耐火材料行业发展前景</w:t>
      </w:r>
    </w:p>
    <w:p>
      <w:pPr>
        <w:spacing w:after="150"/>
      </w:pPr>
      <w:r>
        <w:rPr/>
        <w:t xml:space="preserve">2、中国耐火材料行业发展前景</w:t>
      </w:r>
    </w:p>
    <w:p>
      <w:pPr>
        <w:spacing w:after="150"/>
      </w:pPr>
      <w:r>
        <w:rPr>
          <w:b w:val="1"/>
          <w:bCs w:val="1"/>
        </w:rPr>
        <w:t xml:space="preserve">第三章 2019-2023年中国耐火材料行业市场运行现状分析</w:t>
      </w:r>
    </w:p>
    <w:p>
      <w:pPr>
        <w:spacing w:after="150"/>
      </w:pPr>
      <w:r>
        <w:rPr/>
        <w:t xml:space="preserve">第一节 2019-2023年中国耐火材料行业市场规模</w:t>
      </w:r>
    </w:p>
    <w:p>
      <w:pPr>
        <w:spacing w:after="150"/>
      </w:pPr>
      <w:r>
        <w:rPr/>
        <w:t xml:space="preserve">一、2019-2023年中国耐火材料行业市场规模情况</w:t>
      </w:r>
    </w:p>
    <w:p>
      <w:pPr>
        <w:spacing w:after="150"/>
      </w:pPr>
      <w:r>
        <w:rPr/>
        <w:t xml:space="preserve">二、中国耐火材料行业市场细分规模情况</w:t>
      </w:r>
    </w:p>
    <w:p>
      <w:pPr>
        <w:spacing w:after="150"/>
      </w:pPr>
      <w:r>
        <w:rPr/>
        <w:t xml:space="preserve">第二节 2019-2023年中国耐火材料行业生产情况分析</w:t>
      </w:r>
    </w:p>
    <w:p>
      <w:pPr>
        <w:spacing w:after="150"/>
      </w:pPr>
      <w:r>
        <w:rPr/>
        <w:t xml:space="preserve">一、中国耐火材料行业生产企业分析</w:t>
      </w:r>
    </w:p>
    <w:p>
      <w:pPr>
        <w:spacing w:after="150"/>
      </w:pPr>
      <w:r>
        <w:rPr/>
        <w:t xml:space="preserve">二、2019-2023年中国耐火材料行业产量情况</w:t>
      </w:r>
    </w:p>
    <w:p>
      <w:pPr>
        <w:spacing w:after="150"/>
      </w:pPr>
      <w:r>
        <w:rPr/>
        <w:t xml:space="preserve">第三节 2019-2023年中国耐火材料行业消费情况分析</w:t>
      </w:r>
    </w:p>
    <w:p>
      <w:pPr>
        <w:spacing w:after="150"/>
      </w:pPr>
      <w:r>
        <w:rPr/>
        <w:t xml:space="preserve">一、2019-2023年中国耐火材料行业消费量统计</w:t>
      </w:r>
    </w:p>
    <w:p>
      <w:pPr>
        <w:spacing w:after="150"/>
      </w:pPr>
      <w:r>
        <w:rPr/>
        <w:t xml:space="preserve">二、中国耐火材料行业消费结构</w:t>
      </w:r>
    </w:p>
    <w:p>
      <w:pPr>
        <w:spacing w:after="150"/>
      </w:pPr>
      <w:r>
        <w:rPr/>
        <w:t xml:space="preserve">第三节 2019-2023年中国耐火材料行业价格情况分析</w:t>
      </w:r>
    </w:p>
    <w:p>
      <w:pPr>
        <w:spacing w:after="150"/>
      </w:pPr>
      <w:r>
        <w:rPr/>
        <w:t xml:space="preserve">一、中国耐火材料行业平均价格走势</w:t>
      </w:r>
    </w:p>
    <w:p>
      <w:pPr>
        <w:spacing w:after="150"/>
      </w:pPr>
      <w:r>
        <w:rPr/>
        <w:t xml:space="preserve">二、中国耐火材料行业影响价格因素分析</w:t>
      </w:r>
    </w:p>
    <w:p>
      <w:pPr>
        <w:spacing w:after="150"/>
      </w:pPr>
      <w:r>
        <w:rPr/>
        <w:t xml:space="preserve">三、2024-2029年中国耐火材料行业平均价格走势预测</w:t>
      </w:r>
    </w:p>
    <w:p>
      <w:pPr>
        <w:spacing w:after="150"/>
      </w:pPr>
      <w:r>
        <w:rPr/>
        <w:t xml:space="preserve">第四节 2019-2023年中国耐火材料行业供需平衡情况</w:t>
      </w:r>
    </w:p>
    <w:p>
      <w:pPr>
        <w:spacing w:after="150"/>
      </w:pPr>
      <w:r>
        <w:rPr/>
        <w:t xml:space="preserve">一、中国耐火材料行业供需平衡</w:t>
      </w:r>
    </w:p>
    <w:p>
      <w:pPr>
        <w:spacing w:after="150"/>
      </w:pPr>
      <w:r>
        <w:rPr/>
        <w:t xml:space="preserve">二、中国耐火材料行业或相关行业进出口分析</w:t>
      </w:r>
    </w:p>
    <w:p>
      <w:pPr>
        <w:spacing w:after="150"/>
      </w:pPr>
      <w:r>
        <w:rPr/>
        <w:t xml:space="preserve">1、2019-2023年行业进出口数量及金额</w:t>
      </w:r>
    </w:p>
    <w:p>
      <w:pPr>
        <w:spacing w:after="150"/>
      </w:pPr>
      <w:r>
        <w:rPr/>
        <w:t xml:space="preserve">2、2022年行业进口分国家</w:t>
      </w:r>
    </w:p>
    <w:p>
      <w:pPr>
        <w:spacing w:after="150"/>
      </w:pPr>
      <w:r>
        <w:rPr/>
        <w:t xml:space="preserve">3、2022年行业出口分国家</w:t>
      </w:r>
    </w:p>
    <w:p>
      <w:pPr>
        <w:spacing w:after="150"/>
      </w:pPr>
      <w:r>
        <w:rPr>
          <w:b w:val="1"/>
          <w:bCs w:val="1"/>
        </w:rPr>
        <w:t xml:space="preserve">第四章 2019-2023年中国耐火材料所属行业运行数据分析</w:t>
      </w:r>
    </w:p>
    <w:p>
      <w:pPr>
        <w:spacing w:after="150"/>
      </w:pPr>
      <w:r>
        <w:rPr/>
        <w:t xml:space="preserve">第一节 2019-2023年中国耐火材料所属行业总体运行情况</w:t>
      </w:r>
    </w:p>
    <w:p>
      <w:pPr>
        <w:spacing w:after="150"/>
      </w:pPr>
      <w:r>
        <w:rPr/>
        <w:t xml:space="preserve">一、耐火材料企业数量及分布</w:t>
      </w:r>
    </w:p>
    <w:p>
      <w:pPr>
        <w:spacing w:after="150"/>
      </w:pPr>
      <w:r>
        <w:rPr/>
        <w:t xml:space="preserve">二、耐火材料行业从业人员统计</w:t>
      </w:r>
    </w:p>
    <w:p>
      <w:pPr>
        <w:spacing w:after="150"/>
      </w:pPr>
      <w:r>
        <w:rPr/>
        <w:t xml:space="preserve">第二节 2019-2023年中国耐火材料所属行业运行数据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2019-2023年中国耐火材料所属行业成本费用结构分析</w:t>
      </w:r>
    </w:p>
    <w:p>
      <w:pPr>
        <w:spacing w:after="150"/>
      </w:pPr>
      <w:r>
        <w:rPr/>
        <w:t xml:space="preserve">第四节 2019-2023年中国耐火材料所属行业经营成本情况</w:t>
      </w:r>
    </w:p>
    <w:p>
      <w:pPr>
        <w:spacing w:after="150"/>
      </w:pPr>
      <w:r>
        <w:rPr/>
        <w:t xml:space="preserve">第五节 2019-2023年中国耐火材料所属行业管理费用情况</w:t>
      </w:r>
    </w:p>
    <w:p>
      <w:pPr>
        <w:spacing w:after="150"/>
      </w:pPr>
      <w:r>
        <w:rPr>
          <w:b w:val="1"/>
          <w:bCs w:val="1"/>
        </w:rPr>
        <w:t xml:space="preserve">第五章2019-2023年中国耐火材料行业区域发展分析</w:t>
      </w:r>
    </w:p>
    <w:p>
      <w:pPr>
        <w:spacing w:after="150"/>
      </w:pPr>
      <w:r>
        <w:rPr/>
        <w:t xml:space="preserve">第一节 中国耐火材料行业区域发展现状分析</w:t>
      </w:r>
    </w:p>
    <w:p>
      <w:pPr>
        <w:spacing w:after="150"/>
      </w:pPr>
      <w:r>
        <w:rPr/>
        <w:t xml:space="preserve">一、2022年中国耐火材料行业区域消费格局</w:t>
      </w:r>
    </w:p>
    <w:p>
      <w:pPr>
        <w:spacing w:after="150"/>
      </w:pPr>
      <w:r>
        <w:rPr/>
        <w:t xml:space="preserve">二、2022年中国耐火材料行业区域品牌发展分析</w:t>
      </w:r>
    </w:p>
    <w:p>
      <w:pPr>
        <w:spacing w:after="150"/>
      </w:pPr>
      <w:r>
        <w:rPr/>
        <w:t xml:space="preserve">三、2022年中国耐火材料行业区域重点企业分析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2022年中国耐火材料行业竞争格局分析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2019-2023年耐火材料行业竞争格局分析</w:t>
      </w:r>
    </w:p>
    <w:p>
      <w:pPr>
        <w:spacing w:after="150"/>
      </w:pPr>
      <w:r>
        <w:rPr/>
        <w:t xml:space="preserve">一、2019-2023年国内外耐火材料竞争分析</w:t>
      </w:r>
    </w:p>
    <w:p>
      <w:pPr>
        <w:spacing w:after="150"/>
      </w:pPr>
      <w:r>
        <w:rPr/>
        <w:t xml:space="preserve">二、2019-2023年我国耐火材料市场竞争分析</w:t>
      </w:r>
    </w:p>
    <w:p>
      <w:pPr>
        <w:spacing w:after="150"/>
      </w:pPr>
      <w:r>
        <w:rPr/>
        <w:t xml:space="preserve">三、2019-2023年国内主要耐火材料企业品牌分析</w:t>
      </w:r>
    </w:p>
    <w:p>
      <w:pPr>
        <w:spacing w:after="150"/>
      </w:pPr>
      <w:r>
        <w:rPr>
          <w:b w:val="1"/>
          <w:bCs w:val="1"/>
        </w:rPr>
        <w:t xml:space="preserve">第七章 2019-2023年中国耐火材料行业上下游主要行业发展现状分析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一、d行业发展分析</w:t>
      </w:r>
    </w:p>
    <w:p>
      <w:pPr>
        <w:spacing w:after="150"/>
      </w:pPr>
      <w:r>
        <w:rPr/>
        <w:t xml:space="preserve">1、行业现状分析</w:t>
      </w:r>
    </w:p>
    <w:p>
      <w:pPr>
        <w:spacing w:after="150"/>
      </w:pPr>
      <w:r>
        <w:rPr/>
        <w:t xml:space="preserve">2、行业发展前景</w:t>
      </w:r>
    </w:p>
    <w:p>
      <w:pPr>
        <w:spacing w:after="150"/>
      </w:pPr>
      <w:r>
        <w:rPr/>
        <w:t xml:space="preserve">二、e行业发展分析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2019-2023年中国耐火材料行业上下游关系分析</w:t>
      </w:r>
    </w:p>
    <w:p>
      <w:pPr>
        <w:spacing w:after="150"/>
      </w:pPr>
      <w:r>
        <w:rPr/>
        <w:t xml:space="preserve">一、中国耐火材料行业与上游发展关系</w:t>
      </w:r>
    </w:p>
    <w:p>
      <w:pPr>
        <w:spacing w:after="150"/>
      </w:pPr>
      <w:r>
        <w:rPr/>
        <w:t xml:space="preserve">一、中国耐火材料行业与下游发展关系</w:t>
      </w:r>
    </w:p>
    <w:p>
      <w:pPr>
        <w:spacing w:after="150"/>
      </w:pPr>
      <w:r>
        <w:rPr>
          <w:b w:val="1"/>
          <w:bCs w:val="1"/>
        </w:rPr>
        <w:t xml:space="preserve">第八章 中国耐火材料行业重点企业分析</w:t>
      </w:r>
    </w:p>
    <w:p>
      <w:pPr>
        <w:spacing w:after="150"/>
      </w:pPr>
      <w:r>
        <w:rPr/>
        <w:t xml:space="preserve">第一节 营口青花耐火材料股份有限公司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河南省耕生耐火材料有限公司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海城市西洋耐火材料有限公司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河南中州企业集团</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郑州荣达工矿集团有限公司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濮阳濮耐高温材料有限公司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第七节 青海正维实业集团有限责任公司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第八节 本钢耐火材料有限责任公司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第九章 中国耐火材料行业投资机会与风险分析</w:t>
      </w:r>
    </w:p>
    <w:p>
      <w:pPr>
        <w:spacing w:after="150"/>
      </w:pPr>
      <w:r>
        <w:rPr/>
        <w:t xml:space="preserve">第一节 2024-2029年中国耐火材料产业发展前景趋势预测分析</w:t>
      </w:r>
    </w:p>
    <w:p>
      <w:pPr>
        <w:spacing w:after="150"/>
      </w:pPr>
      <w:r>
        <w:rPr/>
        <w:t xml:space="preserve">一、耐火材料产量预测</w:t>
      </w:r>
    </w:p>
    <w:p>
      <w:pPr>
        <w:spacing w:after="150"/>
      </w:pPr>
      <w:r>
        <w:rPr/>
        <w:t xml:space="preserve">二、耐火材料市场规模预测</w:t>
      </w:r>
    </w:p>
    <w:p>
      <w:pPr>
        <w:spacing w:after="150"/>
      </w:pPr>
      <w:r>
        <w:rPr/>
        <w:t xml:space="preserve">三、耐火材料技术研发方向预测</w:t>
      </w:r>
    </w:p>
    <w:p>
      <w:pPr>
        <w:spacing w:after="150"/>
      </w:pPr>
      <w:r>
        <w:rPr/>
        <w:t xml:space="preserve">第二节 2024-2029年中国耐火材料市场发展预测分析</w:t>
      </w:r>
    </w:p>
    <w:p>
      <w:pPr>
        <w:spacing w:after="150"/>
      </w:pPr>
      <w:r>
        <w:rPr/>
        <w:t xml:space="preserve">一、耐火材料市场需求预测</w:t>
      </w:r>
    </w:p>
    <w:p>
      <w:pPr>
        <w:spacing w:after="150"/>
      </w:pPr>
      <w:r>
        <w:rPr/>
        <w:t xml:space="preserve">二、耐火材料价格走势分析</w:t>
      </w:r>
    </w:p>
    <w:p>
      <w:pPr>
        <w:spacing w:after="150"/>
      </w:pPr>
      <w:r>
        <w:rPr/>
        <w:t xml:space="preserve">三、耐火材料进出口预测分析</w:t>
      </w:r>
    </w:p>
    <w:p>
      <w:pPr>
        <w:spacing w:after="150"/>
      </w:pPr>
      <w:r>
        <w:rPr/>
        <w:t xml:space="preserve">第三节 耐火材料行业投资机会分析</w:t>
      </w:r>
    </w:p>
    <w:p>
      <w:pPr>
        <w:spacing w:after="150"/>
      </w:pPr>
      <w:r>
        <w:rPr/>
        <w:t xml:space="preserve">一、耐火材料投资项目分析</w:t>
      </w:r>
    </w:p>
    <w:p>
      <w:pPr>
        <w:spacing w:after="150"/>
      </w:pPr>
      <w:r>
        <w:rPr/>
        <w:t xml:space="preserve">二、可以投资的耐火材料模式</w:t>
      </w:r>
    </w:p>
    <w:p>
      <w:pPr>
        <w:spacing w:after="150"/>
      </w:pPr>
      <w:r>
        <w:rPr/>
        <w:t xml:space="preserve">三、2022年耐火材料投资机会</w:t>
      </w:r>
    </w:p>
    <w:p>
      <w:pPr>
        <w:spacing w:after="150"/>
      </w:pPr>
      <w:r>
        <w:rPr/>
        <w:t xml:space="preserve">四、2022年耐火材料投资新方向</w:t>
      </w:r>
    </w:p>
    <w:p>
      <w:pPr>
        <w:spacing w:after="150"/>
      </w:pPr>
      <w:r>
        <w:rPr/>
        <w:t xml:space="preserve">五、2024-2029年耐火材料行业投资的建议</w:t>
      </w:r>
    </w:p>
    <w:p>
      <w:pPr>
        <w:spacing w:after="150"/>
      </w:pPr>
      <w:r>
        <w:rPr/>
        <w:t xml:space="preserve">六、新进入者应注意的障碍因素分析</w:t>
      </w:r>
    </w:p>
    <w:p>
      <w:pPr>
        <w:spacing w:after="150"/>
      </w:pPr>
      <w:r>
        <w:rPr/>
        <w:t xml:space="preserve">第四节 影响耐火材料行业发展的主要因素</w:t>
      </w:r>
    </w:p>
    <w:p>
      <w:pPr>
        <w:spacing w:after="150"/>
      </w:pPr>
      <w:r>
        <w:rPr/>
        <w:t xml:space="preserve">一、2024-2029年影响耐火材料行业运行的有利因素分析</w:t>
      </w:r>
    </w:p>
    <w:p>
      <w:pPr>
        <w:spacing w:after="150"/>
      </w:pPr>
      <w:r>
        <w:rPr/>
        <w:t xml:space="preserve">二、2024-2029年影响耐火材料行业运行的不利因素分析</w:t>
      </w:r>
    </w:p>
    <w:p>
      <w:pPr>
        <w:spacing w:after="150"/>
      </w:pPr>
      <w:r>
        <w:rPr/>
        <w:t xml:space="preserve">三、2024-2029年我国耐火材料行业发展面临的挑战分析</w:t>
      </w:r>
    </w:p>
    <w:p>
      <w:pPr>
        <w:spacing w:after="150"/>
      </w:pPr>
      <w:r>
        <w:rPr/>
        <w:t xml:space="preserve">四、2024-2029年我国耐火材料行业发展面临的机遇分析</w:t>
      </w:r>
    </w:p>
    <w:p>
      <w:pPr>
        <w:spacing w:after="150"/>
      </w:pPr>
      <w:r>
        <w:rPr/>
        <w:t xml:space="preserve">第五节 耐火材料行业投资风险及控制策略分析</w:t>
      </w:r>
    </w:p>
    <w:p>
      <w:pPr>
        <w:spacing w:after="150"/>
      </w:pPr>
      <w:r>
        <w:rPr/>
        <w:t xml:space="preserve">一、2024-2029年耐火材料行业市场风险及控制策略</w:t>
      </w:r>
    </w:p>
    <w:p>
      <w:pPr>
        <w:spacing w:after="150"/>
      </w:pPr>
      <w:r>
        <w:rPr/>
        <w:t xml:space="preserve">二、2024-2029年耐火材料行业政策风险及控制策略</w:t>
      </w:r>
    </w:p>
    <w:p>
      <w:pPr>
        <w:spacing w:after="150"/>
      </w:pPr>
      <w:r>
        <w:rPr/>
        <w:t xml:space="preserve">三、2024-2029年耐火材料行业经营风险及控制策略</w:t>
      </w:r>
    </w:p>
    <w:p>
      <w:pPr>
        <w:spacing w:after="150"/>
      </w:pPr>
      <w:r>
        <w:rPr/>
        <w:t xml:space="preserve">四、2024-2029年耐火材料行业技术风险及控制策略</w:t>
      </w:r>
    </w:p>
    <w:p>
      <w:pPr>
        <w:spacing w:after="150"/>
      </w:pPr>
      <w:r>
        <w:rPr/>
        <w:t xml:space="preserve">五、2024-2029年耐火材料同业竞争风险及控制策略</w:t>
      </w:r>
    </w:p>
    <w:p>
      <w:pPr>
        <w:spacing w:after="150"/>
      </w:pPr>
      <w:r>
        <w:rPr>
          <w:b w:val="1"/>
          <w:bCs w:val="1"/>
        </w:rPr>
        <w:t xml:space="preserve">第十章 2024-2029年耐火材料行业投资前景分析</w:t>
      </w:r>
    </w:p>
    <w:p>
      <w:pPr>
        <w:spacing w:after="150"/>
      </w:pPr>
      <w:r>
        <w:rPr/>
        <w:t xml:space="preserve">第一节 耐火材料行业投资情况分析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耐火材料行业投资机会分析</w:t>
      </w:r>
    </w:p>
    <w:p>
      <w:pPr>
        <w:spacing w:after="150"/>
      </w:pPr>
      <w:r>
        <w:rPr/>
        <w:t xml:space="preserve">第三节 耐火材料行业发展前景分析</w:t>
      </w:r>
    </w:p>
    <w:p>
      <w:pPr>
        <w:spacing w:after="150"/>
      </w:pPr>
      <w:r>
        <w:rPr/>
        <w:t xml:space="preserve">一、全球化下耐火材料市场的发展前景</w:t>
      </w:r>
    </w:p>
    <w:p>
      <w:pPr>
        <w:spacing w:after="150"/>
      </w:pPr>
      <w:r>
        <w:rPr/>
        <w:t xml:space="preserve">二、耐火材料市场面临的发展商机</w:t>
      </w:r>
    </w:p>
    <w:p>
      <w:pPr>
        <w:spacing w:after="150"/>
      </w:pPr>
      <w:r>
        <w:rPr/>
        <w:t xml:space="preserve">第四节 中国耐火材料行业市场发展趋势预测</w:t>
      </w:r>
    </w:p>
    <w:p>
      <w:pPr>
        <w:spacing w:after="150"/>
      </w:pPr>
      <w:r>
        <w:rPr/>
        <w:t xml:space="preserve">第五节 耐火材料产品投资机会</w:t>
      </w:r>
    </w:p>
    <w:p>
      <w:pPr>
        <w:spacing w:after="150"/>
      </w:pPr>
      <w:r>
        <w:rPr/>
        <w:t xml:space="preserve">第六节 耐火材料产品投资趋势分析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中国耐火材料行业市场重点客户战略分析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图表：2022年中国人民币利率调整表</w:t>
      </w:r>
    </w:p>
    <w:p>
      <w:pPr>
        <w:spacing w:after="150"/>
      </w:pPr>
      <w:r>
        <w:rPr/>
        <w:t xml:space="preserve">图表：我国历年存款准备金率调整情况统计表</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图表：2019-2023年我国研究与试验发展经费支出走势图</w:t>
      </w:r>
    </w:p>
    <w:p>
      <w:pPr>
        <w:spacing w:after="150"/>
      </w:pPr>
      <w:r>
        <w:rPr/>
        <w:t xml:space="preserve">图表：2019-2023年耐火材料行业生产总量</w:t>
      </w:r>
    </w:p>
    <w:p>
      <w:pPr>
        <w:spacing w:after="150"/>
      </w:pPr>
      <w:r>
        <w:rPr/>
        <w:t xml:space="preserve">图表：2019-2023年耐火材料行业产能</w:t>
      </w:r>
    </w:p>
    <w:p>
      <w:pPr>
        <w:spacing w:after="150"/>
      </w:pPr>
      <w:r>
        <w:rPr/>
        <w:t xml:space="preserve">图表：2024-2029年耐火材料行业生产总量预测</w:t>
      </w:r>
    </w:p>
    <w:p>
      <w:pPr>
        <w:spacing w:after="150"/>
      </w:pPr>
      <w:r>
        <w:rPr/>
        <w:t xml:space="preserve">图表：2019-2023年耐火材料行业市场容量</w:t>
      </w:r>
    </w:p>
    <w:p>
      <w:pPr>
        <w:spacing w:after="150"/>
      </w:pPr>
      <w:r>
        <w:rPr/>
        <w:t xml:space="preserve">图表：2024-2029年耐火材料行业市场容量预测</w:t>
      </w:r>
    </w:p>
    <w:p>
      <w:pPr>
        <w:spacing w:after="150"/>
      </w:pPr>
      <w:r>
        <w:rPr/>
        <w:t xml:space="preserve">图表：2019-2023年中国耐火材料进口数量分析</w:t>
      </w:r>
    </w:p>
    <w:p>
      <w:pPr>
        <w:spacing w:after="150"/>
      </w:pPr>
      <w:r>
        <w:rPr/>
        <w:t xml:space="preserve">图表：2019-2023年中国耐火材料进口金额分析</w:t>
      </w:r>
    </w:p>
    <w:p>
      <w:pPr>
        <w:spacing w:after="150"/>
      </w:pPr>
      <w:r>
        <w:rPr/>
        <w:t xml:space="preserve">图表：2019-2023年中国耐火材料出口数量分析</w:t>
      </w:r>
    </w:p>
    <w:p>
      <w:pPr>
        <w:spacing w:after="150"/>
      </w:pPr>
      <w:r>
        <w:rPr/>
        <w:t xml:space="preserve">图表：2019-2023年中国耐火材料出口金额分析</w:t>
      </w:r>
    </w:p>
    <w:p>
      <w:pPr>
        <w:spacing w:after="150"/>
      </w:pPr>
      <w:r>
        <w:rPr/>
        <w:t xml:space="preserve">图表：2019-2023年中国耐火材料进出口平均单价分析</w:t>
      </w:r>
    </w:p>
    <w:p>
      <w:pPr>
        <w:spacing w:after="150"/>
      </w:pPr>
      <w:r>
        <w:rPr/>
        <w:t xml:space="preserve">图表：2019-2023年中国耐火材料进口国家及地区分析</w:t>
      </w:r>
    </w:p>
    <w:p>
      <w:pPr>
        <w:spacing w:after="150"/>
      </w:pPr>
      <w:r>
        <w:rPr/>
        <w:t xml:space="preserve">图表：2019-2023年中国耐火材料出口国家及地区分析</w:t>
      </w:r>
    </w:p>
    <w:p>
      <w:pPr>
        <w:spacing w:after="150"/>
      </w:pPr>
      <w:r>
        <w:rPr/>
        <w:t xml:space="preserve">图表：2019-2023年耐火材料行业销售毛利率</w:t>
      </w:r>
    </w:p>
    <w:p>
      <w:pPr>
        <w:spacing w:after="150"/>
      </w:pPr>
      <w:r>
        <w:rPr/>
        <w:t xml:space="preserve">图表：2019-2023年耐火材料行业销售利润率</w:t>
      </w:r>
    </w:p>
    <w:p>
      <w:pPr>
        <w:spacing w:after="150"/>
      </w:pPr>
      <w:r>
        <w:rPr/>
        <w:t xml:space="preserve">图表：2019-2023年耐火材料行业总资产利润率</w:t>
      </w:r>
    </w:p>
    <w:p>
      <w:pPr>
        <w:spacing w:after="150"/>
      </w:pPr>
      <w:r>
        <w:rPr/>
        <w:t xml:space="preserve">图表：2019-2023年耐火材料行业净资产利润率</w:t>
      </w:r>
    </w:p>
    <w:p>
      <w:pPr>
        <w:spacing w:after="150"/>
      </w:pPr>
      <w:r>
        <w:rPr/>
        <w:t xml:space="preserve">图表：2019-2023年耐火材料行业产值利税率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中国耐火材料行业发展分析及发展前景与投资研究报告(2024-2029版)</dc:title>
  <dc:description>中国耐火材料行业发展分析及发展前景与投资研究报告(2024-2029版)</dc:description>
  <dc:subject>中国耐火材料行业发展分析及发展前景与投资研究报告(2024-2029版)</dc:subject>
  <cp:keywords>研究报告</cp:keywords>
  <cp:category>研究报告</cp:category>
  <cp:lastModifiedBy>北京中道泰和信息咨询有限公司</cp:lastModifiedBy>
  <dcterms:created xsi:type="dcterms:W3CDTF">2024-01-29T04:50:04+08:00</dcterms:created>
  <dcterms:modified xsi:type="dcterms:W3CDTF">2024-01-29T04:50:04+08:00</dcterms:modified>
</cp:coreProperties>
</file>

<file path=docProps/custom.xml><?xml version="1.0" encoding="utf-8"?>
<Properties xmlns="http://schemas.openxmlformats.org/officeDocument/2006/custom-properties" xmlns:vt="http://schemas.openxmlformats.org/officeDocument/2006/docPropsVTypes"/>
</file>