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5G产业发展分析及发展趋势与投资前景预测报告(2024-2029版)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即第五代移动电话行动通信标准，也称第五代移动通信技术。也是4G之后的延伸，正在研究中。5G(5th-generation)是第五代移动通信技术的简称，但与4G、3G、2G不同的是，5G并不是独立的、全新的无线接入技术，而是对现有无线接入技术(包括2G、3G、4G和WiFi)的技术演进，以及一些新增的补充性无线接入技术集成后解决方案的总称。从某种程度上讲，5G将是一个真正意义上的融合网络。以融合和统一的标准，提供人与人、人与物以及物与物之间高速、安全和自由的联通。目前还没有任何电信公司或标准订定组织(像3GPP、WiMAX论坛及ITU-R)的公开规格或官方文件提到5G。</w:t>
      </w:r>
    </w:p>
    <w:p>
      <w:pPr>
        <w:spacing w:after="150"/>
      </w:pPr>
      <w:r>
        <w:rPr/>
        <w:t xml:space="preserve">5G的发展也来自于对移动数据日益增长的需求。随着移动互联网的发展，越来越多的设备接入到移动网络中，新的服务和应用层出不穷。移动数据流量的暴涨将给网络带来严峻的挑战。首先，如果按照当前移动通信网络发展，容量难以支持千倍流量的增长，网络能耗和比特成本难以承受;其次，流量增长必然带来对频谱的进一步需求，而移动通信频谱稀缺，可用频谱呈大跨度、碎片化分布，难以实现频谱的高效使用;此外，要提升网络容量，必须智能高效利用网络资源，例如针对业务和用户的个性进行智能优化，但这方面的能力不足;最后，未来网络必然是一个多网并存的异构移动网络，要提升网络容量，必须解决高效管理各个网络，简化互操作，增强用户体验的问题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5G行业的市场走向和发展趋势。</w:t>
      </w:r>
    </w:p>
    <w:p>
      <w:pPr>
        <w:spacing w:after="150"/>
      </w:pPr>
      <w:r>
        <w:rPr/>
        <w:t xml:space="preserve">本报告专业!权威!报告根据5G行业的发展轨迹及多年的实践经验，对中国5G行业的内外部环境、行业发展现状、产业链发展状况、市场供需、竞争格局、标杆企业、发展趋势、机会风险、发展策略与投资建议等进行了分析，并重点分析了我国5G行业将面临的机遇与挑战，对5G行业未来的发展趋势及前景作出审慎分析与预测。是5G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</w:t>
      </w:r>
    </w:p>
    <w:p>
      <w:pPr>
        <w:spacing w:after="150"/>
      </w:pPr>
      <w:r>
        <w:rPr/>
        <w:t xml:space="preserve">第一节 世界5g行业分析</w:t>
      </w:r>
    </w:p>
    <w:p>
      <w:pPr>
        <w:spacing w:after="150"/>
      </w:pPr>
      <w:r>
        <w:rPr/>
        <w:t xml:space="preserve">一、世界5g行业特点</w:t>
      </w:r>
    </w:p>
    <w:p>
      <w:pPr>
        <w:spacing w:after="150"/>
      </w:pPr>
      <w:r>
        <w:rPr/>
        <w:t xml:space="preserve">二、世界5g行业动态</w:t>
      </w:r>
    </w:p>
    <w:p>
      <w:pPr>
        <w:spacing w:after="150"/>
      </w:pPr>
      <w:r>
        <w:rPr/>
        <w:t xml:space="preserve">第二节 世界5g市场分析</w:t>
      </w:r>
    </w:p>
    <w:p>
      <w:pPr>
        <w:spacing w:after="150"/>
      </w:pPr>
      <w:r>
        <w:rPr/>
        <w:t xml:space="preserve">一、世界5g消费情况</w:t>
      </w:r>
    </w:p>
    <w:p>
      <w:pPr>
        <w:spacing w:after="150"/>
      </w:pPr>
      <w:r>
        <w:rPr/>
        <w:t xml:space="preserve">二、世界5g消费结构</w:t>
      </w:r>
    </w:p>
    <w:p>
      <w:pPr>
        <w:spacing w:after="150"/>
      </w:pPr>
      <w:r>
        <w:rPr/>
        <w:t xml:space="preserve">第三节 2022年中外5g市场对比</w:t>
      </w:r>
    </w:p>
    <w:p>
      <w:pPr>
        <w:spacing w:after="150"/>
      </w:pPr>
      <w:r>
        <w:rPr>
          <w:b w:val="1"/>
          <w:bCs w:val="1"/>
        </w:rPr>
        <w:t xml:space="preserve">第二章 中国</w:t>
      </w:r>
    </w:p>
    <w:p>
      <w:pPr>
        <w:spacing w:after="150"/>
      </w:pPr>
      <w:r>
        <w:rPr/>
        <w:t xml:space="preserve">第一节 2019-2023年中国5g行业市场供给分析</w:t>
      </w:r>
    </w:p>
    <w:p>
      <w:pPr>
        <w:spacing w:after="150"/>
      </w:pPr>
      <w:r>
        <w:rPr/>
        <w:t xml:space="preserve">一、5g整体供给情况分析</w:t>
      </w:r>
    </w:p>
    <w:p>
      <w:pPr>
        <w:spacing w:after="150"/>
      </w:pPr>
      <w:r>
        <w:rPr/>
        <w:t xml:space="preserve">二、5g重点区域供给分析</w:t>
      </w:r>
    </w:p>
    <w:p>
      <w:pPr>
        <w:spacing w:after="150"/>
      </w:pPr>
      <w:r>
        <w:rPr/>
        <w:t xml:space="preserve">第二节 5g行业供给关系因素分析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2024-2029年中国5g行业市场供给趋势</w:t>
      </w:r>
    </w:p>
    <w:p>
      <w:pPr>
        <w:spacing w:after="150"/>
      </w:pPr>
      <w:r>
        <w:rPr/>
        <w:t xml:space="preserve">一、5g整体供给情况趋势分析</w:t>
      </w:r>
    </w:p>
    <w:p>
      <w:pPr>
        <w:spacing w:after="150"/>
      </w:pPr>
      <w:r>
        <w:rPr/>
        <w:t xml:space="preserve">二、5g重点区域供给趋势分析</w:t>
      </w:r>
    </w:p>
    <w:p>
      <w:pPr>
        <w:spacing w:after="150"/>
      </w:pPr>
      <w:r>
        <w:rPr/>
        <w:t xml:space="preserve">三、影响未来5g供给的因素分析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</w:t>
      </w:r>
    </w:p>
    <w:p>
      <w:pPr>
        <w:spacing w:after="150"/>
      </w:pPr>
      <w:r>
        <w:rPr/>
        <w:t xml:space="preserve">第一节 2022年中国5g行业发展态势分析</w:t>
      </w:r>
    </w:p>
    <w:p>
      <w:pPr>
        <w:spacing w:after="150"/>
      </w:pPr>
      <w:r>
        <w:rPr/>
        <w:t xml:space="preserve">第二节 2022年中国5g行业发展特点分析</w:t>
      </w:r>
    </w:p>
    <w:p>
      <w:pPr>
        <w:spacing w:after="150"/>
      </w:pPr>
      <w:r>
        <w:rPr/>
        <w:t xml:space="preserve">第三节 2022年中国5g行业市场供需分析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</w:t>
      </w:r>
    </w:p>
    <w:p>
      <w:pPr>
        <w:spacing w:after="150"/>
      </w:pPr>
      <w:r>
        <w:rPr/>
        <w:t xml:space="preserve">第一节 2022年5g行业盈利能力分析</w:t>
      </w:r>
    </w:p>
    <w:p>
      <w:pPr>
        <w:spacing w:after="150"/>
      </w:pPr>
      <w:r>
        <w:rPr/>
        <w:t xml:space="preserve">第二节 2022年5g行业偿债能力分析</w:t>
      </w:r>
    </w:p>
    <w:p>
      <w:pPr>
        <w:spacing w:after="150"/>
      </w:pPr>
      <w:r>
        <w:rPr/>
        <w:t xml:space="preserve">第三节 2022年5g行业营运能力分析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</w:t>
      </w:r>
    </w:p>
    <w:p>
      <w:pPr>
        <w:spacing w:after="150"/>
      </w:pPr>
      <w:r>
        <w:rPr/>
        <w:t xml:space="preserve">第一节 5g行业经济指标分析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5g行业竞争结构分析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2024-2029年中国5g行业市场竞争策略展望分析</w:t>
      </w:r>
    </w:p>
    <w:p>
      <w:pPr>
        <w:spacing w:after="150"/>
      </w:pPr>
      <w:r>
        <w:rPr/>
        <w:t xml:space="preserve">一、5g行业市场竞争趋势分析</w:t>
      </w:r>
    </w:p>
    <w:p>
      <w:pPr>
        <w:spacing w:after="150"/>
      </w:pPr>
      <w:r>
        <w:rPr/>
        <w:t xml:space="preserve">二、5g行业市场竞争格局展望分析</w:t>
      </w:r>
    </w:p>
    <w:p>
      <w:pPr>
        <w:spacing w:after="150"/>
      </w:pPr>
      <w:r>
        <w:rPr/>
        <w:t xml:space="preserve">三、5g行业市场竞争策略分析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</w:t>
      </w:r>
    </w:p>
    <w:p>
      <w:pPr>
        <w:spacing w:after="150"/>
      </w:pPr>
      <w:r>
        <w:rPr/>
        <w:t xml:space="preserve">第一节 2024-2029年5g行业成长性分析</w:t>
      </w:r>
    </w:p>
    <w:p>
      <w:pPr>
        <w:spacing w:after="150"/>
      </w:pPr>
      <w:r>
        <w:rPr/>
        <w:t xml:space="preserve">第二节 2024-2029年5g行业经营能力分析</w:t>
      </w:r>
    </w:p>
    <w:p>
      <w:pPr>
        <w:spacing w:after="150"/>
      </w:pPr>
      <w:r>
        <w:rPr/>
        <w:t xml:space="preserve">第三节 2024-2029年5g行业盈利能力分析</w:t>
      </w:r>
    </w:p>
    <w:p>
      <w:pPr>
        <w:spacing w:after="150"/>
      </w:pPr>
      <w:r>
        <w:rPr/>
        <w:t xml:space="preserve">第四节 2024-2029年5g行业偿债能力分析</w:t>
      </w:r>
    </w:p>
    <w:p>
      <w:pPr>
        <w:spacing w:after="150"/>
      </w:pPr>
      <w:r>
        <w:rPr/>
        <w:t xml:space="preserve">第五节 2024-2029年我国5g行业总资产预测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</w:t>
      </w:r>
    </w:p>
    <w:p>
      <w:pPr>
        <w:spacing w:after="150"/>
      </w:pPr>
      <w:r>
        <w:rPr/>
        <w:t xml:space="preserve">第一节 2019-2023年华东地区5g产业行业运行情况</w:t>
      </w:r>
    </w:p>
    <w:p>
      <w:pPr>
        <w:spacing w:after="150"/>
      </w:pPr>
      <w:r>
        <w:rPr/>
        <w:t xml:space="preserve">第二节 2019-2023年华南地区5g产业行业运行情况</w:t>
      </w:r>
    </w:p>
    <w:p>
      <w:pPr>
        <w:spacing w:after="150"/>
      </w:pPr>
      <w:r>
        <w:rPr/>
        <w:t xml:space="preserve">第三节 2019-2023年华中地区5g产业行业运行情况</w:t>
      </w:r>
    </w:p>
    <w:p>
      <w:pPr>
        <w:spacing w:after="150"/>
      </w:pPr>
      <w:r>
        <w:rPr/>
        <w:t xml:space="preserve">第四节 2019-2023年华北地区5g产业行业运行情况</w:t>
      </w:r>
    </w:p>
    <w:p>
      <w:pPr>
        <w:spacing w:after="150"/>
      </w:pPr>
      <w:r>
        <w:rPr/>
        <w:t xml:space="preserve">第五节 2019-2023年西北地区5g产业行业运行情况</w:t>
      </w:r>
    </w:p>
    <w:p>
      <w:pPr>
        <w:spacing w:after="150"/>
      </w:pPr>
      <w:r>
        <w:rPr/>
        <w:t xml:space="preserve">第六节 2019-2023年西南地区5g产业行业运行情况</w:t>
      </w:r>
    </w:p>
    <w:p>
      <w:pPr>
        <w:spacing w:after="150"/>
      </w:pPr>
      <w:r>
        <w:rPr/>
        <w:t xml:space="preserve">第七节 2019-2023年东北地区5g产业行业运行情况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</w:t>
      </w:r>
    </w:p>
    <w:p>
      <w:pPr>
        <w:spacing w:after="150"/>
      </w:pPr>
      <w:r>
        <w:rPr/>
        <w:t xml:space="preserve">第一节 爱立信(ericsson)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诺基亚(nokiacorporation)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威瑞森电信(verizon)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高通(qualcomm)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三星(samsung)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sk电讯(sktelecom)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澳电讯公司(telstra)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中兴通讯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华为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大唐电信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</w:t>
      </w:r>
    </w:p>
    <w:p>
      <w:pPr>
        <w:spacing w:after="150"/>
      </w:pPr>
      <w:r>
        <w:rPr/>
        <w:t xml:space="preserve">第一节 5g市场消费需求分析</w:t>
      </w:r>
    </w:p>
    <w:p>
      <w:pPr>
        <w:spacing w:after="150"/>
      </w:pPr>
      <w:r>
        <w:rPr/>
        <w:t xml:space="preserve">一、5g市场的消费需求变化</w:t>
      </w:r>
    </w:p>
    <w:p>
      <w:pPr>
        <w:spacing w:after="150"/>
      </w:pPr>
      <w:r>
        <w:rPr/>
        <w:t xml:space="preserve">二、5g行业的需求情况分析</w:t>
      </w:r>
    </w:p>
    <w:p>
      <w:pPr>
        <w:spacing w:after="150"/>
      </w:pPr>
      <w:r>
        <w:rPr/>
        <w:t xml:space="preserve">三、2022年5g品牌市场消费需求分析</w:t>
      </w:r>
    </w:p>
    <w:p>
      <w:pPr>
        <w:spacing w:after="150"/>
      </w:pPr>
      <w:r>
        <w:rPr/>
        <w:t xml:space="preserve">第二节 5g消费市场状况分析</w:t>
      </w:r>
    </w:p>
    <w:p>
      <w:pPr>
        <w:spacing w:after="150"/>
      </w:pPr>
      <w:r>
        <w:rPr/>
        <w:t xml:space="preserve">一、5g行业消费特点</w:t>
      </w:r>
    </w:p>
    <w:p>
      <w:pPr>
        <w:spacing w:after="150"/>
      </w:pPr>
      <w:r>
        <w:rPr/>
        <w:t xml:space="preserve">二、5g行业消费分析</w:t>
      </w:r>
    </w:p>
    <w:p>
      <w:pPr>
        <w:spacing w:after="150"/>
      </w:pPr>
      <w:r>
        <w:rPr/>
        <w:t xml:space="preserve">三、5g行业消费结构分析</w:t>
      </w:r>
    </w:p>
    <w:p>
      <w:pPr>
        <w:spacing w:after="150"/>
      </w:pPr>
      <w:r>
        <w:rPr/>
        <w:t xml:space="preserve">四、5g行业消费的市场变化</w:t>
      </w:r>
    </w:p>
    <w:p>
      <w:pPr>
        <w:spacing w:after="150"/>
      </w:pPr>
      <w:r>
        <w:rPr/>
        <w:t xml:space="preserve">五、5g市场的消费方向</w:t>
      </w:r>
    </w:p>
    <w:p>
      <w:pPr>
        <w:spacing w:after="150"/>
      </w:pPr>
      <w:r>
        <w:rPr/>
        <w:t xml:space="preserve">第三节 5g行业产品的品牌市场调查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五、5g行业品牌忠诚度调查</w:t>
      </w:r>
    </w:p>
    <w:p>
      <w:pPr>
        <w:spacing w:after="150"/>
      </w:pPr>
      <w:r>
        <w:rPr/>
        <w:t xml:space="preserve">六、5g行业品牌市场占有率调查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</w:t>
      </w:r>
    </w:p>
    <w:p>
      <w:pPr>
        <w:spacing w:after="150"/>
      </w:pPr>
      <w:r>
        <w:rPr/>
        <w:t xml:space="preserve">第一节 2019-2023年中国5g行业投资环境分析</w:t>
      </w:r>
    </w:p>
    <w:p>
      <w:pPr>
        <w:spacing w:after="150"/>
      </w:pPr>
      <w:r>
        <w:rPr/>
        <w:t xml:space="preserve">第二节 2019-2023年中国5g行业投资收益分析</w:t>
      </w:r>
    </w:p>
    <w:p>
      <w:pPr>
        <w:spacing w:after="150"/>
      </w:pPr>
      <w:r>
        <w:rPr/>
        <w:t xml:space="preserve">第三节 2019-2023年中国5g行业产品投资方向</w:t>
      </w:r>
    </w:p>
    <w:p>
      <w:pPr>
        <w:spacing w:after="150"/>
      </w:pPr>
      <w:r>
        <w:rPr/>
        <w:t xml:space="preserve">第四节 2024-2029年中国5g行业投资收益预测</w:t>
      </w:r>
    </w:p>
    <w:p>
      <w:pPr>
        <w:spacing w:after="150"/>
      </w:pPr>
      <w:r>
        <w:rPr/>
        <w:t xml:space="preserve">一、2024-2029年中国5g行业利润总额预测</w:t>
      </w:r>
    </w:p>
    <w:p>
      <w:pPr>
        <w:spacing w:after="150"/>
      </w:pPr>
      <w:r>
        <w:rPr/>
        <w:t xml:space="preserve">二、2024-2029年中国5g行业总资产预测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</w:t>
      </w:r>
    </w:p>
    <w:p>
      <w:pPr>
        <w:spacing w:after="150"/>
      </w:pPr>
      <w:r>
        <w:rPr/>
        <w:t xml:space="preserve">第一节 中国5g行业内部风险分析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中国5g行业外部风险分析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5g行业发展趋势与投资战略研究</w:t>
      </w:r>
    </w:p>
    <w:p>
      <w:pPr>
        <w:spacing w:after="150"/>
      </w:pPr>
      <w:r>
        <w:rPr/>
        <w:t xml:space="preserve">第一节 5g市场发展潜力分析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5g行业发展趋势分析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5g行业发展战略研究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</w:t>
      </w:r>
    </w:p>
    <w:p>
      <w:pPr>
        <w:spacing w:after="150"/>
      </w:pPr>
      <w:r>
        <w:rPr/>
        <w:t xml:space="preserve">第一节 5g行业营销策略分析及建议</w:t>
      </w:r>
    </w:p>
    <w:p>
      <w:pPr>
        <w:spacing w:after="150"/>
      </w:pPr>
      <w:r>
        <w:rPr/>
        <w:t xml:space="preserve">一、5g行业营销模式</w:t>
      </w:r>
    </w:p>
    <w:p>
      <w:pPr>
        <w:spacing w:after="150"/>
      </w:pPr>
      <w:r>
        <w:rPr/>
        <w:t xml:space="preserve">二、5g行业营销策略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5g行业企业经营发展分析及建议</w:t>
      </w:r>
    </w:p>
    <w:p>
      <w:pPr>
        <w:spacing w:after="150"/>
      </w:pPr>
      <w:r>
        <w:rPr/>
        <w:t xml:space="preserve">一、5g行业经营模式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图表：5g产业链分析</w:t>
      </w:r>
    </w:p>
    <w:p>
      <w:pPr>
        <w:spacing w:after="150"/>
      </w:pPr>
      <w:r>
        <w:rPr/>
        <w:t xml:space="preserve">图表：国际5g市场规模</w:t>
      </w:r>
    </w:p>
    <w:p>
      <w:pPr>
        <w:spacing w:after="150"/>
      </w:pPr>
      <w:r>
        <w:rPr/>
        <w:t xml:space="preserve">图表：国际5g生命周期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图表：2019-2023年中国5g市场规模</w:t>
      </w:r>
    </w:p>
    <w:p>
      <w:pPr>
        <w:spacing w:after="150"/>
      </w:pPr>
      <w:r>
        <w:rPr/>
        <w:t xml:space="preserve">图表：2019-2023年我国5g需求情况</w:t>
      </w:r>
    </w:p>
    <w:p>
      <w:pPr>
        <w:spacing w:after="150"/>
      </w:pPr>
      <w:r>
        <w:rPr/>
        <w:t xml:space="preserve">图表：2024-2029年中国5g市场规模预测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本文地址：https://www.51baogao.cn/baogao/20220219/247083.shtml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9/247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5G产业发展分析及发展趋势与投资前景预测报告(2024-2029版)</dc:title>
  <dc:description>5G产业发展分析及发展趋势与投资前景预测报告(2024-2029版)</dc:description>
  <dc:subject>5G产业发展分析及发展趋势与投资前景预测报告(2024-2029版)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2024-01-29T04:41:41+08:00</dcterms:created>
  <dcterms:modified xsi:type="dcterms:W3CDTF">2024-01-29T04:41:41+08:00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