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中国调节免疫功能药行业市场竞争格局及发展趋势与投资前景研究报告(2025-2030版)</w:t>
      </w:r>
    </w:p>
    <w:p>
      <w:pPr>
        <w:spacing w:after="150"/>
      </w:pPr>
      <w:r>
        <w:rPr>
          <w:b w:val="1"/>
          <w:bCs w:val="1"/>
        </w:rPr>
        <w:t xml:space="preserve">报告简介</w:t>
      </w:r>
    </w:p>
    <w:p>
      <w:pPr>
        <w:spacing w:after="150"/>
      </w:pPr>
      <w:r>
        <w:rPr/>
        <w:t xml:space="preserve">调节免疫功能药行业研究报告中的调节免疫功能药行业数据分析以权威的国家统计数据为基础，采用宏观和微观相结合的分析方式，利用科学的统计分析方法，在描述行业概貌的同时，对调节免疫功能药行业进行细化分析，重点企业状况等。报告中主要运用图表及表格方式，直观地阐明了行业的经济类型构成、规模构成、经营效益比较、供需状况等，是企业了解调节免疫功能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节免疫功能药行业研究单位等公布和提供的大量资料。报告对我国调节免疫功能药行业的供需状况、发展现状、子行业发展变化等进行了分析，重点分析了国内外调节免疫功能药行业的发展现状、如何面对行业的发展挑战、行业的发展建议、行业竞争力，以及行业的投资分析和趋势预测等等。报告还综合了调节免疫功能药行业的整体发展动态，对行业在产品方面提供了参考建议和具体解决办法。报告对于调节免疫功能药产品生产企业、经销商、行业管理部门以及拟进入该行业的投资者具有重要的参考价值，对于研究我国调节免疫功能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2020-2025年中国调节免疫功能药行业发展环境分析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调节免疫功能药行业相关政策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2020-2025年中国调节免疫功能药行业发展社会环境分析</w:t>
      </w:r>
    </w:p>
    <w:p>
      <w:pPr>
        <w:spacing w:before="75" w:after="0"/>
      </w:pPr>
      <w:r>
        <w:rPr>
          <w:b w:val="1"/>
          <w:bCs w:val="1"/>
        </w:rPr>
        <w:t xml:space="preserve">第二章 调节免疫功能药行业发展概述</w:t>
      </w:r>
    </w:p>
    <w:p>
      <w:pPr>
        <w:spacing w:before="75" w:after="0"/>
      </w:pPr>
      <w:r>
        <w:rPr/>
        <w:t xml:space="preserve">第一节 行业界定</w:t>
      </w:r>
    </w:p>
    <w:p>
      <w:pPr>
        <w:spacing w:before="75" w:after="0"/>
      </w:pPr>
      <w:r>
        <w:rPr/>
        <w:t xml:space="preserve">一、调节免疫功能药行业定义及分类</w:t>
      </w:r>
    </w:p>
    <w:p>
      <w:pPr>
        <w:spacing w:before="75" w:after="0"/>
      </w:pPr>
      <w:r>
        <w:rPr/>
        <w:t xml:space="preserve">二、调节免疫功能药行业经济特性</w:t>
      </w:r>
    </w:p>
    <w:p>
      <w:pPr>
        <w:spacing w:before="75" w:after="0"/>
      </w:pPr>
      <w:r>
        <w:rPr/>
        <w:t xml:space="preserve">三、调节免疫功能药产业链模型介绍及调节免疫功能药产业链图分析</w:t>
      </w:r>
    </w:p>
    <w:p>
      <w:pPr>
        <w:spacing w:before="75" w:after="0"/>
      </w:pPr>
      <w:r>
        <w:rPr/>
        <w:t xml:space="preserve">第二节 调节免疫功能药行业发展成熟度</w:t>
      </w:r>
    </w:p>
    <w:p>
      <w:pPr>
        <w:spacing w:before="75" w:after="0"/>
      </w:pPr>
      <w:r>
        <w:rPr/>
        <w:t xml:space="preserve">一、调节免疫功能药行业发展周期分析</w:t>
      </w:r>
    </w:p>
    <w:p>
      <w:pPr>
        <w:spacing w:before="75" w:after="0"/>
      </w:pPr>
      <w:r>
        <w:rPr/>
        <w:t xml:space="preserve">二、与国外市场成熟度对比</w:t>
      </w:r>
    </w:p>
    <w:p>
      <w:pPr>
        <w:spacing w:before="75" w:after="0"/>
      </w:pPr>
      <w:r>
        <w:rPr/>
        <w:t xml:space="preserve">第三节 调节免疫功能药行业相关产业动态</w:t>
      </w:r>
    </w:p>
    <w:p>
      <w:pPr>
        <w:spacing w:before="75" w:after="0"/>
      </w:pPr>
      <w:r>
        <w:rPr>
          <w:b w:val="1"/>
          <w:bCs w:val="1"/>
        </w:rPr>
        <w:t xml:space="preserve">第三章 2020-2025年世界调节免疫功能药行业市场运行形势分析</w:t>
      </w:r>
    </w:p>
    <w:p>
      <w:pPr>
        <w:spacing w:before="75" w:after="0"/>
      </w:pPr>
      <w:r>
        <w:rPr/>
        <w:t xml:space="preserve">第一节 世界调节免疫功能药行业市场运行环境分析</w:t>
      </w:r>
    </w:p>
    <w:p>
      <w:pPr>
        <w:spacing w:before="75" w:after="0"/>
      </w:pPr>
      <w:r>
        <w:rPr/>
        <w:t xml:space="preserve">第二节 世界调节免疫功能药行业市场发展情况分析</w:t>
      </w:r>
    </w:p>
    <w:p>
      <w:pPr>
        <w:spacing w:before="75" w:after="0"/>
      </w:pPr>
      <w:r>
        <w:rPr/>
        <w:t xml:space="preserve">一、世界调节免疫功能药行业市场供需分析</w:t>
      </w:r>
    </w:p>
    <w:p>
      <w:pPr>
        <w:spacing w:before="75" w:after="0"/>
      </w:pPr>
      <w:r>
        <w:rPr/>
        <w:t xml:space="preserve">二、世界调节免疫功能药行业市场规模分析</w:t>
      </w:r>
    </w:p>
    <w:p>
      <w:pPr>
        <w:spacing w:before="75" w:after="0"/>
      </w:pPr>
      <w:r>
        <w:rPr/>
        <w:t xml:space="preserve">三、世界调节免疫功能药行业主要国家发展情况分析</w:t>
      </w:r>
    </w:p>
    <w:p>
      <w:pPr>
        <w:spacing w:before="75" w:after="0"/>
      </w:pPr>
      <w:r>
        <w:rPr/>
        <w:t xml:space="preserve">第三节 世界调节免疫功能药行业重点企业分析</w:t>
      </w:r>
    </w:p>
    <w:p>
      <w:pPr>
        <w:spacing w:before="75" w:after="0"/>
      </w:pPr>
      <w:r>
        <w:rPr/>
        <w:t xml:space="preserve">第四节 2025-2030年世界调节免疫功能药行业市场规模趋势预测分析</w:t>
      </w:r>
    </w:p>
    <w:p>
      <w:pPr>
        <w:spacing w:before="75" w:after="0"/>
      </w:pPr>
      <w:r>
        <w:rPr>
          <w:b w:val="1"/>
          <w:bCs w:val="1"/>
        </w:rPr>
        <w:t xml:space="preserve">第四章 中国调节免疫功能药行业发展分析</w:t>
      </w:r>
    </w:p>
    <w:p>
      <w:pPr>
        <w:spacing w:before="75" w:after="0"/>
      </w:pPr>
      <w:r>
        <w:rPr/>
        <w:t xml:space="preserve">第一节 2020-2025年中国调节免疫功能药行业发展状况</w:t>
      </w:r>
    </w:p>
    <w:p>
      <w:pPr>
        <w:spacing w:before="75" w:after="0"/>
      </w:pPr>
      <w:r>
        <w:rPr/>
        <w:t xml:space="preserve">一、2020-2025年调节免疫功能药行业发展状况分析</w:t>
      </w:r>
    </w:p>
    <w:p>
      <w:pPr>
        <w:spacing w:before="75" w:after="0"/>
      </w:pPr>
      <w:r>
        <w:rPr/>
        <w:t xml:space="preserve">二、2020-2025年中国调节免疫功能药行业发展动态</w:t>
      </w:r>
    </w:p>
    <w:p>
      <w:pPr>
        <w:spacing w:before="75" w:after="0"/>
      </w:pPr>
      <w:r>
        <w:rPr/>
        <w:t xml:space="preserve">三、2020-2025年我国调节免疫功能药行业发展热点</w:t>
      </w:r>
    </w:p>
    <w:p>
      <w:pPr>
        <w:spacing w:before="75" w:after="0"/>
      </w:pPr>
      <w:r>
        <w:rPr/>
        <w:t xml:space="preserve">第二节 2020-2025年中国调节免疫功能药行业市场供需状况</w:t>
      </w:r>
    </w:p>
    <w:p>
      <w:pPr>
        <w:spacing w:before="75" w:after="0"/>
      </w:pPr>
      <w:r>
        <w:rPr/>
        <w:t xml:space="preserve">一、2020-2025年中国调节免疫功能药行业供给分析</w:t>
      </w:r>
    </w:p>
    <w:p>
      <w:pPr>
        <w:spacing w:before="75" w:after="0"/>
      </w:pPr>
      <w:r>
        <w:rPr/>
        <w:t xml:space="preserve">二、2020-2025年中国调节免疫功能药行业市场需求分析</w:t>
      </w:r>
    </w:p>
    <w:p>
      <w:pPr>
        <w:spacing w:before="75" w:after="0"/>
      </w:pPr>
      <w:r>
        <w:rPr/>
        <w:t xml:space="preserve">三、2020-2025年中国调节免疫功能药行业市场规模分析</w:t>
      </w:r>
    </w:p>
    <w:p>
      <w:pPr>
        <w:spacing w:before="75" w:after="0"/>
      </w:pPr>
      <w:r>
        <w:rPr>
          <w:b w:val="1"/>
          <w:bCs w:val="1"/>
        </w:rPr>
        <w:t xml:space="preserve">第五章 2020-2025年中国调节免疫功能药行业（所属行业）主要数据监测分析</w:t>
      </w:r>
    </w:p>
    <w:p>
      <w:pPr>
        <w:spacing w:before="75" w:after="0"/>
      </w:pPr>
      <w:r>
        <w:rPr/>
        <w:t xml:space="preserve">第一节 2020-2025年中国调节免疫功能药行业(所属行业)总体数据分析</w:t>
      </w:r>
    </w:p>
    <w:p>
      <w:pPr>
        <w:spacing w:before="75" w:after="0"/>
      </w:pPr>
      <w:r>
        <w:rPr/>
        <w:t xml:space="preserve">一、2020-2025年中国调节免疫功能药行业(所属行业)全部企业数据分析</w:t>
      </w:r>
    </w:p>
    <w:p>
      <w:pPr>
        <w:spacing w:before="75" w:after="0"/>
      </w:pPr>
      <w:r>
        <w:rPr/>
        <w:t xml:space="preserve">二、中国调节免疫功能药行业(所属行业)全部企业数据分析</w:t>
      </w:r>
    </w:p>
    <w:p>
      <w:pPr>
        <w:spacing w:before="75" w:after="0"/>
      </w:pPr>
      <w:r>
        <w:rPr/>
        <w:t xml:space="preserve">三、2020-2025年中国调节免疫功能药行业(所属行业)全部企业数据分析</w:t>
      </w:r>
    </w:p>
    <w:p>
      <w:pPr>
        <w:spacing w:before="75" w:after="0"/>
      </w:pPr>
      <w:r>
        <w:rPr/>
        <w:t xml:space="preserve">第二节 2020-2025年中国调节免疫功能药行业(所属行业)不同规模企业数据分析</w:t>
      </w:r>
    </w:p>
    <w:p>
      <w:pPr>
        <w:spacing w:before="75" w:after="0"/>
      </w:pPr>
      <w:r>
        <w:rPr/>
        <w:t xml:space="preserve">一、2020-2025年中国调节免疫功能药行业(所属行业)不同规模企业数据分析</w:t>
      </w:r>
    </w:p>
    <w:p>
      <w:pPr>
        <w:spacing w:before="75" w:after="0"/>
      </w:pPr>
      <w:r>
        <w:rPr/>
        <w:t xml:space="preserve">二、中国调节免疫功能药行业(所属行业)不同规模企业数据分析</w:t>
      </w:r>
    </w:p>
    <w:p>
      <w:pPr>
        <w:spacing w:before="75" w:after="0"/>
      </w:pPr>
      <w:r>
        <w:rPr/>
        <w:t xml:space="preserve">三、2020-2025年中国调节免疫功能药行业(所属行业)不同规模企业数据分析</w:t>
      </w:r>
    </w:p>
    <w:p>
      <w:pPr>
        <w:spacing w:before="75" w:after="0"/>
      </w:pPr>
      <w:r>
        <w:rPr/>
        <w:t xml:space="preserve">第三节 2020-2025年中国调节免疫功能药行业(所属行业)不同所有制企业数据分析</w:t>
      </w:r>
    </w:p>
    <w:p>
      <w:pPr>
        <w:spacing w:before="75" w:after="0"/>
      </w:pPr>
      <w:r>
        <w:rPr/>
        <w:t xml:space="preserve">一、2020-2025年中国调节免疫功能药行业(所属行业)不同所有制企业数据分析</w:t>
      </w:r>
    </w:p>
    <w:p>
      <w:pPr>
        <w:spacing w:before="75" w:after="0"/>
      </w:pPr>
      <w:r>
        <w:rPr/>
        <w:t xml:space="preserve">二、中国调节免疫功能药行业(所属行业)不同所有制企业数据分析</w:t>
      </w:r>
    </w:p>
    <w:p>
      <w:pPr>
        <w:spacing w:before="75" w:after="0"/>
      </w:pPr>
      <w:r>
        <w:rPr/>
        <w:t xml:space="preserve">三、2020-2025年中国调节免疫功能药行业(所属行业)不同所有制企业数据分析</w:t>
      </w:r>
    </w:p>
    <w:p>
      <w:pPr>
        <w:spacing w:before="75" w:after="0"/>
      </w:pPr>
      <w:r>
        <w:rPr>
          <w:b w:val="1"/>
          <w:bCs w:val="1"/>
        </w:rPr>
        <w:t xml:space="preserve">第六章 2020-2025年中国调节免疫功能药行业竞争格局分析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中国调节免疫功能药行业竞争五力模型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2020-2025年中国调节免疫功能药行业swot模型分析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2020-2025年调节免疫功能药行业优势企业竞争力分析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2020-2025年中国调节免疫功能药行业上下游分析及其影响</w:t>
      </w:r>
    </w:p>
    <w:p>
      <w:pPr>
        <w:spacing w:before="75" w:after="0"/>
      </w:pPr>
      <w:r>
        <w:rPr/>
        <w:t xml:space="preserve">第一节 2020-2025年中国调节免疫功能药行业上游发展及影响分析</w:t>
      </w:r>
    </w:p>
    <w:p>
      <w:pPr>
        <w:spacing w:before="75" w:after="0"/>
      </w:pPr>
      <w:r>
        <w:rPr/>
        <w:t xml:space="preserve">一、2020-2025年中国调节免疫功能药行业上游运行现状分析</w:t>
      </w:r>
    </w:p>
    <w:p>
      <w:pPr>
        <w:spacing w:before="75" w:after="0"/>
      </w:pPr>
      <w:r>
        <w:rPr/>
        <w:t xml:space="preserve">二、上游对调节免疫功能药行业产生的影响分析</w:t>
      </w:r>
    </w:p>
    <w:p>
      <w:pPr>
        <w:spacing w:before="75" w:after="0"/>
      </w:pPr>
      <w:r>
        <w:rPr/>
        <w:t xml:space="preserve">第二节 2020-2025年中国调节免疫功能药行业下游发展及影响分析</w:t>
      </w:r>
    </w:p>
    <w:p>
      <w:pPr>
        <w:spacing w:before="75" w:after="0"/>
      </w:pPr>
      <w:r>
        <w:rPr/>
        <w:t xml:space="preserve">一、2020-2025年中国调节免疫功能药行业下游运行现状分析</w:t>
      </w:r>
    </w:p>
    <w:p>
      <w:pPr>
        <w:spacing w:before="75" w:after="0"/>
      </w:pPr>
      <w:r>
        <w:rPr/>
        <w:t xml:space="preserve">二、下游对调节免疫功能药行业产生的影响分析</w:t>
      </w:r>
    </w:p>
    <w:p>
      <w:pPr>
        <w:spacing w:before="75" w:after="0"/>
      </w:pPr>
      <w:r>
        <w:rPr>
          <w:b w:val="1"/>
          <w:bCs w:val="1"/>
        </w:rPr>
        <w:t xml:space="preserve">第九章 2025-2030年调节免疫功能药行业发展及投资前景预测分析</w:t>
      </w:r>
    </w:p>
    <w:p>
      <w:pPr>
        <w:spacing w:before="75" w:after="0"/>
      </w:pPr>
      <w:r>
        <w:rPr/>
        <w:t xml:space="preserve">第一节 2025-2030年调节免疫功能药行业市场规模预测分析</w:t>
      </w:r>
    </w:p>
    <w:p>
      <w:pPr>
        <w:spacing w:before="75" w:after="0"/>
      </w:pPr>
      <w:r>
        <w:rPr/>
        <w:t xml:space="preserve">第二节 2025-2030年调节免疫功能药行业供需预测分析</w:t>
      </w:r>
    </w:p>
    <w:p>
      <w:pPr>
        <w:spacing w:before="75" w:after="0"/>
      </w:pPr>
      <w:r>
        <w:rPr/>
        <w:t xml:space="preserve">第三节 2025-2030年我国调节免疫功能药行业投资环境分析</w:t>
      </w:r>
    </w:p>
    <w:p>
      <w:pPr>
        <w:spacing w:before="75" w:after="0"/>
      </w:pPr>
      <w:r>
        <w:rPr/>
        <w:t xml:space="preserve">第四节 2025-2030年我国调节免疫功能药行业前景展望分析</w:t>
      </w:r>
    </w:p>
    <w:p>
      <w:pPr>
        <w:spacing w:before="75" w:after="0"/>
      </w:pPr>
      <w:r>
        <w:rPr/>
        <w:t xml:space="preserve">第五节 2025-2030年我国调节免疫功能药行业盈利能力预测</w:t>
      </w:r>
    </w:p>
    <w:p>
      <w:pPr>
        <w:spacing w:before="75" w:after="0"/>
      </w:pPr>
      <w:r>
        <w:rPr>
          <w:b w:val="1"/>
          <w:bCs w:val="1"/>
        </w:rPr>
        <w:t xml:space="preserve">第十章 2025-2030年中国调节免疫功能药行业投资风险分析</w:t>
      </w:r>
    </w:p>
    <w:p>
      <w:pPr>
        <w:spacing w:before="75" w:after="0"/>
      </w:pPr>
      <w:r>
        <w:rPr/>
        <w:t xml:space="preserve">第一节 2025-2030年中国调节免疫功能药行业投资金额分析</w:t>
      </w:r>
    </w:p>
    <w:p>
      <w:pPr>
        <w:spacing w:before="75" w:after="0"/>
      </w:pPr>
      <w:r>
        <w:rPr/>
        <w:t xml:space="preserve">第二节 近年来中国调节免疫功能药行业主要投资项目分析</w:t>
      </w:r>
    </w:p>
    <w:p>
      <w:pPr>
        <w:spacing w:before="75" w:after="0"/>
      </w:pPr>
      <w:r>
        <w:rPr/>
        <w:t xml:space="preserve">第三节 2025-2030年中国调节免疫功能药行业投资周期分析</w:t>
      </w:r>
    </w:p>
    <w:p>
      <w:pPr>
        <w:spacing w:before="75" w:after="0"/>
      </w:pPr>
      <w:r>
        <w:rPr/>
        <w:t xml:space="preserve">第四节 2025-2030年中国调节免疫功能药行业投资风险分析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2025-2030年中国调节免疫功能药行业发展策略及投资建议分析</w:t>
      </w:r>
    </w:p>
    <w:p>
      <w:pPr>
        <w:spacing w:before="75" w:after="0"/>
      </w:pPr>
      <w:r>
        <w:rPr/>
        <w:t xml:space="preserve">第一节 调节免疫功能药行业发展策略分析</w:t>
      </w:r>
    </w:p>
    <w:p>
      <w:pPr>
        <w:spacing w:before="75" w:after="0"/>
      </w:pPr>
      <w:r>
        <w:rPr/>
        <w:t xml:space="preserve">第二节 调节免疫功能药行业市场的重点客户战略实施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2025-2030年中国调节免疫功能药行业发展建议</w:t>
      </w:r>
    </w:p>
    <w:p>
      <w:pPr>
        <w:spacing w:before="75" w:after="0"/>
      </w:pPr>
      <w:r>
        <w:rPr/>
        <w:t xml:space="preserve">第四节 2025-2030年中国调节免疫功能药行业投资建议</w:t>
      </w:r>
    </w:p>
    <w:p>
      <w:pPr>
        <w:spacing w:before="75" w:after="0"/>
      </w:pPr>
      <w:r>
        <w:rPr>
          <w:b w:val="1"/>
          <w:bCs w:val="1"/>
        </w:rPr>
        <w:t xml:space="preserve">图表目录</w:t>
      </w:r>
    </w:p>
    <w:p>
      <w:pPr>
        <w:spacing w:before="75" w:after="0"/>
      </w:pPr>
      <w:r>
        <w:rPr/>
        <w:t xml:space="preserve">图表：调节免疫功能药产业链分析</w:t>
      </w:r>
    </w:p>
    <w:p>
      <w:pPr>
        <w:spacing w:before="75" w:after="0"/>
      </w:pPr>
      <w:r>
        <w:rPr/>
        <w:t xml:space="preserve">图表：国际调节免疫功能药市场规模</w:t>
      </w:r>
    </w:p>
    <w:p>
      <w:pPr>
        <w:spacing w:before="75" w:after="0"/>
      </w:pPr>
      <w:r>
        <w:rPr/>
        <w:t xml:space="preserve">图表：国际调节免疫功能药生命周期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图表：2020-2025年中国调节免疫功能药市场规模</w:t>
      </w:r>
    </w:p>
    <w:p>
      <w:pPr>
        <w:spacing w:before="75" w:after="0"/>
      </w:pPr>
      <w:r>
        <w:rPr/>
        <w:t xml:space="preserve">图表：2020-2025年中国调节免疫功能药产值</w:t>
      </w:r>
    </w:p>
    <w:p>
      <w:pPr>
        <w:spacing w:before="75" w:after="0"/>
      </w:pPr>
      <w:r>
        <w:rPr/>
        <w:t xml:space="preserve">图表：2020-2025年中国调节免疫功能药供应情况</w:t>
      </w:r>
    </w:p>
    <w:p>
      <w:pPr>
        <w:spacing w:before="75" w:after="0"/>
      </w:pPr>
      <w:r>
        <w:rPr/>
        <w:t xml:space="preserve">图表：2020-2025年中国调节免疫功能药需求情况</w:t>
      </w:r>
    </w:p>
    <w:p>
      <w:pPr>
        <w:spacing w:before="75" w:after="0"/>
      </w:pPr>
      <w:r>
        <w:rPr/>
        <w:t xml:space="preserve">图表：2025-2030年中国调节免疫功能药市场规模预测</w:t>
      </w:r>
    </w:p>
    <w:p>
      <w:pPr>
        <w:spacing w:before="75" w:after="0"/>
      </w:pPr>
      <w:r>
        <w:rPr/>
        <w:t xml:space="preserve">图表：2025-2030年中国调节免疫功能药供应情况预测</w:t>
      </w:r>
    </w:p>
    <w:p>
      <w:pPr>
        <w:spacing w:before="75" w:after="0"/>
      </w:pPr>
      <w:r>
        <w:rPr/>
        <w:t xml:space="preserve">图表：2025-2030年中国调节免疫功能药需求情况预测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本文地址：https://www.51baogao.cn/baogao/20220222/247364.shtml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2/247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中国调节免疫功能药行业市场竞争格局及发展趋势与投资前景研究报告(2025-2030版)</dc:title>
  <dc:description>中国调节免疫功能药行业市场竞争格局及发展趋势与投资前景研究报告(2025-2030版)</dc:description>
  <dc:subject>中国调节免疫功能药行业市场竞争格局及发展趋势与投资前景研究报告(2025-2030版)</dc:subject>
  <cp:keywords>研究报告</cp:keywords>
  <cp:category>研究报告</cp:category>
  <cp:lastModifiedBy>北京中道泰和信息咨询有限公司</cp:lastModifiedBy>
  <dcterms:created xsi:type="dcterms:W3CDTF">2025-02-02T09:05:30+08:00</dcterms:created>
  <dcterms:modified xsi:type="dcterms:W3CDTF">2025-02-02T09:05:30+08:00</dcterms:modified>
</cp:coreProperties>
</file>

<file path=docProps/custom.xml><?xml version="1.0" encoding="utf-8"?>
<Properties xmlns="http://schemas.openxmlformats.org/officeDocument/2006/custom-properties" xmlns:vt="http://schemas.openxmlformats.org/officeDocument/2006/docPropsVTypes"/>
</file>