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中国军工电子行业市场深度调研及竞争格局与投资前景研究报告(2024-2029版)</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我国于党的“十九 大”时首次提出了“全面建成世界一流军队”的目标，坚持走中国特色强军之路，全面推进国防和军队现代化，确保到2020年基本实现机械化、信息化建设取得重大进展，战略能力有较大提升;力争到2035年基本实现国防和军队现代化，到本世纪中叶把人民军队全面建成世界一流军队。随着我国国防信息化建设持续加速，国防信息化建设支出占军费支出比重将保持稳定甚至增加，军工电子信息产业将迎来广阔发展空间。</w:t>
      </w:r>
    </w:p>
    <w:p>
      <w:pPr>
        <w:spacing w:after="150"/>
      </w:pPr>
      <w:r>
        <w:rPr/>
        <w:t xml:space="preserve">军工电子作为贯穿于军工各个产品之中的重要零部件，军工电子的技术水平往往体现着一个国家军队科技水平的高低，也是国防信息化建设的基石。军工信息化的建设无疑为我国军工电子带来重大的发展机遇。与此同时，近年来国际形势趋于紧张，美国退出《中导条约》、北约与俄强力对峙、土耳其出兵叙利亚、印巴多次发生交火等，均推动我国加强国防军事建设的决心，军工电子作为我国军事建设重要的一环，目前我国军工电子行业的特种芯片仍需依赖进口，因此其建设发展也变得刻不容缓。</w:t>
      </w:r>
    </w:p>
    <w:p>
      <w:pPr>
        <w:spacing w:after="150"/>
      </w:pPr>
      <w:r>
        <w:rPr/>
        <w:t xml:space="preserve">近年来，国际局势紧张，军事建设显得更加尤为重要，我国为加大推动军工行业的发展，特别是军工信息化的发展，大力推出政策支持与持续增加国防支出，而军工电子的技术水平是国防信息化建设的基石，未来我国军工电子行业将迎来黄金期。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电子行业研究单位等公布和提供的大量资料。报告对我国军工电子行业的供需状况、发展现状、子行业发展变化等进行了分析，重点分析了国内外军工电子行业的发展现状、如何面对行业的发展挑战、行业的发展建议、行业竞争力，以及行业的投资分析和趋势预测等等。报告还综合了军工电子行业的整体发展动态，对行业在产品方面提供了参考建议和具体解决办法。报告对于军工电子产品生产企业、经销商、行业管理部门以及拟进入该行业的投资者具有重要的参考价值，对于研究我国军工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2022年中国军工电子行业发展环境分析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军工电子行业相关政策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2022年中国军工电子行业发展社会环境分析</w:t>
      </w:r>
    </w:p>
    <w:p>
      <w:pPr>
        <w:spacing w:after="150"/>
      </w:pPr>
      <w:r>
        <w:rPr>
          <w:b w:val="1"/>
          <w:bCs w:val="1"/>
        </w:rPr>
        <w:t xml:space="preserve">第二章 军工电子行业发展概述</w:t>
      </w:r>
    </w:p>
    <w:p>
      <w:pPr>
        <w:spacing w:after="150"/>
      </w:pPr>
      <w:r>
        <w:rPr/>
        <w:t xml:space="preserve">第一节 行业界定</w:t>
      </w:r>
    </w:p>
    <w:p>
      <w:pPr>
        <w:spacing w:after="150"/>
      </w:pPr>
      <w:r>
        <w:rPr/>
        <w:t xml:space="preserve">一、军工电子行业定义及分类</w:t>
      </w:r>
    </w:p>
    <w:p>
      <w:pPr>
        <w:spacing w:after="150"/>
      </w:pPr>
      <w:r>
        <w:rPr/>
        <w:t xml:space="preserve">二、军工电子行业经济特性</w:t>
      </w:r>
    </w:p>
    <w:p>
      <w:pPr>
        <w:spacing w:after="150"/>
      </w:pPr>
      <w:r>
        <w:rPr/>
        <w:t xml:space="preserve">三、军工电子产业链模型介绍及军工电子产业链图分析</w:t>
      </w:r>
    </w:p>
    <w:p>
      <w:pPr>
        <w:spacing w:after="150"/>
      </w:pPr>
      <w:r>
        <w:rPr/>
        <w:t xml:space="preserve">第二节 军工电子行业发展成熟度</w:t>
      </w:r>
    </w:p>
    <w:p>
      <w:pPr>
        <w:spacing w:after="150"/>
      </w:pPr>
      <w:r>
        <w:rPr/>
        <w:t xml:space="preserve">一、军工电子行业发展周期分析</w:t>
      </w:r>
    </w:p>
    <w:p>
      <w:pPr>
        <w:spacing w:after="150"/>
      </w:pPr>
      <w:r>
        <w:rPr/>
        <w:t xml:space="preserve">二、与国外市场成熟度对比</w:t>
      </w:r>
    </w:p>
    <w:p>
      <w:pPr>
        <w:spacing w:after="150"/>
      </w:pPr>
      <w:r>
        <w:rPr/>
        <w:t xml:space="preserve">第三节 军工电子行业相关产业动态</w:t>
      </w:r>
    </w:p>
    <w:p>
      <w:pPr>
        <w:spacing w:after="150"/>
      </w:pPr>
      <w:r>
        <w:rPr>
          <w:b w:val="1"/>
          <w:bCs w:val="1"/>
        </w:rPr>
        <w:t xml:space="preserve">第三章 2022年世界军工电子行业市场运行形势分析</w:t>
      </w:r>
    </w:p>
    <w:p>
      <w:pPr>
        <w:spacing w:after="150"/>
      </w:pPr>
      <w:r>
        <w:rPr/>
        <w:t xml:space="preserve">第一节 世界军工电子行业市场运行环境分析</w:t>
      </w:r>
    </w:p>
    <w:p>
      <w:pPr>
        <w:spacing w:after="150"/>
      </w:pPr>
      <w:r>
        <w:rPr/>
        <w:t xml:space="preserve">第二节 世界军工电子行业市场发展情况分析</w:t>
      </w:r>
    </w:p>
    <w:p>
      <w:pPr>
        <w:spacing w:after="150"/>
      </w:pPr>
      <w:r>
        <w:rPr/>
        <w:t xml:space="preserve">一、世界军工电子行业市场供需分析</w:t>
      </w:r>
    </w:p>
    <w:p>
      <w:pPr>
        <w:spacing w:after="150"/>
      </w:pPr>
      <w:r>
        <w:rPr/>
        <w:t xml:space="preserve">二、世界军工电子行业市场规模分析</w:t>
      </w:r>
    </w:p>
    <w:p>
      <w:pPr>
        <w:spacing w:after="150"/>
      </w:pPr>
      <w:r>
        <w:rPr/>
        <w:t xml:space="preserve">三、世界军工电子行业主要国家发展情况分析</w:t>
      </w:r>
    </w:p>
    <w:p>
      <w:pPr>
        <w:spacing w:after="150"/>
      </w:pPr>
      <w:r>
        <w:rPr/>
        <w:t xml:space="preserve">第三节 世界军工电子行业重点企业分析</w:t>
      </w:r>
    </w:p>
    <w:p>
      <w:pPr>
        <w:spacing w:after="150"/>
      </w:pPr>
      <w:r>
        <w:rPr/>
        <w:t xml:space="preserve">第四节 2024-2029年世界军工电子行业市场规模趋势预测分析</w:t>
      </w:r>
    </w:p>
    <w:p>
      <w:pPr>
        <w:spacing w:after="150"/>
      </w:pPr>
      <w:r>
        <w:rPr>
          <w:b w:val="1"/>
          <w:bCs w:val="1"/>
        </w:rPr>
        <w:t xml:space="preserve">第四章 中国军工电子行业发展分析</w:t>
      </w:r>
    </w:p>
    <w:p>
      <w:pPr>
        <w:spacing w:after="150"/>
      </w:pPr>
      <w:r>
        <w:rPr/>
        <w:t xml:space="preserve">第一节 2022年中国军工电子行业发展状况</w:t>
      </w:r>
    </w:p>
    <w:p>
      <w:pPr>
        <w:spacing w:after="150"/>
      </w:pPr>
      <w:r>
        <w:rPr/>
        <w:t xml:space="preserve">一、2022年军工电子行业发展状况分析</w:t>
      </w:r>
    </w:p>
    <w:p>
      <w:pPr>
        <w:spacing w:after="150"/>
      </w:pPr>
      <w:r>
        <w:rPr/>
        <w:t xml:space="preserve">二、2022年中国军工电子行业发展动态</w:t>
      </w:r>
    </w:p>
    <w:p>
      <w:pPr>
        <w:spacing w:after="150"/>
      </w:pPr>
      <w:r>
        <w:rPr/>
        <w:t xml:space="preserve">三、2022年我国军工电子行业发展热点</w:t>
      </w:r>
    </w:p>
    <w:p>
      <w:pPr>
        <w:spacing w:after="150"/>
      </w:pPr>
      <w:r>
        <w:rPr/>
        <w:t xml:space="preserve">第二节 2022年中国军工电子行业市场供需状况</w:t>
      </w:r>
    </w:p>
    <w:p>
      <w:pPr>
        <w:spacing w:after="150"/>
      </w:pPr>
      <w:r>
        <w:rPr/>
        <w:t xml:space="preserve">一、2019-2023年中国军工电子行业供给分析</w:t>
      </w:r>
    </w:p>
    <w:p>
      <w:pPr>
        <w:spacing w:after="150"/>
      </w:pPr>
      <w:r>
        <w:rPr/>
        <w:t xml:space="preserve">二、2019-2023年中国军工电子行业市场需求分析</w:t>
      </w:r>
    </w:p>
    <w:p>
      <w:pPr>
        <w:spacing w:after="150"/>
      </w:pPr>
      <w:r>
        <w:rPr/>
        <w:t xml:space="preserve">三、2019-2023年中国军工电子行业市场规模分析</w:t>
      </w:r>
    </w:p>
    <w:p>
      <w:pPr>
        <w:spacing w:after="150"/>
      </w:pPr>
      <w:r>
        <w:rPr>
          <w:b w:val="1"/>
          <w:bCs w:val="1"/>
        </w:rPr>
        <w:t xml:space="preserve">第五章 2019-2023年中国军工电子行业（所属行业）主要数据监测分析</w:t>
      </w:r>
    </w:p>
    <w:p>
      <w:pPr>
        <w:spacing w:after="150"/>
      </w:pPr>
      <w:r>
        <w:rPr/>
        <w:t xml:space="preserve">第一节 2019-2023年中国军工电子行业(所属行业)总体数据分析</w:t>
      </w:r>
    </w:p>
    <w:p>
      <w:pPr>
        <w:spacing w:after="150"/>
      </w:pPr>
      <w:r>
        <w:rPr/>
        <w:t xml:space="preserve">一、2019-2023年中国军工电子行业(所属行业)全部企业数据分析</w:t>
      </w:r>
    </w:p>
    <w:p>
      <w:pPr>
        <w:spacing w:after="150"/>
      </w:pPr>
      <w:r>
        <w:rPr/>
        <w:t xml:space="preserve">二、中国军工电子行业(所属行业)全部企业数据分析</w:t>
      </w:r>
    </w:p>
    <w:p>
      <w:pPr>
        <w:spacing w:after="150"/>
      </w:pPr>
      <w:r>
        <w:rPr/>
        <w:t xml:space="preserve">三、2022年中国军工电子行业(所属行业)全部企业数据分析</w:t>
      </w:r>
    </w:p>
    <w:p>
      <w:pPr>
        <w:spacing w:after="150"/>
      </w:pPr>
      <w:r>
        <w:rPr/>
        <w:t xml:space="preserve">第二节 2019-2023年中国军工电子行业(所属行业)不同规模企业数据分析</w:t>
      </w:r>
    </w:p>
    <w:p>
      <w:pPr>
        <w:spacing w:after="150"/>
      </w:pPr>
      <w:r>
        <w:rPr/>
        <w:t xml:space="preserve">一、2019-2023年中国军工电子行业(所属行业)不同规模企业数据分析</w:t>
      </w:r>
    </w:p>
    <w:p>
      <w:pPr>
        <w:spacing w:after="150"/>
      </w:pPr>
      <w:r>
        <w:rPr/>
        <w:t xml:space="preserve">二、中国军工电子行业(所属行业)不同规模企业数据分析</w:t>
      </w:r>
    </w:p>
    <w:p>
      <w:pPr>
        <w:spacing w:after="150"/>
      </w:pPr>
      <w:r>
        <w:rPr/>
        <w:t xml:space="preserve">三、2022年中国军工电子行业(所属行业)不同规模企业数据分析</w:t>
      </w:r>
    </w:p>
    <w:p>
      <w:pPr>
        <w:spacing w:after="150"/>
      </w:pPr>
      <w:r>
        <w:rPr/>
        <w:t xml:space="preserve">第三节 2019-2023年中国军工电子行业(所属行业)不同所有制企业数据分析</w:t>
      </w:r>
    </w:p>
    <w:p>
      <w:pPr>
        <w:spacing w:after="150"/>
      </w:pPr>
      <w:r>
        <w:rPr/>
        <w:t xml:space="preserve">一、2019-2023年中国军工电子行业(所属行业)不同所有制企业数据分析</w:t>
      </w:r>
    </w:p>
    <w:p>
      <w:pPr>
        <w:spacing w:after="150"/>
      </w:pPr>
      <w:r>
        <w:rPr/>
        <w:t xml:space="preserve">二、中国军工电子行业(所属行业)不同所有制企业数据分析</w:t>
      </w:r>
    </w:p>
    <w:p>
      <w:pPr>
        <w:spacing w:after="150"/>
      </w:pPr>
      <w:r>
        <w:rPr/>
        <w:t xml:space="preserve">三、2022年中国军工电子行业(所属行业)不同所有制企业数据分析</w:t>
      </w:r>
    </w:p>
    <w:p>
      <w:pPr>
        <w:spacing w:after="150"/>
      </w:pPr>
      <w:r>
        <w:rPr>
          <w:b w:val="1"/>
          <w:bCs w:val="1"/>
        </w:rPr>
        <w:t xml:space="preserve">第六章 2022年中国军工电子行业竞争格局分析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中国军工电子行业竞争五力模型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2022年中国军工电子行业swot模型分析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2022年军工电子行业优势企业竞争力分析</w:t>
      </w:r>
    </w:p>
    <w:p>
      <w:pPr>
        <w:spacing w:after="150"/>
      </w:pPr>
      <w:r>
        <w:rPr/>
        <w:t xml:space="preserve">第一节 中国电子科技集团有限公司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四川电子军工集团有限公司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中航光电科技股份有限公司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苏州华旃航天电器有限公司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中国航天科工集团公司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陕西电子信息集团有限公司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中船电子科技有限公司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西安中科光机投资控股有限公司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2019-2023年中国军工电子行业上下游分析及其影响</w:t>
      </w:r>
    </w:p>
    <w:p>
      <w:pPr>
        <w:spacing w:after="150"/>
      </w:pPr>
      <w:r>
        <w:rPr/>
        <w:t xml:space="preserve">第一节 2022年中国军工电子行业上游发展及影响分析</w:t>
      </w:r>
    </w:p>
    <w:p>
      <w:pPr>
        <w:spacing w:after="150"/>
      </w:pPr>
      <w:r>
        <w:rPr/>
        <w:t xml:space="preserve">一、2022年中国军工电子行业上游运行现状分析</w:t>
      </w:r>
    </w:p>
    <w:p>
      <w:pPr>
        <w:spacing w:after="150"/>
      </w:pPr>
      <w:r>
        <w:rPr/>
        <w:t xml:space="preserve">二、上游对军工电子行业产生的影响分析</w:t>
      </w:r>
    </w:p>
    <w:p>
      <w:pPr>
        <w:spacing w:after="150"/>
      </w:pPr>
      <w:r>
        <w:rPr/>
        <w:t xml:space="preserve">第二节 2022年中国军工电子行业下游发展及影响分析</w:t>
      </w:r>
    </w:p>
    <w:p>
      <w:pPr>
        <w:spacing w:after="150"/>
      </w:pPr>
      <w:r>
        <w:rPr/>
        <w:t xml:space="preserve">一、2022年中国军工电子行业下游运行现状分析</w:t>
      </w:r>
    </w:p>
    <w:p>
      <w:pPr>
        <w:spacing w:after="150"/>
      </w:pPr>
      <w:r>
        <w:rPr/>
        <w:t xml:space="preserve">二、下游对军工电子行业产生的影响分析</w:t>
      </w:r>
    </w:p>
    <w:p>
      <w:pPr>
        <w:spacing w:after="150"/>
      </w:pPr>
      <w:r>
        <w:rPr>
          <w:b w:val="1"/>
          <w:bCs w:val="1"/>
        </w:rPr>
        <w:t xml:space="preserve">第九章 2024-2029年军工电子行业发展及投资前景预测分析</w:t>
      </w:r>
    </w:p>
    <w:p>
      <w:pPr>
        <w:spacing w:after="150"/>
      </w:pPr>
      <w:r>
        <w:rPr/>
        <w:t xml:space="preserve">第一节 2024-2029年军工电子行业市场规模预测分析</w:t>
      </w:r>
    </w:p>
    <w:p>
      <w:pPr>
        <w:spacing w:after="150"/>
      </w:pPr>
      <w:r>
        <w:rPr/>
        <w:t xml:space="preserve">第二节 2024-2029年军工电子行业供需预测分析</w:t>
      </w:r>
    </w:p>
    <w:p>
      <w:pPr>
        <w:spacing w:after="150"/>
      </w:pPr>
      <w:r>
        <w:rPr/>
        <w:t xml:space="preserve">第三节 2024-2029年我国军工电子行业投资环境分析</w:t>
      </w:r>
    </w:p>
    <w:p>
      <w:pPr>
        <w:spacing w:after="150"/>
      </w:pPr>
      <w:r>
        <w:rPr/>
        <w:t xml:space="preserve">第四节 2024-2029年我国军工电子行业前景展望分析</w:t>
      </w:r>
    </w:p>
    <w:p>
      <w:pPr>
        <w:spacing w:after="150"/>
      </w:pPr>
      <w:r>
        <w:rPr/>
        <w:t xml:space="preserve">第五节 2024-2029年我国军工电子行业盈利能力预测</w:t>
      </w:r>
    </w:p>
    <w:p>
      <w:pPr>
        <w:spacing w:after="150"/>
      </w:pPr>
      <w:r>
        <w:rPr>
          <w:b w:val="1"/>
          <w:bCs w:val="1"/>
        </w:rPr>
        <w:t xml:space="preserve">第十章 2024-2029年中国军工电子行业投资风险分析</w:t>
      </w:r>
    </w:p>
    <w:p>
      <w:pPr>
        <w:spacing w:after="150"/>
      </w:pPr>
      <w:r>
        <w:rPr/>
        <w:t xml:space="preserve">第一节 2024-2029年中国军工电子行业投资金额分析</w:t>
      </w:r>
    </w:p>
    <w:p>
      <w:pPr>
        <w:spacing w:after="150"/>
      </w:pPr>
      <w:r>
        <w:rPr/>
        <w:t xml:space="preserve">第二节 近年来中国军工电子行业主要投资项目分析</w:t>
      </w:r>
    </w:p>
    <w:p>
      <w:pPr>
        <w:spacing w:after="150"/>
      </w:pPr>
      <w:r>
        <w:rPr/>
        <w:t xml:space="preserve">第三节 2024-2029年中国军工电子行业投资周期分析</w:t>
      </w:r>
    </w:p>
    <w:p>
      <w:pPr>
        <w:spacing w:after="150"/>
      </w:pPr>
      <w:r>
        <w:rPr/>
        <w:t xml:space="preserve">第四节 2024-2029年中国军工电子行业投资风险分析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2024-2029年中国军工电子行业发展策略及投资建议分析</w:t>
      </w:r>
    </w:p>
    <w:p>
      <w:pPr>
        <w:spacing w:after="150"/>
      </w:pPr>
      <w:r>
        <w:rPr/>
        <w:t xml:space="preserve">第一节 军工电子行业发展策略分析</w:t>
      </w:r>
    </w:p>
    <w:p>
      <w:pPr>
        <w:spacing w:after="150"/>
      </w:pPr>
      <w:r>
        <w:rPr/>
        <w:t xml:space="preserve">第二节 军工电子行业市场的重点客户战略实施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2024-2029年中国军工电子行业发展建议</w:t>
      </w:r>
    </w:p>
    <w:p>
      <w:pPr>
        <w:spacing w:after="150"/>
      </w:pPr>
      <w:r>
        <w:rPr/>
        <w:t xml:space="preserve">第四节 2024-2029年中国军工电子行业投资建议</w:t>
      </w:r>
    </w:p>
    <w:p>
      <w:pPr>
        <w:spacing w:after="150"/>
      </w:pPr>
      <w:r>
        <w:rPr>
          <w:b w:val="1"/>
          <w:bCs w:val="1"/>
        </w:rPr>
        <w:t xml:space="preserve">图表目录</w:t>
      </w:r>
    </w:p>
    <w:p>
      <w:pPr>
        <w:spacing w:after="150"/>
      </w:pPr>
      <w:r>
        <w:rPr/>
        <w:t xml:space="preserve">图表：军工电子产业链分析</w:t>
      </w:r>
    </w:p>
    <w:p>
      <w:pPr>
        <w:spacing w:after="150"/>
      </w:pPr>
      <w:r>
        <w:rPr/>
        <w:t xml:space="preserve">图表：国际军工电子市场规模</w:t>
      </w:r>
    </w:p>
    <w:p>
      <w:pPr>
        <w:spacing w:after="150"/>
      </w:pPr>
      <w:r>
        <w:rPr/>
        <w:t xml:space="preserve">图表：国际军工电子生命周期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图表：2019-2023年中国军工电子市场规模</w:t>
      </w:r>
    </w:p>
    <w:p>
      <w:pPr>
        <w:spacing w:after="150"/>
      </w:pPr>
      <w:r>
        <w:rPr/>
        <w:t xml:space="preserve">图表：2019-2023年中国军工电子产值</w:t>
      </w:r>
    </w:p>
    <w:p>
      <w:pPr>
        <w:spacing w:after="150"/>
      </w:pPr>
      <w:r>
        <w:rPr/>
        <w:t xml:space="preserve">图表：2019-2023年中国军工电子供应情况</w:t>
      </w:r>
    </w:p>
    <w:p>
      <w:pPr>
        <w:spacing w:after="150"/>
      </w:pPr>
      <w:r>
        <w:rPr/>
        <w:t xml:space="preserve">图表：2019-2023年中国军工电子需求情况</w:t>
      </w:r>
    </w:p>
    <w:p>
      <w:pPr>
        <w:spacing w:after="150"/>
      </w:pPr>
      <w:r>
        <w:rPr/>
        <w:t xml:space="preserve">图表：2024-2029年中国军工电子市场规模预测</w:t>
      </w:r>
    </w:p>
    <w:p>
      <w:pPr>
        <w:spacing w:after="150"/>
      </w:pPr>
      <w:r>
        <w:rPr/>
        <w:t xml:space="preserve">图表：2024-2029年中国军工电子供应情况预测</w:t>
      </w:r>
    </w:p>
    <w:p>
      <w:pPr>
        <w:spacing w:after="150"/>
      </w:pPr>
      <w:r>
        <w:rPr/>
        <w:t xml:space="preserve">图表：2024-2029年中国军工电子需求情况预测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中国军工电子行业市场深度调研及竞争格局与投资前景研究报告(2024-2029版)</dc:title>
  <dc:description>中国军工电子行业市场深度调研及竞争格局与投资前景研究报告(2024-2029版)</dc:description>
  <dc:subject>中国军工电子行业市场深度调研及竞争格局与投资前景研究报告(2024-2029版)</dc:subject>
  <cp:keywords>研究报告</cp:keywords>
  <cp:category>研究报告</cp:category>
  <cp:lastModifiedBy>北京中道泰和信息咨询有限公司</cp:lastModifiedBy>
  <dcterms:created xsi:type="dcterms:W3CDTF">2024-01-29T04:22:54+08:00</dcterms:created>
  <dcterms:modified xsi:type="dcterms:W3CDTF">2024-01-29T04:22:54+08:00</dcterms:modified>
</cp:coreProperties>
</file>

<file path=docProps/custom.xml><?xml version="1.0" encoding="utf-8"?>
<Properties xmlns="http://schemas.openxmlformats.org/officeDocument/2006/custom-properties" xmlns:vt="http://schemas.openxmlformats.org/officeDocument/2006/docPropsVTypes"/>
</file>