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中国精细化工行业市场深度调研及发展趋势与投资前景研究报告(2024-2029版)</w:t>
      </w:r>
    </w:p>
    <w:p>
      <w:pPr>
        <w:spacing w:after="150"/>
      </w:pPr>
      <w:r>
        <w:rPr>
          <w:b w:val="1"/>
          <w:bCs w:val="1"/>
        </w:rPr>
        <w:t xml:space="preserve">报告简介</w:t>
      </w:r>
    </w:p>
    <w:p>
      <w:pPr>
        <w:spacing w:after="150"/>
      </w:pPr>
      <w:r>
        <w:rPr/>
        <w:t xml:space="preserve">精细化工是综合性较强的技术密集型工业。首先，生产过程中工艺流程长、单元反应多、原料复杂、中间过程控制要求严格，而且应用涉及多领域、多学科的理论知识和专业技能，其中包括多步合成，分离技术，分析测试、性能筛选、复配技术、剂型研制、商品化加工、应用开发和技术服务等。</w:t>
      </w:r>
    </w:p>
    <w:p>
      <w:pPr>
        <w:spacing w:after="150"/>
      </w:pPr>
      <w:r>
        <w:rPr/>
        <w:t xml:space="preserve">本报告利用中道泰和长期对精细化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细化工行业的市场走向和发展趋势。</w:t>
      </w:r>
    </w:p>
    <w:p>
      <w:pPr>
        <w:spacing w:after="150"/>
      </w:pPr>
      <w:r>
        <w:rPr/>
        <w:t xml:space="preserve">报告对中国精细化工行业的内外部环境、行业发展现状、产业链发展状况、市场供需、竞争格局、标杆企业、发展趋势、机会风险、发展策略与投资建议等进行了分析，并重点分析了我国精细化工行业将面临的机遇与挑战。报告将帮助精细化工企业、学术科研单位、投资企业准确了解精细化工行业最新发展动向，及早发现精细化工行业市场的空白点，机会点，增长点和盈利点……准确把握精细化工行业未被满足的市场需求和趋势，有效规避精细化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精细化工产业概述</w:t>
      </w:r>
    </w:p>
    <w:p>
      <w:pPr>
        <w:spacing w:after="150"/>
      </w:pPr>
      <w:r>
        <w:rPr/>
        <w:t xml:space="preserve">第一节 精细化学工业概述</w:t>
      </w:r>
    </w:p>
    <w:p>
      <w:pPr>
        <w:spacing w:after="150"/>
      </w:pPr>
      <w:r>
        <w:rPr/>
        <w:t xml:space="preserve">一、精细化工的定义</w:t>
      </w:r>
    </w:p>
    <w:p>
      <w:pPr>
        <w:spacing w:after="150"/>
      </w:pPr>
      <w:r>
        <w:rPr/>
        <w:t xml:space="preserve">二、精细化工的范围</w:t>
      </w:r>
    </w:p>
    <w:p>
      <w:pPr>
        <w:spacing w:after="150"/>
      </w:pPr>
      <w:r>
        <w:rPr/>
        <w:t xml:space="preserve">三、精细化工的特点</w:t>
      </w:r>
    </w:p>
    <w:p>
      <w:pPr>
        <w:spacing w:after="150"/>
      </w:pPr>
      <w:r>
        <w:rPr/>
        <w:t xml:space="preserve">1、品种多，生产工艺多样，专业化特点显著</w:t>
      </w:r>
    </w:p>
    <w:p>
      <w:pPr>
        <w:spacing w:after="150"/>
      </w:pPr>
      <w:r>
        <w:rPr/>
        <w:t xml:space="preserve">2、技术应变要求高，定制化生产特征明显</w:t>
      </w:r>
    </w:p>
    <w:p>
      <w:pPr>
        <w:spacing w:after="150"/>
      </w:pPr>
      <w:r>
        <w:rPr/>
        <w:t xml:space="preserve">3、产品附加值高</w:t>
      </w:r>
    </w:p>
    <w:p>
      <w:pPr>
        <w:spacing w:after="150"/>
      </w:pPr>
      <w:r>
        <w:rPr/>
        <w:t xml:space="preserve">第二节 精细化工发展概况</w:t>
      </w:r>
    </w:p>
    <w:p>
      <w:pPr>
        <w:spacing w:after="150"/>
      </w:pPr>
      <w:r>
        <w:rPr/>
        <w:t xml:space="preserve">一、国内外精细化工发展概况</w:t>
      </w:r>
    </w:p>
    <w:p>
      <w:pPr>
        <w:spacing w:after="150"/>
      </w:pPr>
      <w:r>
        <w:rPr/>
        <w:t xml:space="preserve">二、精细化工行业经营模式</w:t>
      </w:r>
    </w:p>
    <w:p>
      <w:pPr>
        <w:spacing w:after="150"/>
      </w:pPr>
      <w:r>
        <w:rPr/>
        <w:t xml:space="preserve">三、精细化学工业的发展方向</w:t>
      </w:r>
    </w:p>
    <w:p>
      <w:pPr>
        <w:spacing w:after="150"/>
      </w:pPr>
      <w:r>
        <w:rPr/>
        <w:t xml:space="preserve">四、精细化工面临的发展机遇</w:t>
      </w:r>
    </w:p>
    <w:p>
      <w:pPr>
        <w:spacing w:after="150"/>
      </w:pPr>
      <w:r>
        <w:rPr>
          <w:b w:val="1"/>
          <w:bCs w:val="1"/>
        </w:rPr>
        <w:t xml:space="preserve">第二章 精细化工发展环境分析</w:t>
      </w:r>
    </w:p>
    <w:p>
      <w:pPr>
        <w:spacing w:after="150"/>
      </w:pPr>
      <w:r>
        <w:rPr/>
        <w:t xml:space="preserve">第一节 宏观经济环境分析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行业政策环境分析</w:t>
      </w:r>
    </w:p>
    <w:p>
      <w:pPr>
        <w:spacing w:after="150"/>
      </w:pPr>
      <w:r>
        <w:rPr/>
        <w:t xml:space="preserve">一、行业监管体制</w:t>
      </w:r>
    </w:p>
    <w:p>
      <w:pPr>
        <w:spacing w:after="150"/>
      </w:pPr>
      <w:r>
        <w:rPr/>
        <w:t xml:space="preserve">二、主要法律法规</w:t>
      </w:r>
    </w:p>
    <w:p>
      <w:pPr>
        <w:spacing w:after="150"/>
      </w:pPr>
      <w:r>
        <w:rPr/>
        <w:t xml:space="preserve">三、国家产业政策</w:t>
      </w:r>
    </w:p>
    <w:p>
      <w:pPr>
        <w:spacing w:after="150"/>
      </w:pPr>
      <w:r>
        <w:rPr/>
        <w:t xml:space="preserve">第三节 《反垄断法》与中国石油石化业的发展</w:t>
      </w:r>
    </w:p>
    <w:p>
      <w:pPr>
        <w:spacing w:after="150"/>
      </w:pPr>
      <w:r>
        <w:rPr/>
        <w:t xml:space="preserve">一、国际上反垄断的理论判断依据</w:t>
      </w:r>
    </w:p>
    <w:p>
      <w:pPr>
        <w:spacing w:after="150"/>
      </w:pPr>
      <w:r>
        <w:rPr/>
        <w:t xml:space="preserve">1、结构理论</w:t>
      </w:r>
    </w:p>
    <w:p>
      <w:pPr>
        <w:spacing w:after="150"/>
      </w:pPr>
      <w:r>
        <w:rPr/>
        <w:t xml:space="preserve">2、效率理论</w:t>
      </w:r>
    </w:p>
    <w:p>
      <w:pPr>
        <w:spacing w:after="150"/>
      </w:pPr>
      <w:r>
        <w:rPr/>
        <w:t xml:space="preserve">3、结构理论与效率理论的主要差异</w:t>
      </w:r>
    </w:p>
    <w:p>
      <w:pPr>
        <w:spacing w:after="150"/>
      </w:pPr>
      <w:r>
        <w:rPr/>
        <w:t xml:space="preserve">二、反垄断法的主要任务</w:t>
      </w:r>
    </w:p>
    <w:p>
      <w:pPr>
        <w:spacing w:after="150"/>
      </w:pPr>
      <w:r>
        <w:rPr/>
        <w:t xml:space="preserve">1、禁止“卡特尔”</w:t>
      </w:r>
    </w:p>
    <w:p>
      <w:pPr>
        <w:spacing w:after="150"/>
      </w:pPr>
      <w:r>
        <w:rPr/>
        <w:t xml:space="preserve">2、控制企业合并</w:t>
      </w:r>
    </w:p>
    <w:p>
      <w:pPr>
        <w:spacing w:after="150"/>
      </w:pPr>
      <w:r>
        <w:rPr/>
        <w:t xml:space="preserve">3、禁止滥用市场支配地位</w:t>
      </w:r>
    </w:p>
    <w:p>
      <w:pPr>
        <w:spacing w:after="150"/>
      </w:pPr>
      <w:r>
        <w:rPr/>
        <w:t xml:space="preserve">4、禁止行政垄断</w:t>
      </w:r>
    </w:p>
    <w:p>
      <w:pPr>
        <w:spacing w:after="150"/>
      </w:pPr>
      <w:r>
        <w:rPr/>
        <w:t xml:space="preserve">三、当前中国石油石化行业市场竞争状况</w:t>
      </w:r>
    </w:p>
    <w:p>
      <w:pPr>
        <w:spacing w:after="150"/>
      </w:pPr>
      <w:r>
        <w:rPr/>
        <w:t xml:space="preserve">四、对石油石化行业垄断与竞争问题的几点思考</w:t>
      </w:r>
    </w:p>
    <w:p>
      <w:pPr>
        <w:spacing w:after="150"/>
      </w:pPr>
      <w:r>
        <w:rPr/>
        <w:t xml:space="preserve">第四节 2022年中国石化行业发展分析</w:t>
      </w:r>
    </w:p>
    <w:p>
      <w:pPr>
        <w:spacing w:after="150"/>
      </w:pPr>
      <w:r>
        <w:rPr/>
        <w:t xml:space="preserve">一、行业经济运行分析</w:t>
      </w:r>
    </w:p>
    <w:p>
      <w:pPr>
        <w:spacing w:after="150"/>
      </w:pPr>
      <w:r>
        <w:rPr/>
        <w:t xml:space="preserve">1、石油和化学工业</w:t>
      </w:r>
    </w:p>
    <w:p>
      <w:pPr>
        <w:spacing w:after="150"/>
      </w:pPr>
      <w:r>
        <w:rPr/>
        <w:t xml:space="preserve">2、石油和天然气开采业</w:t>
      </w:r>
    </w:p>
    <w:p>
      <w:pPr>
        <w:spacing w:after="150"/>
      </w:pPr>
      <w:r>
        <w:rPr/>
        <w:t xml:space="preserve">3、石油加工业</w:t>
      </w:r>
    </w:p>
    <w:p>
      <w:pPr>
        <w:spacing w:after="150"/>
      </w:pPr>
      <w:r>
        <w:rPr/>
        <w:t xml:space="preserve">4、化学工业</w:t>
      </w:r>
    </w:p>
    <w:p>
      <w:pPr>
        <w:spacing w:after="150"/>
      </w:pPr>
      <w:r>
        <w:rPr/>
        <w:t xml:space="preserve">5、专用设备制造业</w:t>
      </w:r>
    </w:p>
    <w:p>
      <w:pPr>
        <w:spacing w:after="150"/>
      </w:pPr>
      <w:r>
        <w:rPr/>
        <w:t xml:space="preserve">6、区域行业经济</w:t>
      </w:r>
    </w:p>
    <w:p>
      <w:pPr>
        <w:spacing w:after="150"/>
      </w:pPr>
      <w:r>
        <w:rPr/>
        <w:t xml:space="preserve">二、经济运行的主要特点</w:t>
      </w:r>
    </w:p>
    <w:p>
      <w:pPr>
        <w:spacing w:after="150"/>
      </w:pPr>
      <w:r>
        <w:rPr/>
        <w:t xml:space="preserve">1、生产增长结构优化</w:t>
      </w:r>
    </w:p>
    <w:p>
      <w:pPr>
        <w:spacing w:after="150"/>
      </w:pPr>
      <w:r>
        <w:rPr/>
        <w:t xml:space="preserve">2、企业转型升级和产品结构调整加快</w:t>
      </w:r>
    </w:p>
    <w:p>
      <w:pPr>
        <w:spacing w:after="150"/>
      </w:pPr>
      <w:r>
        <w:rPr/>
        <w:t xml:space="preserve">3、能源效率继续提高</w:t>
      </w:r>
    </w:p>
    <w:p>
      <w:pPr>
        <w:spacing w:after="150"/>
      </w:pPr>
      <w:r>
        <w:rPr/>
        <w:t xml:space="preserve">4、整体效益回升企稳</w:t>
      </w:r>
    </w:p>
    <w:p>
      <w:pPr>
        <w:spacing w:after="150"/>
      </w:pPr>
      <w:r>
        <w:rPr/>
        <w:t xml:space="preserve">三、行业经济运行存在的主要问题</w:t>
      </w:r>
    </w:p>
    <w:p>
      <w:pPr>
        <w:spacing w:after="150"/>
      </w:pPr>
      <w:r>
        <w:rPr/>
        <w:t xml:space="preserve">1、产能总体过剩</w:t>
      </w:r>
    </w:p>
    <w:p>
      <w:pPr>
        <w:spacing w:after="150"/>
      </w:pPr>
      <w:r>
        <w:rPr/>
        <w:t xml:space="preserve">2、成本高位运行</w:t>
      </w:r>
    </w:p>
    <w:p>
      <w:pPr>
        <w:spacing w:after="150"/>
      </w:pPr>
      <w:r>
        <w:rPr/>
        <w:t xml:space="preserve">3、税负加重</w:t>
      </w:r>
    </w:p>
    <w:p>
      <w:pPr>
        <w:spacing w:after="150"/>
      </w:pPr>
      <w:r>
        <w:rPr/>
        <w:t xml:space="preserve">4、投资疲软</w:t>
      </w:r>
    </w:p>
    <w:p>
      <w:pPr>
        <w:spacing w:after="150"/>
      </w:pPr>
      <w:r>
        <w:rPr/>
        <w:t xml:space="preserve">第五节 2024-2029年中国石化行业发展分析及预测</w:t>
      </w:r>
    </w:p>
    <w:p>
      <w:pPr>
        <w:spacing w:after="150"/>
      </w:pPr>
      <w:r>
        <w:rPr>
          <w:b w:val="1"/>
          <w:bCs w:val="1"/>
        </w:rPr>
        <w:t xml:space="preserve">第三章 世界精细化工行业发展分析</w:t>
      </w:r>
    </w:p>
    <w:p>
      <w:pPr>
        <w:spacing w:after="150"/>
      </w:pPr>
      <w:r>
        <w:rPr/>
        <w:t xml:space="preserve">第一节 世界石化行业发展特点</w:t>
      </w:r>
    </w:p>
    <w:p>
      <w:pPr>
        <w:spacing w:after="150"/>
      </w:pPr>
      <w:r>
        <w:rPr/>
        <w:t xml:space="preserve">一、2022年世界石化市场发展特点</w:t>
      </w:r>
    </w:p>
    <w:p>
      <w:pPr>
        <w:spacing w:after="150"/>
      </w:pPr>
      <w:r>
        <w:rPr/>
        <w:t xml:space="preserve">二、2022年亚洲石化市场发展特点</w:t>
      </w:r>
    </w:p>
    <w:p>
      <w:pPr>
        <w:spacing w:after="150"/>
      </w:pPr>
      <w:r>
        <w:rPr/>
        <w:t xml:space="preserve">第二节 世界精细化工现状及投资预测</w:t>
      </w:r>
    </w:p>
    <w:p>
      <w:pPr>
        <w:spacing w:after="150"/>
      </w:pPr>
      <w:r>
        <w:rPr/>
        <w:t xml:space="preserve">一、世界精细化工发展现状与趋势</w:t>
      </w:r>
    </w:p>
    <w:p>
      <w:pPr>
        <w:spacing w:after="150"/>
      </w:pPr>
      <w:r>
        <w:rPr/>
        <w:t xml:space="preserve">二、中国精细化工发展现状与趋势</w:t>
      </w:r>
    </w:p>
    <w:p>
      <w:pPr>
        <w:spacing w:after="150"/>
      </w:pPr>
      <w:r>
        <w:rPr/>
        <w:t xml:space="preserve">三、全球精细化工市场现状的描述</w:t>
      </w:r>
    </w:p>
    <w:p>
      <w:pPr>
        <w:spacing w:after="150"/>
      </w:pPr>
      <w:r>
        <w:rPr/>
        <w:t xml:space="preserve">第三节 日本精细化工现状及其未来前景</w:t>
      </w:r>
    </w:p>
    <w:p>
      <w:pPr>
        <w:spacing w:after="150"/>
      </w:pPr>
      <w:r>
        <w:rPr/>
        <w:t xml:space="preserve">一、染料和油墨</w:t>
      </w:r>
    </w:p>
    <w:p>
      <w:pPr>
        <w:spacing w:after="150"/>
      </w:pPr>
      <w:r>
        <w:rPr/>
        <w:t xml:space="preserve">二、清漆和涂料</w:t>
      </w:r>
    </w:p>
    <w:p>
      <w:pPr>
        <w:spacing w:after="150"/>
      </w:pPr>
      <w:r>
        <w:rPr/>
        <w:t xml:space="preserve">三、农用化学品</w:t>
      </w:r>
    </w:p>
    <w:p>
      <w:pPr>
        <w:spacing w:after="150"/>
      </w:pPr>
      <w:r>
        <w:rPr/>
        <w:t xml:space="preserve">四、催化剂产业</w:t>
      </w:r>
    </w:p>
    <w:p>
      <w:pPr>
        <w:spacing w:after="150"/>
      </w:pPr>
      <w:r>
        <w:rPr/>
        <w:t xml:space="preserve">第四节 世界精细化工产业投资发展近况分析</w:t>
      </w:r>
    </w:p>
    <w:p>
      <w:pPr>
        <w:spacing w:after="150"/>
      </w:pPr>
      <w:r>
        <w:rPr>
          <w:b w:val="1"/>
          <w:bCs w:val="1"/>
        </w:rPr>
        <w:t xml:space="preserve">第四章 中国精细化工行业发展分析</w:t>
      </w:r>
    </w:p>
    <w:p>
      <w:pPr>
        <w:spacing w:after="150"/>
      </w:pPr>
      <w:r>
        <w:rPr/>
        <w:t xml:space="preserve">第一节 中国精细化工行业发展情况分析</w:t>
      </w:r>
    </w:p>
    <w:p>
      <w:pPr>
        <w:spacing w:after="150"/>
      </w:pPr>
      <w:r>
        <w:rPr/>
        <w:t xml:space="preserve">一、中国精细化工产业的发展概况</w:t>
      </w:r>
    </w:p>
    <w:p>
      <w:pPr>
        <w:spacing w:after="150"/>
      </w:pPr>
      <w:r>
        <w:rPr/>
        <w:t xml:space="preserve">二、2022年我国精细化工行业现状</w:t>
      </w:r>
    </w:p>
    <w:p>
      <w:pPr>
        <w:spacing w:after="150"/>
      </w:pPr>
      <w:r>
        <w:rPr/>
        <w:t xml:space="preserve">1、我国精细化工发展快速</w:t>
      </w:r>
    </w:p>
    <w:p>
      <w:pPr>
        <w:spacing w:after="150"/>
      </w:pPr>
      <w:r>
        <w:rPr/>
        <w:t xml:space="preserve">2、我国精细化工存在的问题</w:t>
      </w:r>
    </w:p>
    <w:p>
      <w:pPr>
        <w:spacing w:after="150"/>
      </w:pPr>
      <w:r>
        <w:rPr/>
        <w:t xml:space="preserve">三、我国精细化工行业未来发展方向</w:t>
      </w:r>
    </w:p>
    <w:p>
      <w:pPr>
        <w:spacing w:after="150"/>
      </w:pPr>
      <w:r>
        <w:rPr/>
        <w:t xml:space="preserve">1、依托优势，在染料行业深耕</w:t>
      </w:r>
    </w:p>
    <w:p>
      <w:pPr>
        <w:spacing w:after="150"/>
      </w:pPr>
      <w:r>
        <w:rPr/>
        <w:t xml:space="preserve">2、精细化工向规模化、集团化发展</w:t>
      </w:r>
    </w:p>
    <w:p>
      <w:pPr>
        <w:spacing w:after="150"/>
      </w:pPr>
      <w:r>
        <w:rPr/>
        <w:t xml:space="preserve">3、精细化工向着创新方向发展</w:t>
      </w:r>
    </w:p>
    <w:p>
      <w:pPr>
        <w:spacing w:after="150"/>
      </w:pPr>
      <w:r>
        <w:rPr/>
        <w:t xml:space="preserve">第二节 “国家精细化工产业化基地”发展分析</w:t>
      </w:r>
    </w:p>
    <w:p>
      <w:pPr>
        <w:spacing w:after="150"/>
      </w:pPr>
      <w:r>
        <w:rPr/>
        <w:t xml:space="preserve">第三节 主要地区精细化工产业发展分析</w:t>
      </w:r>
    </w:p>
    <w:p>
      <w:pPr>
        <w:spacing w:after="150"/>
      </w:pPr>
      <w:r>
        <w:rPr/>
        <w:t xml:space="preserve">一、广东精细化工产业发展分析</w:t>
      </w:r>
    </w:p>
    <w:p>
      <w:pPr>
        <w:spacing w:after="150"/>
      </w:pPr>
      <w:r>
        <w:rPr/>
        <w:t xml:space="preserve">二、辽宁精细化工产业发展分析</w:t>
      </w:r>
    </w:p>
    <w:p>
      <w:pPr>
        <w:spacing w:after="150"/>
      </w:pPr>
      <w:r>
        <w:rPr/>
        <w:t xml:space="preserve">第四节 中国精细化工行业存在的主要问题</w:t>
      </w:r>
    </w:p>
    <w:p>
      <w:pPr>
        <w:spacing w:after="150"/>
      </w:pPr>
      <w:r>
        <w:rPr/>
        <w:t xml:space="preserve">一、生产技术水平普遍较低</w:t>
      </w:r>
    </w:p>
    <w:p>
      <w:pPr>
        <w:spacing w:after="150"/>
      </w:pPr>
      <w:r>
        <w:rPr/>
        <w:t xml:space="preserve">二、企业规模小，集中度低</w:t>
      </w:r>
    </w:p>
    <w:p>
      <w:pPr>
        <w:spacing w:after="150"/>
      </w:pPr>
      <w:r>
        <w:rPr/>
        <w:t xml:space="preserve">三、开发力度不够</w:t>
      </w:r>
    </w:p>
    <w:p>
      <w:pPr>
        <w:spacing w:after="150"/>
      </w:pPr>
      <w:r>
        <w:rPr/>
        <w:t xml:space="preserve">四、低档产品居多，精细化率低，附加值不高</w:t>
      </w:r>
    </w:p>
    <w:p>
      <w:pPr>
        <w:spacing w:after="150"/>
      </w:pPr>
      <w:r>
        <w:rPr/>
        <w:t xml:space="preserve">五、低水平重复建设严重</w:t>
      </w:r>
    </w:p>
    <w:p>
      <w:pPr>
        <w:spacing w:after="150"/>
      </w:pPr>
      <w:r>
        <w:rPr/>
        <w:t xml:space="preserve">六、环保意识不高</w:t>
      </w:r>
    </w:p>
    <w:p>
      <w:pPr>
        <w:spacing w:after="150"/>
      </w:pPr>
      <w:r>
        <w:rPr>
          <w:b w:val="1"/>
          <w:bCs w:val="1"/>
        </w:rPr>
        <w:t xml:space="preserve">第五章 细分产业发展分析</w:t>
      </w:r>
    </w:p>
    <w:p>
      <w:pPr>
        <w:spacing w:after="150"/>
      </w:pPr>
      <w:r>
        <w:rPr/>
        <w:t xml:space="preserve">第一节 医药行业发展分析</w:t>
      </w:r>
    </w:p>
    <w:p>
      <w:pPr>
        <w:spacing w:after="150"/>
      </w:pPr>
      <w:r>
        <w:rPr/>
        <w:t xml:space="preserve">一、2022年医药行业经济运行</w:t>
      </w:r>
    </w:p>
    <w:p>
      <w:pPr>
        <w:spacing w:after="150"/>
      </w:pPr>
      <w:r>
        <w:rPr/>
        <w:t xml:space="preserve">二、2022年医药细分行业分化加剧</w:t>
      </w:r>
    </w:p>
    <w:p>
      <w:pPr>
        <w:spacing w:after="150"/>
      </w:pPr>
      <w:r>
        <w:rPr/>
        <w:t xml:space="preserve">二、2022年医药流通购销</w:t>
      </w:r>
    </w:p>
    <w:p>
      <w:pPr>
        <w:spacing w:after="150"/>
      </w:pPr>
      <w:r>
        <w:rPr/>
        <w:t xml:space="preserve">三、2022年医药行业终端分析</w:t>
      </w:r>
    </w:p>
    <w:p>
      <w:pPr>
        <w:spacing w:after="150"/>
      </w:pPr>
      <w:r>
        <w:rPr/>
        <w:t xml:space="preserve">四、2022年医药行业进出口情况</w:t>
      </w:r>
    </w:p>
    <w:p>
      <w:pPr>
        <w:spacing w:after="150"/>
      </w:pPr>
      <w:r>
        <w:rPr/>
        <w:t xml:space="preserve">五、2022年医药行业发展方向</w:t>
      </w:r>
    </w:p>
    <w:p>
      <w:pPr>
        <w:spacing w:after="150"/>
      </w:pPr>
      <w:r>
        <w:rPr/>
        <w:t xml:space="preserve">六、2024-2029年医药行业发展趋势展望</w:t>
      </w:r>
    </w:p>
    <w:p>
      <w:pPr>
        <w:spacing w:after="150"/>
      </w:pPr>
      <w:r>
        <w:rPr/>
        <w:t xml:space="preserve">第二节 农药行业发展分析</w:t>
      </w:r>
    </w:p>
    <w:p>
      <w:pPr>
        <w:spacing w:after="150"/>
      </w:pPr>
      <w:r>
        <w:rPr/>
        <w:t xml:space="preserve">一、2022年中国农药经济运行</w:t>
      </w:r>
    </w:p>
    <w:p>
      <w:pPr>
        <w:spacing w:after="150"/>
      </w:pPr>
      <w:r>
        <w:rPr/>
        <w:t xml:space="preserve">二、2019-2023年中国农药生存环境</w:t>
      </w:r>
    </w:p>
    <w:p>
      <w:pPr>
        <w:spacing w:after="150"/>
      </w:pPr>
      <w:r>
        <w:rPr/>
        <w:t xml:space="preserve">三、2022年农药行业固定资产投资</w:t>
      </w:r>
    </w:p>
    <w:p>
      <w:pPr>
        <w:spacing w:after="150"/>
      </w:pPr>
      <w:r>
        <w:rPr/>
        <w:t xml:space="preserve">四、2022年中国农药生产情况</w:t>
      </w:r>
    </w:p>
    <w:p>
      <w:pPr>
        <w:spacing w:after="150"/>
      </w:pPr>
      <w:r>
        <w:rPr/>
        <w:t xml:space="preserve">六、2024-2029年全球农药市场发展预测</w:t>
      </w:r>
    </w:p>
    <w:p>
      <w:pPr>
        <w:spacing w:after="150"/>
      </w:pPr>
      <w:r>
        <w:rPr/>
        <w:t xml:space="preserve">第三节 涂料、油墨等产品制造业</w:t>
      </w:r>
    </w:p>
    <w:p>
      <w:pPr>
        <w:spacing w:after="150"/>
      </w:pPr>
      <w:r>
        <w:rPr/>
        <w:t xml:space="preserve">一、2022年中国涂料市场发展分析</w:t>
      </w:r>
    </w:p>
    <w:p>
      <w:pPr>
        <w:spacing w:after="150"/>
      </w:pPr>
      <w:r>
        <w:rPr/>
        <w:t xml:space="preserve">二、2022年中国油墨行业分析</w:t>
      </w:r>
    </w:p>
    <w:p>
      <w:pPr>
        <w:spacing w:after="150"/>
      </w:pPr>
      <w:r>
        <w:rPr/>
        <w:t xml:space="preserve">三、2022年中国染料行业产值数据分析</w:t>
      </w:r>
    </w:p>
    <w:p>
      <w:pPr>
        <w:spacing w:after="150"/>
      </w:pPr>
      <w:r>
        <w:rPr/>
        <w:t xml:space="preserve">四、2024-2029年中国涂料业发展模式变化预测</w:t>
      </w:r>
    </w:p>
    <w:p>
      <w:pPr>
        <w:spacing w:after="150"/>
      </w:pPr>
      <w:r>
        <w:rPr/>
        <w:t xml:space="preserve">五、2024-2029年全球涂料行业发展形势预测</w:t>
      </w:r>
    </w:p>
    <w:p>
      <w:pPr>
        <w:spacing w:after="150"/>
      </w:pPr>
      <w:r>
        <w:rPr/>
        <w:t xml:space="preserve">六、2024-2029年世界纺织染料市场规模预测</w:t>
      </w:r>
    </w:p>
    <w:p>
      <w:pPr>
        <w:spacing w:after="150"/>
      </w:pPr>
      <w:r>
        <w:rPr/>
        <w:t xml:space="preserve">第四节 日用化工行业发展分析</w:t>
      </w:r>
    </w:p>
    <w:p>
      <w:pPr>
        <w:spacing w:after="150"/>
      </w:pPr>
      <w:r>
        <w:rPr/>
        <w:t xml:space="preserve">第五节 专用化学品行业发展分析</w:t>
      </w:r>
    </w:p>
    <w:p>
      <w:pPr>
        <w:spacing w:after="150"/>
      </w:pPr>
      <w:r>
        <w:rPr/>
        <w:t xml:space="preserve">第六节 新领域精细化工发展分析</w:t>
      </w:r>
    </w:p>
    <w:p>
      <w:pPr>
        <w:spacing w:after="150"/>
      </w:pPr>
      <w:r>
        <w:rPr/>
        <w:t xml:space="preserve">第七节 国内无机精细化工产业生产发展现状及前景分析</w:t>
      </w:r>
    </w:p>
    <w:p>
      <w:pPr>
        <w:spacing w:after="150"/>
      </w:pPr>
      <w:r>
        <w:rPr/>
        <w:t xml:space="preserve">一、产品结构得到初步改善，新品种增加较快</w:t>
      </w:r>
    </w:p>
    <w:p>
      <w:pPr>
        <w:spacing w:after="150"/>
      </w:pPr>
      <w:r>
        <w:rPr/>
        <w:t xml:space="preserve">二、企业组织结构发生了重大变化</w:t>
      </w:r>
    </w:p>
    <w:p>
      <w:pPr>
        <w:spacing w:after="150"/>
      </w:pPr>
      <w:r>
        <w:rPr/>
        <w:t xml:space="preserve">三、生产水平不断提高</w:t>
      </w:r>
    </w:p>
    <w:p>
      <w:pPr>
        <w:spacing w:after="150"/>
      </w:pPr>
      <w:r>
        <w:rPr>
          <w:b w:val="1"/>
          <w:bCs w:val="1"/>
        </w:rPr>
        <w:t xml:space="preserve">第六章 精细化工市场竞争分析</w:t>
      </w:r>
    </w:p>
    <w:p>
      <w:pPr>
        <w:spacing w:after="150"/>
      </w:pPr>
      <w:r>
        <w:rPr/>
        <w:t xml:space="preserve">第一节 世界精细化工市场竞争分析</w:t>
      </w:r>
    </w:p>
    <w:p>
      <w:pPr>
        <w:spacing w:after="150"/>
      </w:pPr>
      <w:r>
        <w:rPr/>
        <w:t xml:space="preserve">第二节 中国精细化工市场格局分析</w:t>
      </w:r>
    </w:p>
    <w:p>
      <w:pPr>
        <w:spacing w:after="150"/>
      </w:pPr>
      <w:r>
        <w:rPr>
          <w:b w:val="1"/>
          <w:bCs w:val="1"/>
        </w:rPr>
        <w:t xml:space="preserve">第七章 精细化工重点企业分析</w:t>
      </w:r>
    </w:p>
    <w:p>
      <w:pPr>
        <w:spacing w:after="150"/>
      </w:pPr>
      <w:r>
        <w:rPr/>
        <w:t xml:space="preserve">第一节 中国石油化工股份有限公司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四、企业主要经营业务分析</w:t>
      </w:r>
    </w:p>
    <w:p>
      <w:pPr>
        <w:spacing w:after="150"/>
      </w:pPr>
      <w:r>
        <w:rPr/>
        <w:t xml:space="preserve">五、企业发展最新动态及未来发展分析</w:t>
      </w:r>
    </w:p>
    <w:p>
      <w:pPr>
        <w:spacing w:after="150"/>
      </w:pPr>
      <w:r>
        <w:rPr/>
        <w:t xml:space="preserve">第二节 中国石油天然气股份有限公司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四、企业主要经营业务分析</w:t>
      </w:r>
    </w:p>
    <w:p>
      <w:pPr>
        <w:spacing w:after="150"/>
      </w:pPr>
      <w:r>
        <w:rPr/>
        <w:t xml:space="preserve">五、企业发展最新动态及未来发展分析</w:t>
      </w:r>
    </w:p>
    <w:p>
      <w:pPr>
        <w:spacing w:after="150"/>
      </w:pPr>
      <w:r>
        <w:rPr/>
        <w:t xml:space="preserve">第三节 中国海洋石油总公司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四、企业主要经营业务分析</w:t>
      </w:r>
    </w:p>
    <w:p>
      <w:pPr>
        <w:spacing w:after="150"/>
      </w:pPr>
      <w:r>
        <w:rPr/>
        <w:t xml:space="preserve">五、企业发展最新动态及未来发展分析</w:t>
      </w:r>
    </w:p>
    <w:p>
      <w:pPr>
        <w:spacing w:after="150"/>
      </w:pPr>
      <w:r>
        <w:rPr/>
        <w:t xml:space="preserve">第四节 广东德美精细化工股份有限公司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四、企业主要经营业务分析</w:t>
      </w:r>
    </w:p>
    <w:p>
      <w:pPr>
        <w:spacing w:after="150"/>
      </w:pPr>
      <w:r>
        <w:rPr/>
        <w:t xml:space="preserve">五、企业发展最新动态及未来发展分析</w:t>
      </w:r>
    </w:p>
    <w:p>
      <w:pPr>
        <w:spacing w:after="150"/>
      </w:pPr>
      <w:r>
        <w:rPr/>
        <w:t xml:space="preserve">第五节 深圳市彩虹精细化工股份有限公司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四、企业主要经营业务分析</w:t>
      </w:r>
    </w:p>
    <w:p>
      <w:pPr>
        <w:spacing w:after="150"/>
      </w:pPr>
      <w:r>
        <w:rPr/>
        <w:t xml:space="preserve">五、企业发展最新动态及未来发展分析</w:t>
      </w:r>
    </w:p>
    <w:p>
      <w:pPr>
        <w:spacing w:after="150"/>
      </w:pPr>
      <w:r>
        <w:rPr/>
        <w:t xml:space="preserve">第六节 诚志股份有限公司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四、企业主要经营业务分析</w:t>
      </w:r>
    </w:p>
    <w:p>
      <w:pPr>
        <w:spacing w:after="150"/>
      </w:pPr>
      <w:r>
        <w:rPr/>
        <w:t xml:space="preserve">五、企业发展最新动态及未来发展分析</w:t>
      </w:r>
    </w:p>
    <w:p>
      <w:pPr>
        <w:spacing w:after="150"/>
      </w:pPr>
      <w:r>
        <w:rPr/>
        <w:t xml:space="preserve">第七节 蓝星清洗股份有限公司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四、企业主要经营业务分析</w:t>
      </w:r>
    </w:p>
    <w:p>
      <w:pPr>
        <w:spacing w:after="150"/>
      </w:pPr>
      <w:r>
        <w:rPr/>
        <w:t xml:space="preserve">五、企业发展最新动态及未来发展分析</w:t>
      </w:r>
    </w:p>
    <w:p>
      <w:pPr>
        <w:spacing w:after="150"/>
      </w:pPr>
      <w:r>
        <w:rPr/>
        <w:t xml:space="preserve">第八节 湖南海利化工股份有限公司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四、企业主要经营业务分析</w:t>
      </w:r>
    </w:p>
    <w:p>
      <w:pPr>
        <w:spacing w:after="150"/>
      </w:pPr>
      <w:r>
        <w:rPr/>
        <w:t xml:space="preserve">五、企业发展最新动态及未来发展分析</w:t>
      </w:r>
    </w:p>
    <w:p>
      <w:pPr>
        <w:spacing w:after="150"/>
      </w:pPr>
      <w:r>
        <w:rPr/>
        <w:t xml:space="preserve">第九节 浙江巨化股份有限公司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四、企业主要经营业务分析</w:t>
      </w:r>
    </w:p>
    <w:p>
      <w:pPr>
        <w:spacing w:after="150"/>
      </w:pPr>
      <w:r>
        <w:rPr/>
        <w:t xml:space="preserve">五、企业发展最新动态及未来发展分析</w:t>
      </w:r>
    </w:p>
    <w:p>
      <w:pPr>
        <w:spacing w:after="150"/>
      </w:pPr>
      <w:r>
        <w:rPr/>
        <w:t xml:space="preserve">第十节 河北威远生物化工股份有限公司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四、企业主要经营业务分析</w:t>
      </w:r>
    </w:p>
    <w:p>
      <w:pPr>
        <w:spacing w:after="150"/>
      </w:pPr>
      <w:r>
        <w:rPr/>
        <w:t xml:space="preserve">五、企业发展最新动态及未来发展分析</w:t>
      </w:r>
    </w:p>
    <w:p>
      <w:pPr>
        <w:spacing w:after="150"/>
      </w:pPr>
      <w:r>
        <w:rPr>
          <w:b w:val="1"/>
          <w:bCs w:val="1"/>
        </w:rPr>
        <w:t xml:space="preserve">第八章 2024-2029年精细化工发展趋势及策略分析</w:t>
      </w:r>
    </w:p>
    <w:p>
      <w:pPr>
        <w:spacing w:after="150"/>
      </w:pPr>
      <w:r>
        <w:rPr/>
        <w:t xml:space="preserve">第一节 2024-2029年精细化工行业投资风险</w:t>
      </w:r>
    </w:p>
    <w:p>
      <w:pPr>
        <w:spacing w:after="150"/>
      </w:pPr>
      <w:r>
        <w:rPr/>
        <w:t xml:space="preserve">一、资金成本风险</w:t>
      </w:r>
    </w:p>
    <w:p>
      <w:pPr>
        <w:spacing w:after="150"/>
      </w:pPr>
      <w:r>
        <w:rPr/>
        <w:t xml:space="preserve">二、兼并重组风险</w:t>
      </w:r>
    </w:p>
    <w:p>
      <w:pPr>
        <w:spacing w:after="150"/>
      </w:pPr>
      <w:r>
        <w:rPr/>
        <w:t xml:space="preserve">三、供求失衡风险</w:t>
      </w:r>
    </w:p>
    <w:p>
      <w:pPr>
        <w:spacing w:after="150"/>
      </w:pPr>
      <w:r>
        <w:rPr/>
        <w:t xml:space="preserve">四、产品结构风险</w:t>
      </w:r>
    </w:p>
    <w:p>
      <w:pPr>
        <w:spacing w:after="150"/>
      </w:pPr>
      <w:r>
        <w:rPr/>
        <w:t xml:space="preserve">五、环保需求风险</w:t>
      </w:r>
    </w:p>
    <w:p>
      <w:pPr>
        <w:spacing w:after="150"/>
      </w:pPr>
      <w:r>
        <w:rPr/>
        <w:t xml:space="preserve">六、原材料价格风险</w:t>
      </w:r>
    </w:p>
    <w:p>
      <w:pPr>
        <w:spacing w:after="150"/>
      </w:pPr>
      <w:r>
        <w:rPr/>
        <w:t xml:space="preserve">第二节 2024-2029年中国精细石油化工发展前景分析</w:t>
      </w:r>
    </w:p>
    <w:p>
      <w:pPr>
        <w:spacing w:after="150"/>
      </w:pPr>
      <w:r>
        <w:rPr/>
        <w:t xml:space="preserve">第三节 2024-2029年精细化工行业策略分析</w:t>
      </w:r>
    </w:p>
    <w:p>
      <w:pPr>
        <w:spacing w:after="150"/>
      </w:pPr>
      <w:r>
        <w:rPr/>
        <w:t xml:space="preserve">第四节 2024-2029年小型精细化工企业新品开发策略分析</w:t>
      </w:r>
    </w:p>
    <w:p>
      <w:pPr>
        <w:spacing w:after="150"/>
      </w:pPr>
      <w:r>
        <w:rPr/>
        <w:t xml:space="preserve">一、小型精细化工企业的特点</w:t>
      </w:r>
    </w:p>
    <w:p>
      <w:pPr>
        <w:spacing w:after="150"/>
      </w:pPr>
      <w:r>
        <w:rPr/>
        <w:t xml:space="preserve">二、新产品开发对小型精细化工企业发展的作用</w:t>
      </w:r>
    </w:p>
    <w:p>
      <w:pPr>
        <w:spacing w:after="150"/>
      </w:pPr>
      <w:r>
        <w:rPr/>
        <w:t xml:space="preserve">三、小型精细化工企业新产品开发方式</w:t>
      </w:r>
    </w:p>
    <w:p>
      <w:pPr>
        <w:spacing w:after="150"/>
      </w:pPr>
      <w:r>
        <w:rPr/>
        <w:t xml:space="preserve">四、小型精细化工企业如何降低新产品开发的风险</w:t>
      </w:r>
    </w:p>
    <w:p>
      <w:pPr>
        <w:spacing w:after="150"/>
      </w:pPr>
      <w:r>
        <w:rPr>
          <w:b w:val="1"/>
          <w:bCs w:val="1"/>
        </w:rPr>
        <w:t xml:space="preserve">图表目录</w:t>
      </w:r>
    </w:p>
    <w:p>
      <w:pPr>
        <w:spacing w:after="150"/>
      </w:pPr>
      <w:r>
        <w:rPr/>
        <w:t xml:space="preserve">图表：化工产品分类</w:t>
      </w:r>
    </w:p>
    <w:p>
      <w:pPr>
        <w:spacing w:after="150"/>
      </w:pPr>
      <w:r>
        <w:rPr/>
        <w:t xml:space="preserve">图表：2019-2023年中国季度gdp增长率走势分析图</w:t>
      </w:r>
    </w:p>
    <w:p>
      <w:pPr>
        <w:spacing w:after="150"/>
      </w:pPr>
      <w:r>
        <w:rPr/>
        <w:t xml:space="preserve">图表：2019-2023年中国分产业季度gdp增长率走势分析图</w:t>
      </w:r>
    </w:p>
    <w:p>
      <w:pPr>
        <w:spacing w:after="150"/>
      </w:pPr>
      <w:r>
        <w:rPr/>
        <w:t xml:space="preserve">图表：2019-2023年中国工业增加值走势分析图</w:t>
      </w:r>
    </w:p>
    <w:p>
      <w:pPr>
        <w:spacing w:after="150"/>
      </w:pPr>
      <w:r>
        <w:rPr/>
        <w:t xml:space="preserve">图表：2019-2023年中国固定资产投资走势分析图</w:t>
      </w:r>
    </w:p>
    <w:p>
      <w:pPr>
        <w:spacing w:after="150"/>
      </w:pPr>
      <w:r>
        <w:rPr/>
        <w:t xml:space="preserve">图表：2019-2023年中国东、中、西部地区固定资产投资走势分析图</w:t>
      </w:r>
    </w:p>
    <w:p>
      <w:pPr>
        <w:spacing w:after="150"/>
      </w:pPr>
      <w:r>
        <w:rPr/>
        <w:t xml:space="preserve">图表：2019-2023年中国社会消费品零售总额走势分析图</w:t>
      </w:r>
    </w:p>
    <w:p>
      <w:pPr>
        <w:spacing w:after="150"/>
      </w:pPr>
      <w:r>
        <w:rPr/>
        <w:t xml:space="preserve">图表：2019-2023年中国社会消费品零售总额构成走势分析图</w:t>
      </w:r>
    </w:p>
    <w:p>
      <w:pPr>
        <w:spacing w:after="150"/>
      </w:pPr>
      <w:r>
        <w:rPr/>
        <w:t xml:space="preserve">图表：2019-2023年中国cpi、ppi走势分析图</w:t>
      </w:r>
    </w:p>
    <w:p>
      <w:pPr>
        <w:spacing w:after="150"/>
      </w:pPr>
      <w:r>
        <w:rPr/>
        <w:t xml:space="preserve">图表：2019-2023年中国企业商品价格指数走势分析图</w:t>
      </w:r>
    </w:p>
    <w:p>
      <w:pPr>
        <w:spacing w:after="150"/>
      </w:pPr>
      <w:r>
        <w:rPr/>
        <w:t xml:space="preserve">图表：2019-2023年中国月度进出口走势分析图</w:t>
      </w:r>
    </w:p>
    <w:p>
      <w:pPr>
        <w:spacing w:after="150"/>
      </w:pPr>
      <w:r>
        <w:rPr/>
        <w:t xml:space="preserve">图表：2019-2023年中国货币供应量走势分析图</w:t>
      </w:r>
    </w:p>
    <w:p>
      <w:pPr>
        <w:spacing w:after="150"/>
      </w:pPr>
      <w:r>
        <w:rPr/>
        <w:t xml:space="preserve">图表：2019-2023年中国存、贷款量走势分析图</w:t>
      </w:r>
    </w:p>
    <w:p>
      <w:pPr>
        <w:spacing w:after="150"/>
      </w:pPr>
      <w:r>
        <w:rPr/>
        <w:t xml:space="preserve">图表：2019-2023年中国人民币新增贷款量走势分析图</w:t>
      </w:r>
    </w:p>
    <w:p>
      <w:pPr>
        <w:spacing w:after="150"/>
      </w:pPr>
      <w:r>
        <w:rPr/>
        <w:t xml:space="preserve">图表：2019-2023年中国汇储备总额走势分析图</w:t>
      </w:r>
    </w:p>
    <w:p>
      <w:pPr>
        <w:spacing w:after="150"/>
      </w:pPr>
      <w:r>
        <w:rPr/>
        <w:t xml:space="preserve">图表：2022年中国石油和化工行业主要经济指标增长情况</w:t>
      </w:r>
    </w:p>
    <w:p>
      <w:pPr>
        <w:spacing w:after="150"/>
      </w:pPr>
      <w:r>
        <w:rPr/>
        <w:t xml:space="preserve">图表：2022年中国化学工业和油气行业景气指数变化</w:t>
      </w:r>
    </w:p>
    <w:p>
      <w:pPr>
        <w:spacing w:after="150"/>
      </w:pPr>
      <w:r>
        <w:rPr/>
        <w:t xml:space="preserve">图表：2022年中国石油天然气开采业主要经济指标增长情况</w:t>
      </w:r>
    </w:p>
    <w:p>
      <w:pPr>
        <w:spacing w:after="150"/>
      </w:pPr>
      <w:r>
        <w:rPr/>
        <w:t xml:space="preserve">图表：2022年中国石油加工业主要经济指标增长情况</w:t>
      </w:r>
    </w:p>
    <w:p>
      <w:pPr>
        <w:spacing w:after="150"/>
      </w:pPr>
      <w:r>
        <w:rPr/>
        <w:t xml:space="preserve">图表：2022年中国化学工业主要经济指标增长情况</w:t>
      </w:r>
    </w:p>
    <w:p>
      <w:pPr>
        <w:spacing w:after="150"/>
      </w:pPr>
      <w:r>
        <w:rPr/>
        <w:t xml:space="preserve">图表：中国石油和化工行业“十四五”经济运行数据</w:t>
      </w:r>
    </w:p>
    <w:p>
      <w:pPr>
        <w:spacing w:after="150"/>
      </w:pPr>
      <w:r>
        <w:rPr/>
        <w:t xml:space="preserve">图表：2019-2023年中国医药制造业营业收入增长状况</w:t>
      </w:r>
    </w:p>
    <w:p>
      <w:pPr>
        <w:spacing w:after="150"/>
      </w:pPr>
      <w:r>
        <w:rPr/>
        <w:t xml:space="preserve">图表：2019-2023年中国医药制造业利润总额增长状况</w:t>
      </w:r>
    </w:p>
    <w:p>
      <w:pPr>
        <w:spacing w:after="150"/>
      </w:pPr>
      <w:r>
        <w:rPr/>
        <w:t xml:space="preserve">图表：2019-2023年中国医药制造业营业收入构成</w:t>
      </w:r>
    </w:p>
    <w:p>
      <w:pPr>
        <w:spacing w:after="150"/>
      </w:pPr>
      <w:r>
        <w:rPr/>
        <w:t xml:space="preserve">图表：2019-2023年中国医药制造业利润总额构成</w:t>
      </w:r>
    </w:p>
    <w:p>
      <w:pPr>
        <w:spacing w:after="150"/>
      </w:pPr>
      <w:r>
        <w:rPr/>
        <w:t xml:space="preserve">图表：2022年医药细分行业的增长概况</w:t>
      </w:r>
    </w:p>
    <w:p>
      <w:pPr>
        <w:spacing w:after="150"/>
      </w:pPr>
      <w:r>
        <w:rPr/>
        <w:t xml:space="preserve">图表：2019-2023年中国医药细分行业的毛利率变化状况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中国精细化工行业市场深度调研及发展趋势与投资前景研究报告(2024-2029版)</dc:title>
  <dc:description>中国精细化工行业市场深度调研及发展趋势与投资前景研究报告(2024-2029版)</dc:description>
  <dc:subject>中国精细化工行业市场深度调研及发展趋势与投资前景研究报告(2024-2029版)</dc:subject>
  <cp:keywords>研究报告</cp:keywords>
  <cp:category>研究报告</cp:category>
  <cp:lastModifiedBy>北京中道泰和信息咨询有限公司</cp:lastModifiedBy>
  <dcterms:created xsi:type="dcterms:W3CDTF">2024-01-29T04:19:09+08:00</dcterms:created>
  <dcterms:modified xsi:type="dcterms:W3CDTF">2024-01-29T04:19:09+08:00</dcterms:modified>
</cp:coreProperties>
</file>

<file path=docProps/custom.xml><?xml version="1.0" encoding="utf-8"?>
<Properties xmlns="http://schemas.openxmlformats.org/officeDocument/2006/custom-properties" xmlns:vt="http://schemas.openxmlformats.org/officeDocument/2006/docPropsVTypes"/>
</file>