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中国面板行业市场深度调研及供需格局与投资前景研究报告(2024-2029版)</w:t>
      </w:r>
    </w:p>
    <w:p>
      <w:pPr>
        <w:spacing w:after="150"/>
      </w:pPr>
      <w:r>
        <w:rPr>
          <w:b w:val="1"/>
          <w:bCs w:val="1"/>
        </w:rPr>
        <w:t xml:space="preserve">报告简介</w:t>
      </w:r>
    </w:p>
    <w:p>
      <w:pPr>
        <w:spacing w:after="150"/>
      </w:pPr>
      <w:r>
        <w:rPr/>
        <w:t xml:space="preserve">面板产业，是典型技术与资金密集型行业，高代线进入壁垒极高，行业发展需要政策、技术及资金三者共同驱动。</w:t>
      </w:r>
    </w:p>
    <w:p>
      <w:pPr>
        <w:spacing w:after="150"/>
      </w:pPr>
      <w:r>
        <w:rPr/>
        <w:t xml:space="preserve">全球面板产业，先后经历了美国起源-日本发展-韩国赶超-台湾崛起-中国大陆发力的过程。中期，以三星、LG为代表的日韩厂商崛起，获得面板行业差不多20年的话语权。</w:t>
      </w:r>
    </w:p>
    <w:p>
      <w:pPr>
        <w:spacing w:after="150"/>
      </w:pPr>
      <w:r>
        <w:rPr/>
        <w:t xml:space="preserve">我国平板显示产业的发展亦带动我国上游原材料及设备厂商发展，促进了原材料及设备国产化率的提高，形成良好的配套环境，有力保障了我国平板显示行业的持续发展，并有利于行业企业降低生产成本。我国面板厂商的稳定供给也促进下游电视、手机等终端厂商的快速发展壮大，下游市场对显示面板需求大大增加，有利于行业增加销售收入，扩大市场空间。2021年市场需求呈现“两端弱、中间强”特点，2022年将面临需求换挡</w:t>
      </w:r>
    </w:p>
    <w:p>
      <w:pPr>
        <w:spacing w:after="150"/>
      </w:pPr>
      <w:r>
        <w:rPr/>
        <w:t xml:space="preserve">从面板出货表现来看，根据2021年TV、Monitor、Notebook、Mobile等四大主流应用的出货表现来看，呈现“两端弱、中间强”的特点。展望2022年，手机面板出货预计将维持相对稳定，而Notebook、Monitor、TV等大尺寸应用面板出货受到疫情红利消退的影响同比呈现不同幅度的下降，但大尺寸面板出货面积表现明显好于出货数量的表现。Notebook出货表现来看，预计2022年出货面积同比下降3.8%，面积降幅低于数量的降幅，Monitor、TV面板的出货面积依然能够维持相对不错的增长。大尺寸化带来的面积增长依然是面板厂商去化产能最有效的途径。</w:t>
      </w:r>
    </w:p>
    <w:p>
      <w:pPr>
        <w:spacing w:after="150"/>
      </w:pPr>
      <w:r>
        <w:rPr/>
        <w:t xml:space="preserve">大尺寸应用当中，TV面板是去化产能的绝对主力，从2021年前三季度的出货面积来看，TV面板出货占所有应用面板出货面积的比重超70%，未来市场预计全球显示面板市场依然呈现周期性波动的特点，TV面板依旧承担重要的产能去化的任务。从2020年下半年开始因为面板价格尤其是大尺寸面板价格的上涨，带动面板厂商获利性明显好转，目前面板厂商依然在高获利的周期中。当然，也不能忽视目前大尺寸面板价格依然持续维持下降的趋势，预计2022年将面临获利挑战，面板厂商的盈利情况将面临分化，部分面板厂商或将陷入亏损预期。。</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面板市场进行了分析研究。报告在总结中国面板发展历程的基础上，结合新时期的各方面因素，对中国面板的发展趋势给予了细致和审慎的预测论证。报告资料详实，图表丰富，既有深入的分析，又有直观的比较，为面板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面板产业发展环境 </w:t>
      </w:r>
    </w:p>
    <w:p>
      <w:pPr>
        <w:spacing w:after="150"/>
      </w:pPr>
      <w:r>
        <w:rPr/>
        <w:t xml:space="preserve">第一节  面板产业界定 </w:t>
      </w:r>
    </w:p>
    <w:p>
      <w:pPr>
        <w:spacing w:after="150"/>
      </w:pPr>
      <w:r>
        <w:rPr/>
        <w:t xml:space="preserve">一、  面板产业定义 </w:t>
      </w:r>
    </w:p>
    <w:p>
      <w:pPr>
        <w:spacing w:after="150"/>
      </w:pPr>
      <w:r>
        <w:rPr/>
        <w:t xml:space="preserve">二、  主要产品大类 </w:t>
      </w:r>
    </w:p>
    <w:p>
      <w:pPr>
        <w:spacing w:after="150"/>
      </w:pPr>
      <w:r>
        <w:rPr/>
        <w:t xml:space="preserve">三、  产业链结构分析 </w:t>
      </w:r>
    </w:p>
    <w:p>
      <w:pPr>
        <w:spacing w:after="150"/>
      </w:pPr>
      <w:r>
        <w:rPr/>
        <w:t xml:space="preserve">第二节  产业政策环境分析 </w:t>
      </w:r>
    </w:p>
    <w:p>
      <w:pPr>
        <w:spacing w:after="150"/>
      </w:pPr>
      <w:r>
        <w:rPr/>
        <w:t xml:space="preserve">一、  产业管理体制 </w:t>
      </w:r>
    </w:p>
    <w:p>
      <w:pPr>
        <w:spacing w:after="150"/>
      </w:pPr>
      <w:r>
        <w:rPr/>
        <w:t xml:space="preserve">二、  产业主要政策 </w:t>
      </w:r>
    </w:p>
    <w:p>
      <w:pPr>
        <w:spacing w:after="150"/>
      </w:pPr>
      <w:r>
        <w:rPr/>
        <w:t xml:space="preserve">三、  产业发展规划 </w:t>
      </w:r>
    </w:p>
    <w:p>
      <w:pPr>
        <w:spacing w:after="150"/>
      </w:pPr>
      <w:r>
        <w:rPr/>
        <w:t xml:space="preserve">第三节  产业经济环境分析 </w:t>
      </w:r>
    </w:p>
    <w:p>
      <w:pPr>
        <w:spacing w:after="150"/>
      </w:pPr>
      <w:r>
        <w:rPr/>
        <w:t xml:space="preserve">一、  经济形势及预测 </w:t>
      </w:r>
    </w:p>
    <w:p>
      <w:pPr>
        <w:spacing w:after="150"/>
      </w:pPr>
      <w:r>
        <w:rPr/>
        <w:t xml:space="preserve">二、  与经济形势的关系分析 </w:t>
      </w:r>
    </w:p>
    <w:p>
      <w:pPr>
        <w:spacing w:after="150"/>
      </w:pPr>
      <w:r>
        <w:rPr/>
        <w:t xml:space="preserve">第四节  产业技术环境分析 </w:t>
      </w:r>
    </w:p>
    <w:p>
      <w:pPr>
        <w:spacing w:after="150"/>
      </w:pPr>
      <w:r>
        <w:rPr/>
        <w:t xml:space="preserve">一、  平板显示技术分析 </w:t>
      </w:r>
    </w:p>
    <w:p>
      <w:pPr>
        <w:spacing w:after="150"/>
      </w:pPr>
      <w:r>
        <w:rPr/>
        <w:t xml:space="preserve">二、  液晶面板技术分析 </w:t>
      </w:r>
    </w:p>
    <w:p>
      <w:pPr>
        <w:spacing w:after="150"/>
      </w:pPr>
      <w:r>
        <w:rPr/>
        <w:t xml:space="preserve">三、  等离子面板技术分析 </w:t>
      </w:r>
    </w:p>
    <w:p>
      <w:pPr>
        <w:spacing w:after="150"/>
      </w:pPr>
      <w:r>
        <w:rPr/>
        <w:t xml:space="preserve">四、  触控面板技术分析 </w:t>
      </w:r>
    </w:p>
    <w:p>
      <w:pPr>
        <w:spacing w:after="150"/>
      </w:pPr>
      <w:r>
        <w:rPr>
          <w:b w:val="1"/>
          <w:bCs w:val="1"/>
        </w:rPr>
        <w:t xml:space="preserve">第二章 面板产业链分析 </w:t>
      </w:r>
    </w:p>
    <w:p>
      <w:pPr>
        <w:spacing w:after="150"/>
      </w:pPr>
      <w:r>
        <w:rPr/>
        <w:t xml:space="preserve">第一节  面板产业链概述 </w:t>
      </w:r>
    </w:p>
    <w:p>
      <w:pPr>
        <w:spacing w:after="150"/>
      </w:pPr>
      <w:r>
        <w:rPr/>
        <w:t xml:space="preserve">一、  产业链简介及原材料成本构成 </w:t>
      </w:r>
    </w:p>
    <w:p>
      <w:pPr>
        <w:spacing w:after="150"/>
      </w:pPr>
      <w:r>
        <w:rPr/>
        <w:t xml:space="preserve">二、  产业链利润分配 </w:t>
      </w:r>
    </w:p>
    <w:p>
      <w:pPr>
        <w:spacing w:after="150"/>
      </w:pPr>
      <w:r>
        <w:rPr/>
        <w:t xml:space="preserve">第二节  面板上游原材料市场分析 </w:t>
      </w:r>
    </w:p>
    <w:p>
      <w:pPr>
        <w:spacing w:after="150"/>
      </w:pPr>
      <w:r>
        <w:rPr/>
        <w:t xml:space="preserve">一、  玻璃基板市场析 </w:t>
      </w:r>
    </w:p>
    <w:p>
      <w:pPr>
        <w:spacing w:after="150"/>
      </w:pPr>
      <w:r>
        <w:rPr/>
        <w:t xml:space="preserve">二、  液晶材料市场分析 </w:t>
      </w:r>
    </w:p>
    <w:p>
      <w:pPr>
        <w:spacing w:after="150"/>
      </w:pPr>
      <w:r>
        <w:rPr/>
        <w:t xml:space="preserve">三、  偏光片市场分析 </w:t>
      </w:r>
    </w:p>
    <w:p>
      <w:pPr>
        <w:spacing w:after="150"/>
      </w:pPr>
      <w:r>
        <w:rPr/>
        <w:t xml:space="preserve">四、  彩色滤光片市场分析 </w:t>
      </w:r>
    </w:p>
    <w:p>
      <w:pPr>
        <w:spacing w:after="150"/>
      </w:pPr>
      <w:r>
        <w:rPr/>
        <w:t xml:space="preserve">五、  背光源市场分析 </w:t>
      </w:r>
    </w:p>
    <w:p>
      <w:pPr>
        <w:spacing w:after="150"/>
      </w:pPr>
      <w:r>
        <w:rPr/>
        <w:t xml:space="preserve">六、  驱动ic市场分析 </w:t>
      </w:r>
    </w:p>
    <w:p>
      <w:pPr>
        <w:spacing w:after="150"/>
      </w:pPr>
      <w:r>
        <w:rPr/>
        <w:t xml:space="preserve">第三节  面板下游应用产业分析 </w:t>
      </w:r>
    </w:p>
    <w:p>
      <w:pPr>
        <w:spacing w:after="150"/>
      </w:pPr>
      <w:r>
        <w:rPr/>
        <w:t xml:space="preserve">一、  液晶电视市场分析 </w:t>
      </w:r>
    </w:p>
    <w:p>
      <w:pPr>
        <w:spacing w:after="150"/>
      </w:pPr>
      <w:r>
        <w:rPr/>
        <w:t xml:space="preserve">二、  计算机市场分析 </w:t>
      </w:r>
    </w:p>
    <w:p>
      <w:pPr>
        <w:spacing w:after="150"/>
      </w:pPr>
      <w:r>
        <w:rPr/>
        <w:t xml:space="preserve">三、  手机市场分析 </w:t>
      </w:r>
    </w:p>
    <w:p>
      <w:pPr>
        <w:spacing w:after="150"/>
      </w:pPr>
      <w:r>
        <w:rPr/>
        <w:t xml:space="preserve">四、  车载gps市场分析 </w:t>
      </w:r>
    </w:p>
    <w:p>
      <w:pPr>
        <w:spacing w:after="150"/>
      </w:pPr>
      <w:r>
        <w:rPr/>
        <w:t xml:space="preserve">五、  数码相机市场分析 </w:t>
      </w:r>
    </w:p>
    <w:p>
      <w:pPr>
        <w:spacing w:after="150"/>
      </w:pPr>
      <w:r>
        <w:rPr>
          <w:b w:val="1"/>
          <w:bCs w:val="1"/>
        </w:rPr>
        <w:t xml:space="preserve">第三章 全球面板所属产业发展分析 </w:t>
      </w:r>
    </w:p>
    <w:p>
      <w:pPr>
        <w:spacing w:after="150"/>
      </w:pPr>
      <w:r>
        <w:rPr/>
        <w:t xml:space="preserve">第一节  全球面板产业发展现状分析 </w:t>
      </w:r>
    </w:p>
    <w:p>
      <w:pPr>
        <w:spacing w:after="150"/>
      </w:pPr>
      <w:r>
        <w:rPr/>
        <w:t xml:space="preserve">一、  全球面板产业发展概况 </w:t>
      </w:r>
    </w:p>
    <w:p>
      <w:pPr>
        <w:spacing w:after="150"/>
      </w:pPr>
      <w:r>
        <w:rPr/>
        <w:t xml:space="preserve">二、  全球面板产业竞争格局 </w:t>
      </w:r>
    </w:p>
    <w:p>
      <w:pPr>
        <w:spacing w:after="150"/>
      </w:pPr>
      <w:r>
        <w:rPr/>
        <w:t xml:space="preserve">三、  全球面板供需状况分析 </w:t>
      </w:r>
    </w:p>
    <w:p>
      <w:pPr>
        <w:spacing w:after="150"/>
      </w:pPr>
      <w:r>
        <w:rPr/>
        <w:t xml:space="preserve">第二节  主要国家与地区面板产业分析 </w:t>
      </w:r>
    </w:p>
    <w:p>
      <w:pPr>
        <w:spacing w:after="150"/>
      </w:pPr>
      <w:r>
        <w:rPr/>
        <w:t xml:space="preserve">一、  日本面板产业发展分析 </w:t>
      </w:r>
    </w:p>
    <w:p>
      <w:pPr>
        <w:spacing w:after="150"/>
      </w:pPr>
      <w:r>
        <w:rPr/>
        <w:t xml:space="preserve">二、  韩国面板产业发展分析 </w:t>
      </w:r>
    </w:p>
    <w:p>
      <w:pPr>
        <w:spacing w:after="150"/>
      </w:pPr>
      <w:r>
        <w:rPr/>
        <w:t xml:space="preserve">三、  台湾面板产业发展分析 </w:t>
      </w:r>
    </w:p>
    <w:p>
      <w:pPr>
        <w:spacing w:after="150"/>
      </w:pPr>
      <w:r>
        <w:rPr/>
        <w:t xml:space="preserve">第三节  全球主要面板厂商发展分析 </w:t>
      </w:r>
    </w:p>
    <w:p>
      <w:pPr>
        <w:spacing w:after="150"/>
      </w:pPr>
      <w:r>
        <w:rPr/>
        <w:t xml:space="preserve">一、  日本面板厂商发展分析 </w:t>
      </w:r>
    </w:p>
    <w:p>
      <w:pPr>
        <w:spacing w:after="150"/>
      </w:pPr>
      <w:r>
        <w:rPr/>
        <w:t xml:space="preserve">二、  韩国面板厂商发展分析 </w:t>
      </w:r>
    </w:p>
    <w:p>
      <w:pPr>
        <w:spacing w:after="150"/>
      </w:pPr>
      <w:r>
        <w:rPr/>
        <w:t xml:space="preserve">三、 台湾面板厂商发展分析 </w:t>
      </w:r>
    </w:p>
    <w:p>
      <w:pPr>
        <w:spacing w:after="150"/>
      </w:pPr>
      <w:r>
        <w:rPr/>
        <w:t xml:space="preserve">第四节  全球面板产业发展趋势分析 </w:t>
      </w:r>
    </w:p>
    <w:p>
      <w:pPr>
        <w:spacing w:after="150"/>
      </w:pPr>
      <w:r>
        <w:rPr/>
        <w:t xml:space="preserve">一、  全球面板需求趋势预测 </w:t>
      </w:r>
    </w:p>
    <w:p>
      <w:pPr>
        <w:spacing w:after="150"/>
      </w:pPr>
      <w:r>
        <w:rPr/>
        <w:t xml:space="preserve">二、  全球面板供给趋势预测 </w:t>
      </w:r>
    </w:p>
    <w:p>
      <w:pPr>
        <w:spacing w:after="150"/>
      </w:pPr>
      <w:r>
        <w:rPr/>
        <w:t xml:space="preserve">三、  全球面板价格走势预测 </w:t>
      </w:r>
    </w:p>
    <w:p>
      <w:pPr>
        <w:spacing w:after="150"/>
      </w:pPr>
      <w:r>
        <w:rPr>
          <w:b w:val="1"/>
          <w:bCs w:val="1"/>
        </w:rPr>
        <w:t xml:space="preserve">第四章 中国面板所属产业发展分析 </w:t>
      </w:r>
    </w:p>
    <w:p>
      <w:pPr>
        <w:spacing w:after="150"/>
      </w:pPr>
      <w:r>
        <w:rPr/>
        <w:t xml:space="preserve">第一节  中国面板所属产业总体状况 </w:t>
      </w:r>
    </w:p>
    <w:p>
      <w:pPr>
        <w:spacing w:after="150"/>
      </w:pPr>
      <w:r>
        <w:rPr/>
        <w:t xml:space="preserve">一、  中国面板产业发展概况 </w:t>
      </w:r>
    </w:p>
    <w:p>
      <w:pPr>
        <w:spacing w:after="150"/>
      </w:pPr>
      <w:r>
        <w:rPr/>
        <w:t xml:space="preserve">二、  中国面板产业发展规模 </w:t>
      </w:r>
    </w:p>
    <w:p>
      <w:pPr>
        <w:spacing w:after="150"/>
      </w:pPr>
      <w:r>
        <w:rPr/>
        <w:t xml:space="preserve">三、  中国面板产业经营情况 </w:t>
      </w:r>
    </w:p>
    <w:p>
      <w:pPr>
        <w:spacing w:after="150"/>
      </w:pPr>
      <w:r>
        <w:rPr/>
        <w:t xml:space="preserve">四、  中国面板产业发展痛点 </w:t>
      </w:r>
    </w:p>
    <w:p>
      <w:pPr>
        <w:spacing w:after="150"/>
      </w:pPr>
      <w:r>
        <w:rPr/>
        <w:t xml:space="preserve">第二节  中国面板所属行业进出口状况分析 </w:t>
      </w:r>
    </w:p>
    <w:p>
      <w:pPr>
        <w:spacing w:after="150"/>
      </w:pPr>
      <w:r>
        <w:rPr/>
        <w:t xml:space="preserve">一、  面板进出口总体状况 </w:t>
      </w:r>
    </w:p>
    <w:p>
      <w:pPr>
        <w:spacing w:after="150"/>
      </w:pPr>
      <w:r>
        <w:rPr/>
        <w:t xml:space="preserve">二、  面板出口状况分析 </w:t>
      </w:r>
    </w:p>
    <w:p>
      <w:pPr>
        <w:spacing w:after="150"/>
      </w:pPr>
      <w:r>
        <w:rPr/>
        <w:t xml:space="preserve">三、  面板进口状况分析 </w:t>
      </w:r>
    </w:p>
    <w:p>
      <w:pPr>
        <w:spacing w:after="150"/>
      </w:pPr>
      <w:r>
        <w:rPr/>
        <w:t xml:space="preserve">第三节  中国面板产业竞争格局 </w:t>
      </w:r>
    </w:p>
    <w:p>
      <w:pPr>
        <w:spacing w:after="150"/>
      </w:pPr>
      <w:r>
        <w:rPr/>
        <w:t xml:space="preserve">一、  跨国企业在华竞争分析 </w:t>
      </w:r>
    </w:p>
    <w:p>
      <w:pPr>
        <w:spacing w:after="150"/>
      </w:pPr>
      <w:r>
        <w:rPr/>
        <w:t xml:space="preserve">二、  面板产业五力模型分析 </w:t>
      </w:r>
    </w:p>
    <w:p>
      <w:pPr>
        <w:spacing w:after="150"/>
      </w:pPr>
      <w:r>
        <w:rPr/>
        <w:t xml:space="preserve">三、  面板产业并购与重组分析 </w:t>
      </w:r>
    </w:p>
    <w:p>
      <w:pPr>
        <w:spacing w:after="150"/>
      </w:pPr>
      <w:r>
        <w:rPr/>
        <w:t xml:space="preserve">第四节  中国面板产业发展趋势 </w:t>
      </w:r>
    </w:p>
    <w:p>
      <w:pPr>
        <w:spacing w:after="150"/>
      </w:pPr>
      <w:r>
        <w:rPr/>
        <w:t xml:space="preserve">一、  行业整体趋势预测 </w:t>
      </w:r>
    </w:p>
    <w:p>
      <w:pPr>
        <w:spacing w:after="150"/>
      </w:pPr>
      <w:r>
        <w:rPr/>
        <w:t xml:space="preserve">二、  产品发展趋势预测 </w:t>
      </w:r>
    </w:p>
    <w:p>
      <w:pPr>
        <w:spacing w:after="150"/>
      </w:pPr>
      <w:r>
        <w:rPr/>
        <w:t xml:space="preserve">三、  市场竞争趋势预测 </w:t>
      </w:r>
    </w:p>
    <w:p>
      <w:pPr>
        <w:spacing w:after="150"/>
      </w:pPr>
      <w:r>
        <w:rPr>
          <w:b w:val="1"/>
          <w:bCs w:val="1"/>
        </w:rPr>
        <w:t xml:space="preserve">第五章 液晶面板所属行业发展分析 </w:t>
      </w:r>
    </w:p>
    <w:p>
      <w:pPr>
        <w:spacing w:after="150"/>
      </w:pPr>
      <w:r>
        <w:rPr/>
        <w:t xml:space="preserve">第一节  液晶面板行业概述 </w:t>
      </w:r>
    </w:p>
    <w:p>
      <w:pPr>
        <w:spacing w:after="150"/>
      </w:pPr>
      <w:r>
        <w:rPr/>
        <w:t xml:space="preserve">一、  液晶面板的重要性 </w:t>
      </w:r>
    </w:p>
    <w:p>
      <w:pPr>
        <w:spacing w:after="150"/>
      </w:pPr>
      <w:r>
        <w:rPr/>
        <w:t xml:space="preserve">二、  液晶显示技术分析 </w:t>
      </w:r>
    </w:p>
    <w:p>
      <w:pPr>
        <w:spacing w:after="150"/>
      </w:pPr>
      <w:r>
        <w:rPr/>
        <w:t xml:space="preserve">第二节  全球液晶面板行业分析 </w:t>
      </w:r>
    </w:p>
    <w:p>
      <w:pPr>
        <w:spacing w:after="150"/>
      </w:pPr>
      <w:r>
        <w:rPr/>
        <w:t xml:space="preserve">一、  全球液晶面板出货数量 </w:t>
      </w:r>
    </w:p>
    <w:p>
      <w:pPr>
        <w:spacing w:after="150"/>
      </w:pPr>
      <w:r>
        <w:rPr/>
        <w:t xml:space="preserve">二、  全球液晶面板价格走势 </w:t>
      </w:r>
    </w:p>
    <w:p>
      <w:pPr>
        <w:spacing w:after="150"/>
      </w:pPr>
      <w:r>
        <w:rPr/>
        <w:t xml:space="preserve">三、  全球液晶面板市场格局 </w:t>
      </w:r>
    </w:p>
    <w:p>
      <w:pPr>
        <w:spacing w:after="150"/>
      </w:pPr>
      <w:r>
        <w:rPr/>
        <w:t xml:space="preserve">四、  全球液晶面板行业趋势 </w:t>
      </w:r>
    </w:p>
    <w:p>
      <w:pPr>
        <w:spacing w:after="150"/>
      </w:pPr>
      <w:r>
        <w:rPr/>
        <w:t xml:space="preserve">第三节  中国液晶面板市场分析 </w:t>
      </w:r>
    </w:p>
    <w:p>
      <w:pPr>
        <w:spacing w:after="150"/>
      </w:pPr>
      <w:r>
        <w:rPr/>
        <w:t xml:space="preserve">一、  中国液晶面板需求分析 </w:t>
      </w:r>
    </w:p>
    <w:p>
      <w:pPr>
        <w:spacing w:after="150"/>
      </w:pPr>
      <w:r>
        <w:rPr/>
        <w:t xml:space="preserve">二、  中国液晶面板产能分析 </w:t>
      </w:r>
    </w:p>
    <w:p>
      <w:pPr>
        <w:spacing w:after="150"/>
      </w:pPr>
      <w:r>
        <w:rPr/>
        <w:t xml:space="preserve">三、  中国液晶面板产量规模 </w:t>
      </w:r>
    </w:p>
    <w:p>
      <w:pPr>
        <w:spacing w:after="150"/>
      </w:pPr>
      <w:r>
        <w:rPr/>
        <w:t xml:space="preserve">四、  中国液晶面板市场格局 </w:t>
      </w:r>
    </w:p>
    <w:p>
      <w:pPr>
        <w:spacing w:after="150"/>
      </w:pPr>
      <w:r>
        <w:rPr/>
        <w:t xml:space="preserve">五、  中国液晶面板市场趋势 </w:t>
      </w:r>
    </w:p>
    <w:p>
      <w:pPr>
        <w:spacing w:after="150"/>
      </w:pPr>
      <w:r>
        <w:rPr/>
        <w:t xml:space="preserve">第四节  高世代液晶面板生产线分析 </w:t>
      </w:r>
    </w:p>
    <w:p>
      <w:pPr>
        <w:spacing w:after="150"/>
      </w:pPr>
      <w:r>
        <w:rPr/>
        <w:t xml:space="preserve">一、  液晶面板的世代划分与应用领域 </w:t>
      </w:r>
    </w:p>
    <w:p>
      <w:pPr>
        <w:spacing w:after="150"/>
      </w:pPr>
      <w:r>
        <w:rPr/>
        <w:t xml:space="preserve">二、  全球高世代液晶面板生产线分析 </w:t>
      </w:r>
    </w:p>
    <w:p>
      <w:pPr>
        <w:spacing w:after="150"/>
      </w:pPr>
      <w:r>
        <w:rPr/>
        <w:t xml:space="preserve">三、  国内高世代液晶面板生产线分析 </w:t>
      </w:r>
    </w:p>
    <w:p>
      <w:pPr>
        <w:spacing w:after="150"/>
      </w:pPr>
      <w:r>
        <w:rPr/>
        <w:t xml:space="preserve">第五节  tft-lcd市场发展分析 </w:t>
      </w:r>
    </w:p>
    <w:p>
      <w:pPr>
        <w:spacing w:after="150"/>
      </w:pPr>
      <w:r>
        <w:rPr/>
        <w:t xml:space="preserve">一、  tft-lcd发展概述 </w:t>
      </w:r>
    </w:p>
    <w:p>
      <w:pPr>
        <w:spacing w:after="150"/>
      </w:pPr>
      <w:r>
        <w:rPr/>
        <w:t xml:space="preserve">二、  全球tft-lcd市场发展分析 </w:t>
      </w:r>
    </w:p>
    <w:p>
      <w:pPr>
        <w:spacing w:after="150"/>
      </w:pPr>
      <w:r>
        <w:rPr/>
        <w:t xml:space="preserve">三、  中国tft-lcd市场发展分析 </w:t>
      </w:r>
    </w:p>
    <w:p>
      <w:pPr>
        <w:spacing w:after="150"/>
      </w:pPr>
      <w:r>
        <w:rPr>
          <w:b w:val="1"/>
          <w:bCs w:val="1"/>
        </w:rPr>
        <w:t xml:space="preserve">第六章 其他面板所属行业发展分析 </w:t>
      </w:r>
    </w:p>
    <w:p>
      <w:pPr>
        <w:spacing w:after="150"/>
      </w:pPr>
      <w:r>
        <w:rPr/>
        <w:t xml:space="preserve">第一节  等离子面板市场发展分析 </w:t>
      </w:r>
    </w:p>
    <w:p>
      <w:pPr>
        <w:spacing w:after="150"/>
      </w:pPr>
      <w:r>
        <w:rPr/>
        <w:t xml:space="preserve">一、  等离子电视发展历程 </w:t>
      </w:r>
    </w:p>
    <w:p>
      <w:pPr>
        <w:spacing w:after="150"/>
      </w:pPr>
      <w:r>
        <w:rPr/>
        <w:t xml:space="preserve">二、  等离子电视发展现状 </w:t>
      </w:r>
    </w:p>
    <w:p>
      <w:pPr>
        <w:spacing w:after="150"/>
      </w:pPr>
      <w:r>
        <w:rPr/>
        <w:t xml:space="preserve">三、  等离子电视发展前景 </w:t>
      </w:r>
    </w:p>
    <w:p>
      <w:pPr>
        <w:spacing w:after="150"/>
      </w:pPr>
      <w:r>
        <w:rPr/>
        <w:t xml:space="preserve">第二节  oled市场发展分析 </w:t>
      </w:r>
    </w:p>
    <w:p>
      <w:pPr>
        <w:spacing w:after="150"/>
      </w:pPr>
      <w:r>
        <w:rPr/>
        <w:t xml:space="preserve">一、  oled市场发展概述 </w:t>
      </w:r>
    </w:p>
    <w:p>
      <w:pPr>
        <w:spacing w:after="150"/>
      </w:pPr>
      <w:r>
        <w:rPr/>
        <w:t xml:space="preserve">二、  全球oled市场发展分析 </w:t>
      </w:r>
    </w:p>
    <w:p>
      <w:pPr>
        <w:spacing w:after="150"/>
      </w:pPr>
      <w:r>
        <w:rPr/>
        <w:t xml:space="preserve">三、  中国oled市场发展分析 </w:t>
      </w:r>
    </w:p>
    <w:p>
      <w:pPr>
        <w:spacing w:after="150"/>
      </w:pPr>
      <w:r>
        <w:rPr/>
        <w:t xml:space="preserve">第三节  qled市场发展分析 </w:t>
      </w:r>
    </w:p>
    <w:p>
      <w:pPr>
        <w:spacing w:after="150"/>
      </w:pPr>
      <w:r>
        <w:rPr/>
        <w:t xml:space="preserve">一、  qled市场发展概述 </w:t>
      </w:r>
    </w:p>
    <w:p>
      <w:pPr>
        <w:spacing w:after="150"/>
      </w:pPr>
      <w:r>
        <w:rPr/>
        <w:t xml:space="preserve">二、  全球qled市场发展分析 </w:t>
      </w:r>
    </w:p>
    <w:p>
      <w:pPr>
        <w:spacing w:after="150"/>
      </w:pPr>
      <w:r>
        <w:rPr/>
        <w:t xml:space="preserve">三、  中国qled市场发展分析 </w:t>
      </w:r>
    </w:p>
    <w:p>
      <w:pPr>
        <w:spacing w:after="150"/>
      </w:pPr>
      <w:r>
        <w:rPr>
          <w:b w:val="1"/>
          <w:bCs w:val="1"/>
        </w:rPr>
        <w:t xml:space="preserve">第七章 触控面板行业发展分析 </w:t>
      </w:r>
    </w:p>
    <w:p>
      <w:pPr>
        <w:spacing w:after="150"/>
      </w:pPr>
      <w:r>
        <w:rPr/>
        <w:t xml:space="preserve">第一节  触控面板行业概述 </w:t>
      </w:r>
    </w:p>
    <w:p>
      <w:pPr>
        <w:spacing w:after="150"/>
      </w:pPr>
      <w:r>
        <w:rPr/>
        <w:t xml:space="preserve">一、  触控面板行业界定 </w:t>
      </w:r>
    </w:p>
    <w:p>
      <w:pPr>
        <w:spacing w:after="150"/>
      </w:pPr>
      <w:r>
        <w:rPr/>
        <w:t xml:space="preserve">二、  触控面板行业分类 </w:t>
      </w:r>
    </w:p>
    <w:p>
      <w:pPr>
        <w:spacing w:after="150"/>
      </w:pPr>
      <w:r>
        <w:rPr/>
        <w:t xml:space="preserve">第二节  全球触控面板行业发展分析 </w:t>
      </w:r>
    </w:p>
    <w:p>
      <w:pPr>
        <w:spacing w:after="150"/>
      </w:pPr>
      <w:r>
        <w:rPr/>
        <w:t xml:space="preserve">一、  全球触控面板市场规模 </w:t>
      </w:r>
    </w:p>
    <w:p>
      <w:pPr>
        <w:spacing w:after="150"/>
      </w:pPr>
      <w:r>
        <w:rPr/>
        <w:t xml:space="preserve">二、  全球触控面板市场格局 </w:t>
      </w:r>
    </w:p>
    <w:p>
      <w:pPr>
        <w:spacing w:after="150"/>
      </w:pPr>
      <w:r>
        <w:rPr/>
        <w:t xml:space="preserve">第三节  中国触控面板行业发展分析 </w:t>
      </w:r>
    </w:p>
    <w:p>
      <w:pPr>
        <w:spacing w:after="150"/>
      </w:pPr>
      <w:r>
        <w:rPr/>
        <w:t xml:space="preserve">一、  中国触控面板发展阶段 </w:t>
      </w:r>
    </w:p>
    <w:p>
      <w:pPr>
        <w:spacing w:after="150"/>
      </w:pPr>
      <w:r>
        <w:rPr/>
        <w:t xml:space="preserve">二、  中国触控面板市场规模 </w:t>
      </w:r>
    </w:p>
    <w:p>
      <w:pPr>
        <w:spacing w:after="150"/>
      </w:pPr>
      <w:r>
        <w:rPr/>
        <w:t xml:space="preserve">三、  中国触控面板市场格局 </w:t>
      </w:r>
    </w:p>
    <w:p>
      <w:pPr>
        <w:spacing w:after="150"/>
      </w:pPr>
      <w:r>
        <w:rPr/>
        <w:t xml:space="preserve">第四节  触控面板行业预测分析 </w:t>
      </w:r>
    </w:p>
    <w:p>
      <w:pPr>
        <w:spacing w:after="150"/>
      </w:pPr>
      <w:r>
        <w:rPr>
          <w:b w:val="1"/>
          <w:bCs w:val="1"/>
        </w:rPr>
        <w:t xml:space="preserve">第八章 面板产业主要企业生产经营分析 </w:t>
      </w:r>
    </w:p>
    <w:p>
      <w:pPr>
        <w:spacing w:after="150"/>
      </w:pPr>
      <w:r>
        <w:rPr/>
        <w:t xml:space="preserve">第一节  面板上游领先企业个案分析 </w:t>
      </w:r>
    </w:p>
    <w:p>
      <w:pPr>
        <w:spacing w:after="150"/>
      </w:pPr>
      <w:r>
        <w:rPr/>
        <w:t xml:space="preserve">一、  彩虹显示器件股份有限公司经营情况分析 </w:t>
      </w:r>
    </w:p>
    <w:p>
      <w:pPr>
        <w:spacing w:after="150"/>
      </w:pPr>
      <w:r>
        <w:rPr/>
        <w:t xml:space="preserve">二、  东旭光电科技股份有限公司经营情况分析 </w:t>
      </w:r>
    </w:p>
    <w:p>
      <w:pPr>
        <w:spacing w:after="150"/>
      </w:pPr>
      <w:r>
        <w:rPr/>
        <w:t xml:space="preserve">三、  诚志股份有限公司经营情况分析 </w:t>
      </w:r>
    </w:p>
    <w:p>
      <w:pPr>
        <w:spacing w:after="150"/>
      </w:pPr>
      <w:r>
        <w:rPr/>
        <w:t xml:space="preserve">四、  苏州锦富新材料股份有限公司经营情况分析 </w:t>
      </w:r>
    </w:p>
    <w:p>
      <w:pPr>
        <w:spacing w:after="150"/>
      </w:pPr>
      <w:r>
        <w:rPr/>
        <w:t xml:space="preserve">五、  青岛海信电器股份有限公司经营情况分析 </w:t>
      </w:r>
    </w:p>
    <w:p>
      <w:pPr>
        <w:spacing w:after="150"/>
      </w:pPr>
      <w:r>
        <w:rPr/>
        <w:t xml:space="preserve">六、  深圳莱宝高科技股份有限公司经营情况分析 </w:t>
      </w:r>
    </w:p>
    <w:p>
      <w:pPr>
        <w:spacing w:after="150"/>
      </w:pPr>
      <w:r>
        <w:rPr/>
        <w:t xml:space="preserve">第二节  面板产业领先企业个案分析 </w:t>
      </w:r>
    </w:p>
    <w:p>
      <w:pPr>
        <w:spacing w:after="150"/>
      </w:pPr>
      <w:r>
        <w:rPr/>
        <w:t xml:space="preserve">一、  京东方科技集团股份有限公司经营情况分析 </w:t>
      </w:r>
    </w:p>
    <w:p>
      <w:pPr>
        <w:spacing w:after="150"/>
      </w:pPr>
      <w:r>
        <w:rPr/>
        <w:t xml:space="preserve">二、  昆山龙腾光电有限公司经营情况分析 </w:t>
      </w:r>
    </w:p>
    <w:p>
      <w:pPr>
        <w:spacing w:after="150"/>
      </w:pPr>
      <w:r>
        <w:rPr/>
        <w:t xml:space="preserve">三、  天马微电子股份有限公司经营情况分析 </w:t>
      </w:r>
    </w:p>
    <w:p>
      <w:pPr>
        <w:spacing w:after="150"/>
      </w:pPr>
      <w:r>
        <w:rPr/>
        <w:t xml:space="preserve">四、  苏州三星电子液晶显示科技有限公司经营情况分析 </w:t>
      </w:r>
    </w:p>
    <w:p>
      <w:pPr>
        <w:spacing w:after="150"/>
      </w:pPr>
      <w:r>
        <w:rPr/>
        <w:t xml:space="preserve">五、  深圳市华星光电技术有限公司经营情况分析 </w:t>
      </w:r>
    </w:p>
    <w:p>
      <w:pPr>
        <w:spacing w:after="150"/>
      </w:pPr>
      <w:r>
        <w:rPr/>
        <w:t xml:space="preserve">六、  上海和辉光电股份有限公司经营情况分析 </w:t>
      </w:r>
    </w:p>
    <w:p>
      <w:pPr>
        <w:spacing w:after="150"/>
      </w:pPr>
      <w:r>
        <w:rPr/>
        <w:t xml:space="preserve">(1)企业发展简况 </w:t>
      </w:r>
    </w:p>
    <w:p>
      <w:pPr>
        <w:spacing w:after="150"/>
      </w:pPr>
      <w:r>
        <w:rPr/>
        <w:t xml:space="preserve">(2)企业经营情况分析 </w:t>
      </w:r>
    </w:p>
    <w:p>
      <w:pPr>
        <w:spacing w:after="150"/>
      </w:pPr>
      <w:r>
        <w:rPr/>
        <w:t xml:space="preserve">(3)企业优劣势分析 </w:t>
      </w:r>
    </w:p>
    <w:p>
      <w:pPr>
        <w:spacing w:after="150"/>
      </w:pPr>
      <w:r>
        <w:rPr>
          <w:b w:val="1"/>
          <w:bCs w:val="1"/>
        </w:rPr>
        <w:t xml:space="preserve">第九章 面板产业发展前景与投融资分析议 </w:t>
      </w:r>
    </w:p>
    <w:p>
      <w:pPr>
        <w:spacing w:after="150"/>
      </w:pPr>
      <w:r>
        <w:rPr/>
        <w:t xml:space="preserve">第一节  面板产业发展前景预测 </w:t>
      </w:r>
    </w:p>
    <w:p>
      <w:pPr>
        <w:spacing w:after="150"/>
      </w:pPr>
      <w:r>
        <w:rPr/>
        <w:t xml:space="preserve">一、  面板产业驱动因素分析 </w:t>
      </w:r>
    </w:p>
    <w:p>
      <w:pPr>
        <w:spacing w:after="150"/>
      </w:pPr>
      <w:r>
        <w:rPr/>
        <w:t xml:space="preserve">二、  面板产业主要挑战分析 </w:t>
      </w:r>
    </w:p>
    <w:p>
      <w:pPr>
        <w:spacing w:after="150"/>
      </w:pPr>
      <w:r>
        <w:rPr/>
        <w:t xml:space="preserve">三、  面板产业发展前景预测 </w:t>
      </w:r>
    </w:p>
    <w:p>
      <w:pPr>
        <w:spacing w:after="150"/>
      </w:pPr>
      <w:r>
        <w:rPr/>
        <w:t xml:space="preserve">第二节  面板产业投资潜力与建议 </w:t>
      </w:r>
    </w:p>
    <w:p>
      <w:pPr>
        <w:spacing w:after="150"/>
      </w:pPr>
      <w:r>
        <w:rPr/>
        <w:t xml:space="preserve">一、  面板产业投资特性分析 </w:t>
      </w:r>
    </w:p>
    <w:p>
      <w:pPr>
        <w:spacing w:after="150"/>
      </w:pPr>
      <w:r>
        <w:rPr/>
        <w:t xml:space="preserve">二、  面板产业投资价值分析 </w:t>
      </w:r>
    </w:p>
    <w:p>
      <w:pPr>
        <w:spacing w:after="150"/>
      </w:pPr>
      <w:r>
        <w:rPr/>
        <w:t xml:space="preserve">三、  面板产业投资机会剖析 </w:t>
      </w:r>
    </w:p>
    <w:p>
      <w:pPr>
        <w:spacing w:after="150"/>
      </w:pPr>
      <w:r>
        <w:rPr/>
        <w:t xml:space="preserve">四、  面板产业主要投资建议 </w:t>
      </w:r>
    </w:p>
    <w:p>
      <w:pPr>
        <w:spacing w:after="150"/>
      </w:pPr>
      <w:r>
        <w:rPr/>
        <w:t xml:space="preserve">第三节  面板产业融资现状与潜力 </w:t>
      </w:r>
    </w:p>
    <w:p>
      <w:pPr>
        <w:spacing w:after="150"/>
      </w:pPr>
      <w:r>
        <w:rPr/>
        <w:t xml:space="preserve">一、  面板产业资金需求分析 </w:t>
      </w:r>
    </w:p>
    <w:p>
      <w:pPr>
        <w:spacing w:after="150"/>
      </w:pPr>
      <w:r>
        <w:rPr/>
        <w:t xml:space="preserve">二、  面板产业主要融资渠道 </w:t>
      </w:r>
    </w:p>
    <w:p>
      <w:pPr>
        <w:spacing w:after="150"/>
      </w:pPr>
      <w:r>
        <w:rPr/>
        <w:t xml:space="preserve">三、  面板产业融资潜力分析议 </w:t>
      </w:r>
    </w:p>
    <w:p>
      <w:pPr>
        <w:spacing w:after="150"/>
      </w:pPr>
      <w:r>
        <w:rPr/>
        <w:t xml:space="preserve">四、  面板产业主要授信建议 </w:t>
      </w:r>
    </w:p>
    <w:p>
      <w:pPr>
        <w:spacing w:after="150"/>
      </w:pPr>
      <w:r>
        <w:rPr>
          <w:b w:val="1"/>
          <w:bCs w:val="1"/>
        </w:rPr>
        <w:t xml:space="preserve">附录 </w:t>
      </w:r>
    </w:p>
    <w:p>
      <w:pPr>
        <w:spacing w:after="150"/>
      </w:pPr>
      <w:r>
        <w:rPr/>
        <w:t xml:space="preserve">《中国制造2025》 </w:t>
      </w:r>
    </w:p>
    <w:p>
      <w:pPr>
        <w:spacing w:after="150"/>
      </w:pPr>
      <w:r>
        <w:rPr/>
        <w:t xml:space="preserve">《产业结构调整指导目录(2019 年本)》 </w:t>
      </w:r>
    </w:p>
    <w:p>
      <w:pPr>
        <w:spacing w:after="150"/>
      </w:pPr>
      <w:r>
        <w:rPr>
          <w:b w:val="1"/>
          <w:bCs w:val="1"/>
        </w:rPr>
        <w:t xml:space="preserve">图表目录</w:t>
      </w:r>
    </w:p>
    <w:p>
      <w:pPr>
        <w:spacing w:after="150"/>
      </w:pPr>
      <w:r>
        <w:rPr/>
        <w:t xml:space="preserve">图表：ips面板示意图 </w:t>
      </w:r>
    </w:p>
    <w:p>
      <w:pPr>
        <w:spacing w:after="150"/>
      </w:pPr>
      <w:r>
        <w:rPr/>
        <w:t xml:space="preserve">图表：pls面板示意图 </w:t>
      </w:r>
    </w:p>
    <w:p>
      <w:pPr>
        <w:spacing w:after="150"/>
      </w:pPr>
      <w:r>
        <w:rPr/>
        <w:t xml:space="preserve">图表：ips和tn面板示意图 </w:t>
      </w:r>
    </w:p>
    <w:p>
      <w:pPr>
        <w:spacing w:after="150"/>
      </w:pPr>
      <w:r>
        <w:rPr/>
        <w:t xml:space="preserve">图表：va面板示意图 </w:t>
      </w:r>
    </w:p>
    <w:p>
      <w:pPr>
        <w:spacing w:after="150"/>
      </w:pPr>
      <w:r>
        <w:rPr/>
        <w:t xml:space="preserve">图表：液晶面板生产世代表 </w:t>
      </w:r>
    </w:p>
    <w:p>
      <w:pPr>
        <w:spacing w:after="150"/>
      </w:pPr>
      <w:r>
        <w:rPr/>
        <w:t xml:space="preserve">图表：面板产业主要政策 </w:t>
      </w:r>
    </w:p>
    <w:p>
      <w:pPr>
        <w:spacing w:after="150"/>
      </w:pPr>
      <w:r>
        <w:rPr/>
        <w:t xml:space="preserve">图表：面板产业主要发展规划 </w:t>
      </w:r>
    </w:p>
    <w:p>
      <w:pPr>
        <w:spacing w:after="150"/>
      </w:pPr>
      <w:r>
        <w:rPr/>
        <w:t xml:space="preserve">图表：ips技术分析 </w:t>
      </w:r>
    </w:p>
    <w:p>
      <w:pPr>
        <w:spacing w:after="150"/>
      </w:pPr>
      <w:r>
        <w:rPr/>
        <w:t xml:space="preserve">图表：面板产业链简介及原材料成本构成 </w:t>
      </w:r>
    </w:p>
    <w:p>
      <w:pPr>
        <w:spacing w:after="150"/>
      </w:pPr>
      <w:r>
        <w:rPr/>
        <w:t xml:space="preserve">图表：lcd产业微笑曲线 </w:t>
      </w:r>
    </w:p>
    <w:p>
      <w:pPr>
        <w:spacing w:after="150"/>
      </w:pPr>
      <w:r>
        <w:rPr/>
        <w:t xml:space="preserve">图表：1990-2025年全球lcd产能区域结构变化趋势 </w:t>
      </w:r>
    </w:p>
    <w:p>
      <w:pPr>
        <w:spacing w:after="150"/>
      </w:pPr>
      <w:r>
        <w:rPr/>
        <w:t xml:space="preserve">图表：驱动ic竞争格局 </w:t>
      </w:r>
    </w:p>
    <w:p>
      <w:pPr>
        <w:spacing w:after="150"/>
      </w:pPr>
      <w:r>
        <w:rPr/>
        <w:t xml:space="preserve">图表：2019-2023年计算机及家电产量(万台) </w:t>
      </w:r>
    </w:p>
    <w:p>
      <w:pPr>
        <w:spacing w:after="150"/>
      </w:pPr>
      <w:r>
        <w:rPr/>
        <w:t xml:space="preserve">图表：2010-2022年笔记本电脑出货量 </w:t>
      </w:r>
    </w:p>
    <w:p>
      <w:pPr>
        <w:spacing w:after="150"/>
      </w:pPr>
      <w:r>
        <w:rPr/>
        <w:t xml:space="preserve">图表：中国平板电脑出货量 </w:t>
      </w:r>
    </w:p>
    <w:p>
      <w:pPr>
        <w:spacing w:after="150"/>
      </w:pPr>
      <w:r>
        <w:rPr/>
        <w:t xml:space="preserve">图表：全球智能手机出货量情况排行 </w:t>
      </w:r>
    </w:p>
    <w:p>
      <w:pPr>
        <w:spacing w:after="150"/>
      </w:pPr>
      <w:r>
        <w:rPr/>
        <w:t xml:space="preserve">图表：2019-2023年中国智能手机产量(万台) </w:t>
      </w:r>
    </w:p>
    <w:p>
      <w:pPr>
        <w:spacing w:after="150"/>
      </w:pPr>
      <w:r>
        <w:rPr/>
        <w:t xml:space="preserve">图表：2019-2023年4月至2022年12月按应用分的大尺寸tft lcd面板出货量(单位：百万片) </w:t>
      </w:r>
    </w:p>
    <w:p>
      <w:pPr>
        <w:spacing w:after="150"/>
      </w:pPr>
      <w:r>
        <w:rPr/>
        <w:t xml:space="preserve">图表：2019-2023年日本面板产业市场规模 </w:t>
      </w:r>
    </w:p>
    <w:p>
      <w:pPr>
        <w:spacing w:after="150"/>
      </w:pPr>
      <w:r>
        <w:rPr/>
        <w:t xml:space="preserve">图表：2019-2023年韩国面板产业市场规模 </w:t>
      </w:r>
    </w:p>
    <w:p>
      <w:pPr>
        <w:spacing w:after="150"/>
      </w:pPr>
      <w:r>
        <w:rPr/>
        <w:t xml:space="preserve">图表：2019-2023年台湾面板产业市场规模 </w:t>
      </w:r>
    </w:p>
    <w:p>
      <w:pPr>
        <w:spacing w:after="150"/>
      </w:pPr>
      <w:r>
        <w:rPr/>
        <w:t xml:space="preserve">图表：台湾面板产业市场格局 </w:t>
      </w:r>
    </w:p>
    <w:p>
      <w:pPr>
        <w:spacing w:after="150"/>
      </w:pPr>
      <w:r>
        <w:rPr/>
        <w:t xml:space="preserve">图表：全球面板供给逐渐向我国集中 </w:t>
      </w:r>
    </w:p>
    <w:p>
      <w:pPr>
        <w:spacing w:after="150"/>
      </w:pPr>
      <w:r>
        <w:rPr/>
        <w:t xml:space="preserve">图表：2019-2023年全球面板价格走势 </w:t>
      </w:r>
    </w:p>
    <w:p>
      <w:pPr>
        <w:spacing w:after="150"/>
      </w:pPr>
      <w:r>
        <w:rPr/>
        <w:t xml:space="preserve">图表：2019-2023年中国面板产业发展规模 </w:t>
      </w:r>
    </w:p>
    <w:p>
      <w:pPr>
        <w:spacing w:after="150"/>
      </w:pPr>
      <w:r>
        <w:rPr/>
        <w:t xml:space="preserve">图表：2019-2023年中国面板行业贸易顺差情况(亿美元) </w:t>
      </w:r>
    </w:p>
    <w:p>
      <w:pPr>
        <w:spacing w:after="150"/>
      </w:pPr>
      <w:r>
        <w:rPr/>
        <w:t xml:space="preserve">图表：2019-2023年中国面板行业出情况(亿美元) </w:t>
      </w:r>
    </w:p>
    <w:p>
      <w:pPr>
        <w:spacing w:after="150"/>
      </w:pPr>
      <w:r>
        <w:rPr/>
        <w:t xml:space="preserve">图表：2019-2023年中国面板行业进口情况(亿美元) </w:t>
      </w:r>
    </w:p>
    <w:p>
      <w:pPr>
        <w:spacing w:after="150"/>
      </w:pPr>
      <w:r>
        <w:rPr/>
        <w:t xml:space="preserve">图表：2019-2023年全球液晶面板出货数量(百万片) </w:t>
      </w:r>
    </w:p>
    <w:p>
      <w:pPr>
        <w:spacing w:after="150"/>
      </w:pPr>
      <w:r>
        <w:rPr/>
        <w:t xml:space="preserve">图表：2019-2023年不同尺寸液晶面板价格(美元/片) </w:t>
      </w:r>
    </w:p>
    <w:p>
      <w:pPr>
        <w:spacing w:after="150"/>
      </w:pPr>
      <w:r>
        <w:rPr/>
        <w:t xml:space="preserve">图表：2024-2029年tft-lcd产能预测 </w:t>
      </w:r>
    </w:p>
    <w:p>
      <w:pPr>
        <w:spacing w:after="150"/>
      </w:pPr>
      <w:r>
        <w:rPr/>
        <w:t xml:space="preserve">图表：2019-2023年全球液晶 monitor 面板厂情况盘点 </w:t>
      </w:r>
    </w:p>
    <w:p>
      <w:pPr>
        <w:spacing w:after="150"/>
      </w:pPr>
      <w:r>
        <w:rPr/>
        <w:t xml:space="preserve">图表：近年国内外面板企业 oled 重点产线汇总 </w:t>
      </w:r>
    </w:p>
    <w:p>
      <w:pPr>
        <w:spacing w:after="150"/>
      </w:pPr>
      <w:r>
        <w:rPr/>
        <w:t xml:space="preserve">图表：国内oled产能变化(千片/月) </w:t>
      </w:r>
    </w:p>
    <w:p>
      <w:pPr>
        <w:spacing w:after="150"/>
      </w:pPr>
      <w:r>
        <w:rPr/>
        <w:t xml:space="preserve">图表：2019-2023年半年度触摸屏及触控显示一体化业务占比约35%(单位:亿元)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本文地址：https://www.51baogao.cn/baogao/20220311/251778.shtml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1/2517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中国面板行业市场深度调研及供需格局与投资前景研究报告(2024-2029版)</dc:title>
  <dc:description>中国面板行业市场深度调研及供需格局与投资前景研究报告(2024-2029版)</dc:description>
  <dc:subject>中国面板行业市场深度调研及供需格局与投资前景研究报告(2024-2029版)</dc:subject>
  <cp:keywords>研究报告</cp:keywords>
  <cp:category>研究报告</cp:category>
  <cp:lastModifiedBy>北京中道泰和信息咨询有限公司</cp:lastModifiedBy>
  <dcterms:created xsi:type="dcterms:W3CDTF">2024-01-29T03:55:03+08:00</dcterms:created>
  <dcterms:modified xsi:type="dcterms:W3CDTF">2024-01-29T03:55:03+08:00</dcterms:modified>
</cp:coreProperties>
</file>

<file path=docProps/custom.xml><?xml version="1.0" encoding="utf-8"?>
<Properties xmlns="http://schemas.openxmlformats.org/officeDocument/2006/custom-properties" xmlns:vt="http://schemas.openxmlformats.org/officeDocument/2006/docPropsVTypes"/>
</file>