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中国中小商业银行行业市场深度调研及发展战略与投资前景研究报告(2024-2029版)</w:t>
      </w:r>
    </w:p>
    <w:p>
      <w:pPr>
        <w:spacing w:after="150"/>
      </w:pPr>
      <w:r>
        <w:rPr>
          <w:b w:val="1"/>
          <w:bCs w:val="1"/>
        </w:rPr>
        <w:t xml:space="preserve">报告简介</w:t>
      </w:r>
    </w:p>
    <w:p>
      <w:pPr>
        <w:spacing w:after="150"/>
      </w:pPr>
      <w:r>
        <w:rPr/>
        <w:t xml:space="preserve">对于银行大小的界定，一般以资产额为标准。在我国，中小商业银行是指工、农、中、建，交行五大商业银行以外的全国性商业银行、区域性股份制商业银行与城市商业银行(含城市信用社和农村信用社)。</w:t>
      </w:r>
    </w:p>
    <w:p>
      <w:pPr>
        <w:spacing w:after="150"/>
      </w:pPr>
      <w:r>
        <w:rPr/>
        <w:t xml:space="preserve">本报告利用中道泰和长期对中小商业银行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中小商业银行行业的市场走向和发展趋势。</w:t>
      </w:r>
    </w:p>
    <w:p>
      <w:pPr>
        <w:spacing w:after="150"/>
      </w:pPr>
      <w:r>
        <w:rPr/>
        <w:t xml:space="preserve">报告对中国中小商业银行行业的内外部环境、行业发展现状、产业链发展状况、市场供需、竞争格局、标杆企业、发展趋势、机会风险、发展策略与投资建议等进行了分析，并重点分析了我国中小商业银行行业将面临的机遇与挑战。报告将帮助中小商业银行企业、学术科研单位、投资企业准确了解中小商业银行行业最新发展动向，及早发现中小商业银行行业市场的空白点，机会点，增长点和盈利点……准确把握中小商业银行行业未被满足的市场需求和趋势，有效规避中小商业银行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中小商业银行行业发展综述</w:t>
      </w:r>
    </w:p>
    <w:p>
      <w:pPr>
        <w:spacing w:after="150"/>
      </w:pPr>
      <w:r>
        <w:rPr/>
        <w:t xml:space="preserve">第一节 中小银行的界定及基本内涵</w:t>
      </w:r>
    </w:p>
    <w:p>
      <w:pPr>
        <w:spacing w:after="150"/>
      </w:pPr>
      <w:r>
        <w:rPr/>
        <w:t xml:space="preserve">一、定性的界定方式</w:t>
      </w:r>
    </w:p>
    <w:p>
      <w:pPr>
        <w:spacing w:after="150"/>
      </w:pPr>
      <w:r>
        <w:rPr/>
        <w:t xml:space="preserve">二、定量的界定方式</w:t>
      </w:r>
    </w:p>
    <w:p>
      <w:pPr>
        <w:spacing w:after="150"/>
      </w:pPr>
      <w:r>
        <w:rPr/>
        <w:t xml:space="preserve">三、中小银行概念的发展</w:t>
      </w:r>
    </w:p>
    <w:p>
      <w:pPr>
        <w:spacing w:after="150"/>
      </w:pPr>
      <w:r>
        <w:rPr/>
        <w:t xml:space="preserve">第二节 中小商业银行的分类简述</w:t>
      </w:r>
    </w:p>
    <w:p>
      <w:pPr>
        <w:spacing w:after="150"/>
      </w:pPr>
      <w:r>
        <w:rPr/>
        <w:t xml:space="preserve">一、股份制商业银行</w:t>
      </w:r>
    </w:p>
    <w:p>
      <w:pPr>
        <w:spacing w:after="150"/>
      </w:pPr>
      <w:r>
        <w:rPr/>
        <w:t xml:space="preserve">二、城市商业银行</w:t>
      </w:r>
    </w:p>
    <w:p>
      <w:pPr>
        <w:spacing w:after="150"/>
      </w:pPr>
      <w:r>
        <w:rPr/>
        <w:t xml:space="preserve">三、农村商业银行</w:t>
      </w:r>
    </w:p>
    <w:p>
      <w:pPr>
        <w:spacing w:after="150"/>
      </w:pPr>
      <w:r>
        <w:rPr/>
        <w:t xml:space="preserve">第三节 中小银行在区域经济发展中的作用</w:t>
      </w:r>
    </w:p>
    <w:p>
      <w:pPr>
        <w:spacing w:after="150"/>
      </w:pPr>
      <w:r>
        <w:rPr/>
        <w:t xml:space="preserve">一、提升区域经济的内在活力</w:t>
      </w:r>
    </w:p>
    <w:p>
      <w:pPr>
        <w:spacing w:after="150"/>
      </w:pPr>
      <w:r>
        <w:rPr/>
        <w:t xml:space="preserve">二、增强区域经济的创新动力</w:t>
      </w:r>
    </w:p>
    <w:p>
      <w:pPr>
        <w:spacing w:after="150"/>
      </w:pPr>
      <w:r>
        <w:rPr/>
        <w:t xml:space="preserve">三、推动区域产业的结构调整</w:t>
      </w:r>
    </w:p>
    <w:p>
      <w:pPr>
        <w:spacing w:after="150"/>
      </w:pPr>
      <w:r>
        <w:rPr/>
        <w:t xml:space="preserve">四、促进区域经济的均衡发展</w:t>
      </w:r>
    </w:p>
    <w:p>
      <w:pPr>
        <w:spacing w:after="150"/>
      </w:pPr>
      <w:r>
        <w:rPr/>
        <w:t xml:space="preserve">五、支持区域特色产业的发展</w:t>
      </w:r>
    </w:p>
    <w:p>
      <w:pPr>
        <w:spacing w:after="150"/>
      </w:pPr>
      <w:r>
        <w:rPr/>
        <w:t xml:space="preserve">第四节 我国中小商业银行经营发展长效机制分析</w:t>
      </w:r>
    </w:p>
    <w:p>
      <w:pPr>
        <w:spacing w:after="150"/>
      </w:pPr>
      <w:r>
        <w:rPr/>
        <w:t xml:space="preserve">一、中小商业银行经营发展长效机制的基本内涵</w:t>
      </w:r>
    </w:p>
    <w:p>
      <w:pPr>
        <w:spacing w:after="150"/>
      </w:pPr>
      <w:r>
        <w:rPr/>
        <w:t xml:space="preserve">二、中小商业银行构建经营发展长效机制的基本内容</w:t>
      </w:r>
    </w:p>
    <w:p>
      <w:pPr>
        <w:spacing w:after="150"/>
      </w:pPr>
      <w:r>
        <w:rPr/>
        <w:t xml:space="preserve">第五节 中小商业银行对中小企业融资的比较优势</w:t>
      </w:r>
    </w:p>
    <w:p>
      <w:pPr>
        <w:spacing w:after="150"/>
      </w:pPr>
      <w:r>
        <w:rPr/>
        <w:t xml:space="preserve">一、中小商业银行的地理优势</w:t>
      </w:r>
    </w:p>
    <w:p>
      <w:pPr>
        <w:spacing w:after="150"/>
      </w:pPr>
      <w:r>
        <w:rPr/>
        <w:t xml:space="preserve">二、中小商业银行的信息与成本优势</w:t>
      </w:r>
    </w:p>
    <w:p>
      <w:pPr>
        <w:spacing w:after="150"/>
      </w:pPr>
      <w:r>
        <w:rPr/>
        <w:t xml:space="preserve">三、中小商业银行的体制优势</w:t>
      </w:r>
    </w:p>
    <w:p>
      <w:pPr>
        <w:spacing w:after="150"/>
      </w:pPr>
      <w:r>
        <w:rPr/>
        <w:t xml:space="preserve">四、中小商业银行的业务创新优势</w:t>
      </w:r>
    </w:p>
    <w:p>
      <w:pPr>
        <w:spacing w:after="150"/>
      </w:pPr>
      <w:r>
        <w:rPr>
          <w:b w:val="1"/>
          <w:bCs w:val="1"/>
        </w:rPr>
        <w:t xml:space="preserve">第二章 我国中小商业银行行业运行现状分析</w:t>
      </w:r>
    </w:p>
    <w:p>
      <w:pPr>
        <w:spacing w:after="150"/>
      </w:pPr>
      <w:r>
        <w:rPr/>
        <w:t xml:space="preserve">第一节 《巴塞尔协议iii》对我国中小银行的影响</w:t>
      </w:r>
    </w:p>
    <w:p>
      <w:pPr>
        <w:spacing w:after="150"/>
      </w:pPr>
      <w:r>
        <w:rPr/>
        <w:t xml:space="preserve">一、促使中小银行资本达标情况的改变</w:t>
      </w:r>
    </w:p>
    <w:p>
      <w:pPr>
        <w:spacing w:after="150"/>
      </w:pPr>
      <w:r>
        <w:rPr/>
        <w:t xml:space="preserve">二、资本缓冲的要求将使未分配利润减少</w:t>
      </w:r>
    </w:p>
    <w:p>
      <w:pPr>
        <w:spacing w:after="150"/>
      </w:pPr>
      <w:r>
        <w:rPr/>
        <w:t xml:space="preserve">三、中小银行面临着更大的引资挑战</w:t>
      </w:r>
    </w:p>
    <w:p>
      <w:pPr>
        <w:spacing w:after="150"/>
      </w:pPr>
      <w:r>
        <w:rPr/>
        <w:t xml:space="preserve">四、政府监管方面的影响</w:t>
      </w:r>
    </w:p>
    <w:p>
      <w:pPr>
        <w:spacing w:after="150"/>
      </w:pPr>
      <w:r>
        <w:rPr/>
        <w:t xml:space="preserve">五、过渡期引起的银行的信用风险</w:t>
      </w:r>
    </w:p>
    <w:p>
      <w:pPr>
        <w:spacing w:after="150"/>
      </w:pPr>
      <w:r>
        <w:rPr/>
        <w:t xml:space="preserve">六、加快中小银行发展多元化业务模式的步伐</w:t>
      </w:r>
    </w:p>
    <w:p>
      <w:pPr>
        <w:spacing w:after="150"/>
      </w:pPr>
      <w:r>
        <w:rPr/>
        <w:t xml:space="preserve">七、促使我国中小银行的信息披露机制的完善</w:t>
      </w:r>
    </w:p>
    <w:p>
      <w:pPr>
        <w:spacing w:after="150"/>
      </w:pPr>
      <w:r>
        <w:rPr/>
        <w:t xml:space="preserve">第二节 我国中小商业银行行业发展状况分析</w:t>
      </w:r>
    </w:p>
    <w:p>
      <w:pPr>
        <w:spacing w:after="150"/>
      </w:pPr>
      <w:r>
        <w:rPr/>
        <w:t xml:space="preserve">一、中国中小商业银行的变迁与发展</w:t>
      </w:r>
    </w:p>
    <w:p>
      <w:pPr>
        <w:spacing w:after="150"/>
      </w:pPr>
      <w:r>
        <w:rPr/>
        <w:t xml:space="preserve">二、中小商业银行的生存空间</w:t>
      </w:r>
    </w:p>
    <w:p>
      <w:pPr>
        <w:spacing w:after="150"/>
      </w:pPr>
      <w:r>
        <w:rPr/>
        <w:t xml:space="preserve">1、保证市场竞争效率需要中小商业银行</w:t>
      </w:r>
    </w:p>
    <w:p>
      <w:pPr>
        <w:spacing w:after="150"/>
      </w:pPr>
      <w:r>
        <w:rPr/>
        <w:t xml:space="preserve">2、资金需求差异需要中小商业银行</w:t>
      </w:r>
    </w:p>
    <w:p>
      <w:pPr>
        <w:spacing w:after="150"/>
      </w:pPr>
      <w:r>
        <w:rPr/>
        <w:t xml:space="preserve">3、金融产品创新需要中小商业银行</w:t>
      </w:r>
    </w:p>
    <w:p>
      <w:pPr>
        <w:spacing w:after="150"/>
      </w:pPr>
      <w:r>
        <w:rPr/>
        <w:t xml:space="preserve">三、中小商业银行的市场定位</w:t>
      </w:r>
    </w:p>
    <w:p>
      <w:pPr>
        <w:spacing w:after="150"/>
      </w:pPr>
      <w:r>
        <w:rPr/>
        <w:t xml:space="preserve">1、中小企业金融服务</w:t>
      </w:r>
    </w:p>
    <w:p>
      <w:pPr>
        <w:spacing w:after="150"/>
      </w:pPr>
      <w:r>
        <w:rPr/>
        <w:t xml:space="preserve">2、社区金融服务</w:t>
      </w:r>
    </w:p>
    <w:p>
      <w:pPr>
        <w:spacing w:after="150"/>
      </w:pPr>
      <w:r>
        <w:rPr/>
        <w:t xml:space="preserve">3、网络金融服务</w:t>
      </w:r>
    </w:p>
    <w:p>
      <w:pPr>
        <w:spacing w:after="150"/>
      </w:pPr>
      <w:r>
        <w:rPr/>
        <w:t xml:space="preserve">4、联合金融服务</w:t>
      </w:r>
    </w:p>
    <w:p>
      <w:pPr>
        <w:spacing w:after="150"/>
      </w:pPr>
      <w:r>
        <w:rPr/>
        <w:t xml:space="preserve">第三节 不同的消费者对银行金融产品需求</w:t>
      </w:r>
    </w:p>
    <w:p>
      <w:pPr>
        <w:spacing w:after="150"/>
      </w:pPr>
      <w:r>
        <w:rPr/>
        <w:t xml:space="preserve">一、企业消费者</w:t>
      </w:r>
    </w:p>
    <w:p>
      <w:pPr>
        <w:spacing w:after="150"/>
      </w:pPr>
      <w:r>
        <w:rPr/>
        <w:t xml:space="preserve">1、不同规模企业对产品需求规模不同</w:t>
      </w:r>
    </w:p>
    <w:p>
      <w:pPr>
        <w:spacing w:after="150"/>
      </w:pPr>
      <w:r>
        <w:rPr/>
        <w:t xml:space="preserve">2、不同性质的企业对产品需求的种类不同</w:t>
      </w:r>
    </w:p>
    <w:p>
      <w:pPr>
        <w:spacing w:after="150"/>
      </w:pPr>
      <w:r>
        <w:rPr/>
        <w:t xml:space="preserve">3、不同成长阶段的企业对产品需求不同</w:t>
      </w:r>
    </w:p>
    <w:p>
      <w:pPr>
        <w:spacing w:after="150"/>
      </w:pPr>
      <w:r>
        <w:rPr/>
        <w:t xml:space="preserve">二、个人消费者</w:t>
      </w:r>
    </w:p>
    <w:p>
      <w:pPr>
        <w:spacing w:after="150"/>
      </w:pPr>
      <w:r>
        <w:rPr/>
        <w:t xml:space="preserve">1、年龄差异</w:t>
      </w:r>
    </w:p>
    <w:p>
      <w:pPr>
        <w:spacing w:after="150"/>
      </w:pPr>
      <w:r>
        <w:rPr/>
        <w:t xml:space="preserve">2、收入预期差异</w:t>
      </w:r>
    </w:p>
    <w:p>
      <w:pPr>
        <w:spacing w:after="150"/>
      </w:pPr>
      <w:r>
        <w:rPr/>
        <w:t xml:space="preserve">3、消费心理差异</w:t>
      </w:r>
    </w:p>
    <w:p>
      <w:pPr>
        <w:spacing w:after="150"/>
      </w:pPr>
      <w:r>
        <w:rPr/>
        <w:t xml:space="preserve">第四节 中小商业银行行业发展现状</w:t>
      </w:r>
    </w:p>
    <w:p>
      <w:pPr>
        <w:spacing w:after="150"/>
      </w:pPr>
      <w:r>
        <w:rPr/>
        <w:t xml:space="preserve">一、中国中小商业银行市场总体概况</w:t>
      </w:r>
    </w:p>
    <w:p>
      <w:pPr>
        <w:spacing w:after="150"/>
      </w:pPr>
      <w:r>
        <w:rPr/>
        <w:t xml:space="preserve">二、我国中小商业银行行业市场规模</w:t>
      </w:r>
    </w:p>
    <w:p>
      <w:pPr>
        <w:spacing w:after="150"/>
      </w:pPr>
      <w:r>
        <w:rPr/>
        <w:t xml:space="preserve">三、我国中小商业银行行业发展分析</w:t>
      </w:r>
    </w:p>
    <w:p>
      <w:pPr>
        <w:spacing w:after="150"/>
      </w:pPr>
      <w:r>
        <w:rPr/>
        <w:t xml:space="preserve">第五节 中小商业银行市场定位战略</w:t>
      </w:r>
    </w:p>
    <w:p>
      <w:pPr>
        <w:spacing w:after="150"/>
      </w:pPr>
      <w:r>
        <w:rPr/>
        <w:t xml:space="preserve">一、中小商业银行市场定位</w:t>
      </w:r>
    </w:p>
    <w:p>
      <w:pPr>
        <w:spacing w:after="150"/>
      </w:pPr>
      <w:r>
        <w:rPr/>
        <w:t xml:space="preserve">二、中小商业银行市场中小定位现状</w:t>
      </w:r>
    </w:p>
    <w:p>
      <w:pPr>
        <w:spacing w:after="150"/>
      </w:pPr>
      <w:r>
        <w:rPr/>
        <w:t xml:space="preserve">三、中小商业银行营销环境分析</w:t>
      </w:r>
    </w:p>
    <w:p>
      <w:pPr>
        <w:spacing w:after="150"/>
      </w:pPr>
      <w:r>
        <w:rPr/>
        <w:t xml:space="preserve">四、我国中小商业银行市场定位策略选择</w:t>
      </w:r>
    </w:p>
    <w:p>
      <w:pPr>
        <w:spacing w:after="150"/>
      </w:pPr>
      <w:r>
        <w:rPr>
          <w:b w:val="1"/>
          <w:bCs w:val="1"/>
        </w:rPr>
        <w:t xml:space="preserve">第三章 我国中小商业银行行业整体发展情况分析</w:t>
      </w:r>
    </w:p>
    <w:p>
      <w:pPr>
        <w:spacing w:after="150"/>
      </w:pPr>
      <w:r>
        <w:rPr/>
        <w:t xml:space="preserve">第一节 中国中小商业银行行业总体规模分析</w:t>
      </w:r>
    </w:p>
    <w:p>
      <w:pPr>
        <w:spacing w:after="150"/>
      </w:pPr>
      <w:r>
        <w:rPr/>
        <w:t xml:space="preserve">一、我国中小商业银行数量分析</w:t>
      </w:r>
    </w:p>
    <w:p>
      <w:pPr>
        <w:spacing w:after="150"/>
      </w:pPr>
      <w:r>
        <w:rPr/>
        <w:t xml:space="preserve">二、我国中小商业银行人员规模</w:t>
      </w:r>
    </w:p>
    <w:p>
      <w:pPr>
        <w:spacing w:after="150"/>
      </w:pPr>
      <w:r>
        <w:rPr/>
        <w:t xml:space="preserve">三、我国中小商业银行资产规模</w:t>
      </w:r>
    </w:p>
    <w:p>
      <w:pPr>
        <w:spacing w:after="150"/>
      </w:pPr>
      <w:r>
        <w:rPr/>
        <w:t xml:space="preserve">四、我国中小商业银行市场规模</w:t>
      </w:r>
    </w:p>
    <w:p>
      <w:pPr>
        <w:spacing w:after="150"/>
      </w:pPr>
      <w:r>
        <w:rPr/>
        <w:t xml:space="preserve">第二节 中小商业银行资金来源情况</w:t>
      </w:r>
    </w:p>
    <w:p>
      <w:pPr>
        <w:spacing w:after="150"/>
      </w:pPr>
      <w:r>
        <w:rPr/>
        <w:t xml:space="preserve">一、2019-2023年资金来源</w:t>
      </w:r>
    </w:p>
    <w:p>
      <w:pPr>
        <w:spacing w:after="150"/>
      </w:pPr>
      <w:r>
        <w:rPr/>
        <w:t xml:space="preserve">二、2019-2023年资金来源结构情况</w:t>
      </w:r>
    </w:p>
    <w:p>
      <w:pPr>
        <w:spacing w:after="150"/>
      </w:pPr>
      <w:r>
        <w:rPr/>
        <w:t xml:space="preserve">1、2019-2023年存款情况</w:t>
      </w:r>
    </w:p>
    <w:p>
      <w:pPr>
        <w:spacing w:after="150"/>
      </w:pPr>
      <w:r>
        <w:rPr/>
        <w:t xml:space="preserve">2、2019-2023年金融债券情况</w:t>
      </w:r>
    </w:p>
    <w:p>
      <w:pPr>
        <w:spacing w:after="150"/>
      </w:pPr>
      <w:r>
        <w:rPr/>
        <w:t xml:space="preserve">3、2019-2023年向中央银行借款情况</w:t>
      </w:r>
    </w:p>
    <w:p>
      <w:pPr>
        <w:spacing w:after="150"/>
      </w:pPr>
      <w:r>
        <w:rPr/>
        <w:t xml:space="preserve">4、2019-2023年同业往来(来源方)情况</w:t>
      </w:r>
    </w:p>
    <w:p>
      <w:pPr>
        <w:spacing w:after="150"/>
      </w:pPr>
      <w:r>
        <w:rPr/>
        <w:t xml:space="preserve">5、2019-2023年其它资金来源情况</w:t>
      </w:r>
    </w:p>
    <w:p>
      <w:pPr>
        <w:spacing w:after="150"/>
      </w:pPr>
      <w:r>
        <w:rPr/>
        <w:t xml:space="preserve">三、2019-2023年存款结构情况分析</w:t>
      </w:r>
    </w:p>
    <w:p>
      <w:pPr>
        <w:spacing w:after="150"/>
      </w:pPr>
      <w:r>
        <w:rPr/>
        <w:t xml:space="preserve">第三节 中小商业银行资金运用情况</w:t>
      </w:r>
    </w:p>
    <w:p>
      <w:pPr>
        <w:spacing w:after="150"/>
      </w:pPr>
      <w:r>
        <w:rPr/>
        <w:t xml:space="preserve">一、2019-2023年资金运用</w:t>
      </w:r>
    </w:p>
    <w:p>
      <w:pPr>
        <w:spacing w:after="150"/>
      </w:pPr>
      <w:r>
        <w:rPr/>
        <w:t xml:space="preserve">二、2019-2023年准备金存款缴纳情况</w:t>
      </w:r>
    </w:p>
    <w:p>
      <w:pPr>
        <w:spacing w:after="150"/>
      </w:pPr>
      <w:r>
        <w:rPr/>
        <w:t xml:space="preserve">三、2019-2023年贷款结构情况分析</w:t>
      </w:r>
    </w:p>
    <w:p>
      <w:pPr>
        <w:spacing w:after="150"/>
      </w:pPr>
      <w:r>
        <w:rPr>
          <w:b w:val="1"/>
          <w:bCs w:val="1"/>
        </w:rPr>
        <w:t xml:space="preserve">第四章 中小商业银行行业按业务细分市场</w:t>
      </w:r>
    </w:p>
    <w:p>
      <w:pPr>
        <w:spacing w:after="150"/>
      </w:pPr>
      <w:r>
        <w:rPr/>
        <w:t xml:space="preserve">第一节 中小商业银行卡类业务发展情况分析</w:t>
      </w:r>
    </w:p>
    <w:p>
      <w:pPr>
        <w:spacing w:after="150"/>
      </w:pPr>
      <w:r>
        <w:rPr/>
        <w:t xml:space="preserve">一、银行卡业务发展季度监测情况</w:t>
      </w:r>
    </w:p>
    <w:p>
      <w:pPr>
        <w:spacing w:after="150"/>
      </w:pPr>
      <w:r>
        <w:rPr/>
        <w:t xml:space="preserve">1、2019-2023年银行卡发行总量</w:t>
      </w:r>
    </w:p>
    <w:p>
      <w:pPr>
        <w:spacing w:after="150"/>
      </w:pPr>
      <w:r>
        <w:rPr/>
        <w:t xml:space="preserve">2、2019-2023年银行卡支付情况</w:t>
      </w:r>
    </w:p>
    <w:p>
      <w:pPr>
        <w:spacing w:after="150"/>
      </w:pPr>
      <w:r>
        <w:rPr/>
        <w:t xml:space="preserve">3、2019-2023年银行卡消费情况</w:t>
      </w:r>
    </w:p>
    <w:p>
      <w:pPr>
        <w:spacing w:after="150"/>
      </w:pPr>
      <w:r>
        <w:rPr/>
        <w:t xml:space="preserve">二、银行卡业务发展月度情况分析</w:t>
      </w:r>
    </w:p>
    <w:p>
      <w:pPr>
        <w:spacing w:after="150"/>
      </w:pPr>
      <w:r>
        <w:rPr/>
        <w:t xml:space="preserve">1、2019-2023年银联中国银行卡消费信心指数月度走势</w:t>
      </w:r>
    </w:p>
    <w:p>
      <w:pPr>
        <w:spacing w:after="150"/>
      </w:pPr>
      <w:r>
        <w:rPr/>
        <w:t xml:space="preserve">2、新发行银行卡情况监测</w:t>
      </w:r>
    </w:p>
    <w:p>
      <w:pPr>
        <w:spacing w:after="150"/>
      </w:pPr>
      <w:r>
        <w:rPr/>
        <w:t xml:space="preserve">三、中国银联最新业务发展情况</w:t>
      </w:r>
    </w:p>
    <w:p>
      <w:pPr>
        <w:spacing w:after="150"/>
      </w:pPr>
      <w:r>
        <w:rPr/>
        <w:t xml:space="preserve">1、中国银联战略合作情况</w:t>
      </w:r>
    </w:p>
    <w:p>
      <w:pPr>
        <w:spacing w:after="150"/>
      </w:pPr>
      <w:r>
        <w:rPr/>
        <w:t xml:space="preserve">2、中国银联业务拓展情况</w:t>
      </w:r>
    </w:p>
    <w:p>
      <w:pPr>
        <w:spacing w:after="150"/>
      </w:pPr>
      <w:r>
        <w:rPr/>
        <w:t xml:space="preserve">3、中国银联产品创新情况</w:t>
      </w:r>
    </w:p>
    <w:p>
      <w:pPr>
        <w:spacing w:after="150"/>
      </w:pPr>
      <w:r>
        <w:rPr/>
        <w:t xml:space="preserve">4、中国银联服务创新情况</w:t>
      </w:r>
    </w:p>
    <w:p>
      <w:pPr>
        <w:spacing w:after="150"/>
      </w:pPr>
      <w:r>
        <w:rPr/>
        <w:t xml:space="preserve">5、中国银联其它情况监测</w:t>
      </w:r>
    </w:p>
    <w:p>
      <w:pPr>
        <w:spacing w:after="150"/>
      </w:pPr>
      <w:r>
        <w:rPr/>
        <w:t xml:space="preserve">第二节 中小商业银行理财类业务发展情况分析</w:t>
      </w:r>
    </w:p>
    <w:p>
      <w:pPr>
        <w:spacing w:after="150"/>
      </w:pPr>
      <w:r>
        <w:rPr/>
        <w:t xml:space="preserve">一、2019-2023年银行理财产品整体发行分析</w:t>
      </w:r>
    </w:p>
    <w:p>
      <w:pPr>
        <w:spacing w:after="150"/>
      </w:pPr>
      <w:r>
        <w:rPr/>
        <w:t xml:space="preserve">1、2019-2023年理财产品发行数量</w:t>
      </w:r>
    </w:p>
    <w:p>
      <w:pPr>
        <w:spacing w:after="150"/>
      </w:pPr>
      <w:r>
        <w:rPr/>
        <w:t xml:space="preserve">2、2019-2023年分期限理财产品发行情况</w:t>
      </w:r>
    </w:p>
    <w:p>
      <w:pPr>
        <w:spacing w:after="150"/>
      </w:pPr>
      <w:r>
        <w:rPr/>
        <w:t xml:space="preserve">3、2019-2023年分币种投资产品发行情况</w:t>
      </w:r>
    </w:p>
    <w:p>
      <w:pPr>
        <w:spacing w:after="150"/>
      </w:pPr>
      <w:r>
        <w:rPr/>
        <w:t xml:space="preserve">4、2019-2023年分投资方向产品发行情况</w:t>
      </w:r>
    </w:p>
    <w:p>
      <w:pPr>
        <w:spacing w:after="150"/>
      </w:pPr>
      <w:r>
        <w:rPr/>
        <w:t xml:space="preserve">5、2019-2023年银行理财产品收益分析</w:t>
      </w:r>
    </w:p>
    <w:p>
      <w:pPr>
        <w:spacing w:after="150"/>
      </w:pPr>
      <w:r>
        <w:rPr/>
        <w:t xml:space="preserve">二、2019-2023年商业银行银信产品发行监测</w:t>
      </w:r>
    </w:p>
    <w:p>
      <w:pPr>
        <w:spacing w:after="150"/>
      </w:pPr>
      <w:r>
        <w:rPr/>
        <w:t xml:space="preserve">1、2019-2023年银信产品总体发行情况</w:t>
      </w:r>
    </w:p>
    <w:p>
      <w:pPr>
        <w:spacing w:after="150"/>
      </w:pPr>
      <w:r>
        <w:rPr/>
        <w:t xml:space="preserve">2、2019-2023年银信产品收益情况</w:t>
      </w:r>
    </w:p>
    <w:p>
      <w:pPr>
        <w:spacing w:after="150"/>
      </w:pPr>
      <w:r>
        <w:rPr/>
        <w:t xml:space="preserve">3、2019-2023年银信产品投资结构情况</w:t>
      </w:r>
    </w:p>
    <w:p>
      <w:pPr>
        <w:spacing w:after="150"/>
      </w:pPr>
      <w:r>
        <w:rPr/>
        <w:t xml:space="preserve">4、2019-2023年银信产品投向分布情况</w:t>
      </w:r>
    </w:p>
    <w:p>
      <w:pPr>
        <w:spacing w:after="150"/>
      </w:pPr>
      <w:r>
        <w:rPr/>
        <w:t xml:space="preserve">三、2019-2023年商业银行理财产品市场发展动向</w:t>
      </w:r>
    </w:p>
    <w:p>
      <w:pPr>
        <w:spacing w:after="150"/>
      </w:pPr>
      <w:r>
        <w:rPr/>
        <w:t xml:space="preserve">四、商业银行银信产品市场发展动向</w:t>
      </w:r>
    </w:p>
    <w:p>
      <w:pPr>
        <w:spacing w:after="150"/>
      </w:pPr>
      <w:r>
        <w:rPr/>
        <w:t xml:space="preserve">第三节 中小商业银行中小企业贷款业务形势分析</w:t>
      </w:r>
    </w:p>
    <w:p>
      <w:pPr>
        <w:spacing w:after="150"/>
      </w:pPr>
      <w:r>
        <w:rPr/>
        <w:t xml:space="preserve">一、各地中小企业融资政策及发展动向</w:t>
      </w:r>
    </w:p>
    <w:p>
      <w:pPr>
        <w:spacing w:after="150"/>
      </w:pPr>
      <w:r>
        <w:rPr/>
        <w:t xml:space="preserve">二、小额贷款公司发展动态</w:t>
      </w:r>
    </w:p>
    <w:p>
      <w:pPr>
        <w:spacing w:after="150"/>
      </w:pPr>
      <w:r>
        <w:rPr/>
        <w:t xml:space="preserve">1、2019-2023年小额贷款公司成立情况</w:t>
      </w:r>
    </w:p>
    <w:p>
      <w:pPr>
        <w:spacing w:after="150"/>
      </w:pPr>
      <w:r>
        <w:rPr/>
        <w:t xml:space="preserve">2、2019-2023年小额贷款公司实收资本区域分布情况</w:t>
      </w:r>
    </w:p>
    <w:p>
      <w:pPr>
        <w:spacing w:after="150"/>
      </w:pPr>
      <w:r>
        <w:rPr/>
        <w:t xml:space="preserve">3、2019-2023年小额贷款公司贷款余额区域分布情况</w:t>
      </w:r>
    </w:p>
    <w:p>
      <w:pPr>
        <w:spacing w:after="150"/>
      </w:pPr>
      <w:r>
        <w:rPr/>
        <w:t xml:space="preserve">4、2019-2023年小额贷款公司扶持中小企业情况</w:t>
      </w:r>
    </w:p>
    <w:p>
      <w:pPr>
        <w:spacing w:after="150"/>
      </w:pPr>
      <w:r>
        <w:rPr/>
        <w:t xml:space="preserve">5、2019-2023年小额贷款公司发展方向</w:t>
      </w:r>
    </w:p>
    <w:p>
      <w:pPr>
        <w:spacing w:after="150"/>
      </w:pPr>
      <w:r>
        <w:rPr/>
        <w:t xml:space="preserve">三、重点商业银行中小企业贷款业务发展情况</w:t>
      </w:r>
    </w:p>
    <w:p>
      <w:pPr>
        <w:spacing w:after="150"/>
      </w:pPr>
      <w:r>
        <w:rPr/>
        <w:t xml:space="preserve">第四节 其他中小企业相关业务发展动态</w:t>
      </w:r>
    </w:p>
    <w:p>
      <w:pPr>
        <w:spacing w:after="150"/>
      </w:pPr>
      <w:r>
        <w:rPr/>
        <w:t xml:space="preserve">一、2019-2023年供应链金融业务</w:t>
      </w:r>
    </w:p>
    <w:p>
      <w:pPr>
        <w:spacing w:after="150"/>
      </w:pPr>
      <w:r>
        <w:rPr/>
        <w:t xml:space="preserve">二、2019-2023年融资租赁业务</w:t>
      </w:r>
    </w:p>
    <w:p>
      <w:pPr>
        <w:spacing w:after="150"/>
      </w:pPr>
      <w:r>
        <w:rPr/>
        <w:t xml:space="preserve">三、2019-2023年融资担保业务</w:t>
      </w:r>
    </w:p>
    <w:p>
      <w:pPr>
        <w:spacing w:after="150"/>
      </w:pPr>
      <w:r>
        <w:rPr>
          <w:b w:val="1"/>
          <w:bCs w:val="1"/>
        </w:rPr>
        <w:t xml:space="preserve">第五章 中小商业银行行业区域市场分析</w:t>
      </w:r>
    </w:p>
    <w:p>
      <w:pPr>
        <w:spacing w:after="150"/>
      </w:pPr>
      <w:r>
        <w:rPr/>
        <w:t xml:space="preserve">第一节 中国城市商业银行异地发展空间分析</w:t>
      </w:r>
    </w:p>
    <w:p>
      <w:pPr>
        <w:spacing w:after="150"/>
      </w:pPr>
      <w:r>
        <w:rPr/>
        <w:t xml:space="preserve">第二节 中小商业银行跨区扩张阻力分析</w:t>
      </w:r>
    </w:p>
    <w:p>
      <w:pPr>
        <w:spacing w:after="150"/>
      </w:pPr>
      <w:r>
        <w:rPr/>
        <w:t xml:space="preserve">一、中小商业银行跨区经营外部压力</w:t>
      </w:r>
    </w:p>
    <w:p>
      <w:pPr>
        <w:spacing w:after="150"/>
      </w:pPr>
      <w:r>
        <w:rPr/>
        <w:t xml:space="preserve">二、中小商业银行跨区经营内部阻力</w:t>
      </w:r>
    </w:p>
    <w:p>
      <w:pPr>
        <w:spacing w:after="150"/>
      </w:pPr>
      <w:r>
        <w:rPr/>
        <w:t xml:space="preserve">第三节 中小商业银行跨区经营现状分析</w:t>
      </w:r>
    </w:p>
    <w:p>
      <w:pPr>
        <w:spacing w:after="150"/>
      </w:pPr>
      <w:r>
        <w:rPr/>
        <w:t xml:space="preserve">一、中小商业银行跨区经营驱动因素</w:t>
      </w:r>
    </w:p>
    <w:p>
      <w:pPr>
        <w:spacing w:after="150"/>
      </w:pPr>
      <w:r>
        <w:rPr/>
        <w:t xml:space="preserve">二、中小商业银行跨区经营规模分析</w:t>
      </w:r>
    </w:p>
    <w:p>
      <w:pPr>
        <w:spacing w:after="150"/>
      </w:pPr>
      <w:r>
        <w:rPr/>
        <w:t xml:space="preserve">1、中小商业银行跨省分行设立情况</w:t>
      </w:r>
    </w:p>
    <w:p>
      <w:pPr>
        <w:spacing w:after="150"/>
      </w:pPr>
      <w:r>
        <w:rPr/>
        <w:t xml:space="preserve">2、中小商业银行省内分行设立情况</w:t>
      </w:r>
    </w:p>
    <w:p>
      <w:pPr>
        <w:spacing w:after="150"/>
      </w:pPr>
      <w:r>
        <w:rPr/>
        <w:t xml:space="preserve">三、中小商业银行跨区经营难点分析</w:t>
      </w:r>
    </w:p>
    <w:p>
      <w:pPr>
        <w:spacing w:after="150"/>
      </w:pPr>
      <w:r>
        <w:rPr/>
        <w:t xml:space="preserve">第四节 中小商业银行跨区经营可行性分析</w:t>
      </w:r>
    </w:p>
    <w:p>
      <w:pPr>
        <w:spacing w:after="150"/>
      </w:pPr>
      <w:r>
        <w:rPr/>
        <w:t xml:space="preserve">一、中小商业银行异地分行选址因素</w:t>
      </w:r>
    </w:p>
    <w:p>
      <w:pPr>
        <w:spacing w:after="150"/>
      </w:pPr>
      <w:r>
        <w:rPr/>
        <w:t xml:space="preserve">二、中小商业银行跨区经营风险分析</w:t>
      </w:r>
    </w:p>
    <w:p>
      <w:pPr>
        <w:spacing w:after="150"/>
      </w:pPr>
      <w:r>
        <w:rPr/>
        <w:t xml:space="preserve">三、中小商业银行跨区经营风险管制措施</w:t>
      </w:r>
    </w:p>
    <w:p>
      <w:pPr>
        <w:spacing w:after="150"/>
      </w:pPr>
      <w:r>
        <w:rPr/>
        <w:t xml:space="preserve">四、中小商业银行区经营成功案例分析</w:t>
      </w:r>
    </w:p>
    <w:p>
      <w:pPr>
        <w:spacing w:after="150"/>
      </w:pPr>
      <w:r>
        <w:rPr/>
        <w:t xml:space="preserve">第五节 中小商业银行异地扩张环境对比分析</w:t>
      </w:r>
    </w:p>
    <w:p>
      <w:pPr>
        <w:spacing w:after="150"/>
      </w:pPr>
      <w:r>
        <w:rPr>
          <w:b w:val="1"/>
          <w:bCs w:val="1"/>
        </w:rPr>
        <w:t xml:space="preserve">第六章 2024-2029年中小商业银行行业竞争形势及策略</w:t>
      </w:r>
    </w:p>
    <w:p>
      <w:pPr>
        <w:spacing w:after="150"/>
      </w:pPr>
      <w:r>
        <w:rPr/>
        <w:t xml:space="preserve">第一节 行业总体市场竞争状况分析</w:t>
      </w:r>
    </w:p>
    <w:p>
      <w:pPr>
        <w:spacing w:after="150"/>
      </w:pPr>
      <w:r>
        <w:rPr/>
        <w:t xml:space="preserve">一、中小商业银行行业竞争结构分析</w:t>
      </w:r>
    </w:p>
    <w:p>
      <w:pPr>
        <w:spacing w:after="150"/>
      </w:pPr>
      <w:r>
        <w:rPr/>
        <w:t xml:space="preserve">二、中小商业银行间竞争格局分析</w:t>
      </w:r>
    </w:p>
    <w:p>
      <w:pPr>
        <w:spacing w:after="150"/>
      </w:pPr>
      <w:r>
        <w:rPr/>
        <w:t xml:space="preserve">三、中小商业银行行业集中度分析</w:t>
      </w:r>
    </w:p>
    <w:p>
      <w:pPr>
        <w:spacing w:after="150"/>
      </w:pPr>
      <w:r>
        <w:rPr/>
        <w:t xml:space="preserve">四、中小商业银行行业swot分析</w:t>
      </w:r>
    </w:p>
    <w:p>
      <w:pPr>
        <w:spacing w:after="150"/>
      </w:pPr>
      <w:r>
        <w:rPr/>
        <w:t xml:space="preserve">第二节 中国中小商业银行行业竞争格局综述</w:t>
      </w:r>
    </w:p>
    <w:p>
      <w:pPr>
        <w:spacing w:after="150"/>
      </w:pPr>
      <w:r>
        <w:rPr/>
        <w:t xml:space="preserve">一、中小商业银行行业竞争概况</w:t>
      </w:r>
    </w:p>
    <w:p>
      <w:pPr>
        <w:spacing w:after="150"/>
      </w:pPr>
      <w:r>
        <w:rPr/>
        <w:t xml:space="preserve">二、中国中小商业银行行业竞争力分析</w:t>
      </w:r>
    </w:p>
    <w:p>
      <w:pPr>
        <w:spacing w:after="150"/>
      </w:pPr>
      <w:r>
        <w:rPr/>
        <w:t xml:space="preserve">三、中国中小商业银行竞争力优势分析</w:t>
      </w:r>
    </w:p>
    <w:p>
      <w:pPr>
        <w:spacing w:after="150"/>
      </w:pPr>
      <w:r>
        <w:rPr/>
        <w:t xml:space="preserve">四、中小商业银行行业主要竞争力分析</w:t>
      </w:r>
    </w:p>
    <w:p>
      <w:pPr>
        <w:spacing w:after="150"/>
      </w:pPr>
      <w:r>
        <w:rPr/>
        <w:t xml:space="preserve">第三节 中小商业银行行业竞争格局分析</w:t>
      </w:r>
    </w:p>
    <w:p>
      <w:pPr>
        <w:spacing w:after="150"/>
      </w:pPr>
      <w:r>
        <w:rPr/>
        <w:t xml:space="preserve">一、我国中小商业银行市场竞争分析</w:t>
      </w:r>
    </w:p>
    <w:p>
      <w:pPr>
        <w:spacing w:after="150"/>
      </w:pPr>
      <w:r>
        <w:rPr/>
        <w:t xml:space="preserve">二、我国中小商业银行市场集中度分析</w:t>
      </w:r>
    </w:p>
    <w:p>
      <w:pPr>
        <w:spacing w:after="150"/>
      </w:pPr>
      <w:r>
        <w:rPr/>
        <w:t xml:space="preserve">三、国内主要中小商业银行动向</w:t>
      </w:r>
    </w:p>
    <w:p>
      <w:pPr>
        <w:spacing w:after="150"/>
      </w:pPr>
      <w:r>
        <w:rPr/>
        <w:t xml:space="preserve">第四节 中小商业银行行业并购重组分析</w:t>
      </w:r>
    </w:p>
    <w:p>
      <w:pPr>
        <w:spacing w:after="150"/>
      </w:pPr>
      <w:r>
        <w:rPr/>
        <w:t xml:space="preserve">一、跨国公司在华投资兼并与重组分析</w:t>
      </w:r>
    </w:p>
    <w:p>
      <w:pPr>
        <w:spacing w:after="150"/>
      </w:pPr>
      <w:r>
        <w:rPr/>
        <w:t xml:space="preserve">二、本土银行投资兼并与重组分析</w:t>
      </w:r>
    </w:p>
    <w:p>
      <w:pPr>
        <w:spacing w:after="150"/>
      </w:pPr>
      <w:r>
        <w:rPr/>
        <w:t xml:space="preserve">1、我国城市商业银行并购的现状</w:t>
      </w:r>
    </w:p>
    <w:p>
      <w:pPr>
        <w:spacing w:after="150"/>
      </w:pPr>
      <w:r>
        <w:rPr/>
        <w:t xml:space="preserve">2、我国城市商业银行并购的特点分析</w:t>
      </w:r>
    </w:p>
    <w:p>
      <w:pPr>
        <w:spacing w:after="150"/>
      </w:pPr>
      <w:r>
        <w:rPr/>
        <w:t xml:space="preserve">3、我国城市商业银行并购的应对措施</w:t>
      </w:r>
    </w:p>
    <w:p>
      <w:pPr>
        <w:spacing w:after="150"/>
      </w:pPr>
      <w:r>
        <w:rPr/>
        <w:t xml:space="preserve">三、行业投资兼并与重组趋势分析</w:t>
      </w:r>
    </w:p>
    <w:p>
      <w:pPr>
        <w:spacing w:after="150"/>
      </w:pPr>
      <w:r>
        <w:rPr/>
        <w:t xml:space="preserve">第五节 提升中小商业银行市场竞争力的对策</w:t>
      </w:r>
    </w:p>
    <w:p>
      <w:pPr>
        <w:spacing w:after="150"/>
      </w:pPr>
      <w:r>
        <w:rPr/>
        <w:t xml:space="preserve">一、树立以科技创新为主导的经营理念</w:t>
      </w:r>
    </w:p>
    <w:p>
      <w:pPr>
        <w:spacing w:after="150"/>
      </w:pPr>
      <w:r>
        <w:rPr/>
        <w:t xml:space="preserve">二、推动金融服务创新、创建强势品牌</w:t>
      </w:r>
    </w:p>
    <w:p>
      <w:pPr>
        <w:spacing w:after="150"/>
      </w:pPr>
      <w:r>
        <w:rPr/>
        <w:t xml:space="preserve">三、实施差异化营销、提供个性化服务</w:t>
      </w:r>
    </w:p>
    <w:p>
      <w:pPr>
        <w:spacing w:after="150"/>
      </w:pPr>
      <w:r>
        <w:rPr/>
        <w:t xml:space="preserve">四、优化调整中小商业银行组织结构</w:t>
      </w:r>
    </w:p>
    <w:p>
      <w:pPr>
        <w:spacing w:after="150"/>
      </w:pPr>
      <w:r>
        <w:rPr>
          <w:b w:val="1"/>
          <w:bCs w:val="1"/>
        </w:rPr>
        <w:t xml:space="preserve">第七章 中小商业银行行业领先机构经营形势分析</w:t>
      </w:r>
    </w:p>
    <w:p>
      <w:pPr>
        <w:spacing w:after="150"/>
      </w:pPr>
      <w:r>
        <w:rPr/>
        <w:t xml:space="preserve">第一节 中国中小商业银行总体发展状况分析</w:t>
      </w:r>
    </w:p>
    <w:p>
      <w:pPr>
        <w:spacing w:after="150"/>
      </w:pPr>
      <w:r>
        <w:rPr/>
        <w:t xml:space="preserve">一、中小商业银行主要类型</w:t>
      </w:r>
    </w:p>
    <w:p>
      <w:pPr>
        <w:spacing w:after="150"/>
      </w:pPr>
      <w:r>
        <w:rPr/>
        <w:t xml:space="preserve">二、中小商业银行资本运作分析</w:t>
      </w:r>
    </w:p>
    <w:p>
      <w:pPr>
        <w:spacing w:after="150"/>
      </w:pPr>
      <w:r>
        <w:rPr/>
        <w:t xml:space="preserve">三、中小商业银行创新及品牌建设</w:t>
      </w:r>
    </w:p>
    <w:p>
      <w:pPr>
        <w:spacing w:after="150"/>
      </w:pPr>
      <w:r>
        <w:rPr/>
        <w:t xml:space="preserve">第二节 中国领先中小商业银行经营形势分析</w:t>
      </w:r>
    </w:p>
    <w:p>
      <w:pPr>
        <w:spacing w:after="150"/>
      </w:pPr>
      <w:r>
        <w:rPr/>
        <w:t xml:space="preserve">一、招商银行股份有限公司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二、中信银行股份有限公司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三、上海浦东发展银行股份有限公司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四、兴业银行股份有限公司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五、中国民生银行股份有限公司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六、中国光大银行股份有限公司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七、平安银行股份有限公司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八、华夏银行股份有限公司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九、北京银行股份有限公司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十、广发银行股份有限公司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b w:val="1"/>
          <w:bCs w:val="1"/>
        </w:rPr>
        <w:t xml:space="preserve">第八章 中小商业银行行业发展战略研究</w:t>
      </w:r>
    </w:p>
    <w:p>
      <w:pPr>
        <w:spacing w:after="150"/>
      </w:pPr>
      <w:r>
        <w:rPr/>
        <w:t xml:space="preserve">第一节 中小商业银行行业发展战略研究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对我国中小商业银行品牌的战略思考</w:t>
      </w:r>
    </w:p>
    <w:p>
      <w:pPr>
        <w:spacing w:after="150"/>
      </w:pPr>
      <w:r>
        <w:rPr/>
        <w:t xml:space="preserve">一、中小商业银行品牌的重要性</w:t>
      </w:r>
    </w:p>
    <w:p>
      <w:pPr>
        <w:spacing w:after="150"/>
      </w:pPr>
      <w:r>
        <w:rPr/>
        <w:t xml:space="preserve">二、中小商业银行实施品牌战略的意义</w:t>
      </w:r>
    </w:p>
    <w:p>
      <w:pPr>
        <w:spacing w:after="150"/>
      </w:pPr>
      <w:r>
        <w:rPr/>
        <w:t xml:space="preserve">三、中小商业银行企业品牌的现状分析</w:t>
      </w:r>
    </w:p>
    <w:p>
      <w:pPr>
        <w:spacing w:after="150"/>
      </w:pPr>
      <w:r>
        <w:rPr/>
        <w:t xml:space="preserve">1、品牌战略规划缺失</w:t>
      </w:r>
    </w:p>
    <w:p>
      <w:pPr>
        <w:spacing w:after="150"/>
      </w:pPr>
      <w:r>
        <w:rPr/>
        <w:t xml:space="preserve">2、品牌文化含量不足</w:t>
      </w:r>
    </w:p>
    <w:p>
      <w:pPr>
        <w:spacing w:after="150"/>
      </w:pPr>
      <w:r>
        <w:rPr/>
        <w:t xml:space="preserve">3、品牌定位缺乏鲜明个性</w:t>
      </w:r>
    </w:p>
    <w:p>
      <w:pPr>
        <w:spacing w:after="150"/>
      </w:pPr>
      <w:r>
        <w:rPr/>
        <w:t xml:space="preserve">4、品牌管理"各自为政"</w:t>
      </w:r>
    </w:p>
    <w:p>
      <w:pPr>
        <w:spacing w:after="150"/>
      </w:pPr>
      <w:r>
        <w:rPr/>
        <w:t xml:space="preserve">5、品牌维护有待发展</w:t>
      </w:r>
    </w:p>
    <w:p>
      <w:pPr>
        <w:spacing w:after="150"/>
      </w:pPr>
      <w:r>
        <w:rPr/>
        <w:t xml:space="preserve">四、我国中小商业银行企业的品牌战略</w:t>
      </w:r>
    </w:p>
    <w:p>
      <w:pPr>
        <w:spacing w:after="150"/>
      </w:pPr>
      <w:r>
        <w:rPr/>
        <w:t xml:space="preserve">1、品牌形象的定位</w:t>
      </w:r>
    </w:p>
    <w:p>
      <w:pPr>
        <w:spacing w:after="150"/>
      </w:pPr>
      <w:r>
        <w:rPr/>
        <w:t xml:space="preserve">2、品牌的广告宣传及营销</w:t>
      </w:r>
    </w:p>
    <w:p>
      <w:pPr>
        <w:spacing w:after="150"/>
      </w:pPr>
      <w:r>
        <w:rPr/>
        <w:t xml:space="preserve">3、确保品牌质量</w:t>
      </w:r>
    </w:p>
    <w:p>
      <w:pPr>
        <w:spacing w:after="150"/>
      </w:pPr>
      <w:r>
        <w:rPr/>
        <w:t xml:space="preserve">五、中小商业银行品牌战略管理的策略</w:t>
      </w:r>
    </w:p>
    <w:p>
      <w:pPr>
        <w:spacing w:after="150"/>
      </w:pPr>
      <w:r>
        <w:rPr/>
        <w:t xml:space="preserve">1、进行明确的市场定位</w:t>
      </w:r>
    </w:p>
    <w:p>
      <w:pPr>
        <w:spacing w:after="150"/>
      </w:pPr>
      <w:r>
        <w:rPr/>
        <w:t xml:space="preserve">2、深化品牌文化，强化品牌认知</w:t>
      </w:r>
    </w:p>
    <w:p>
      <w:pPr>
        <w:spacing w:after="150"/>
      </w:pPr>
      <w:r>
        <w:rPr/>
        <w:t xml:space="preserve">3、维护品牌关系</w:t>
      </w:r>
    </w:p>
    <w:p>
      <w:pPr>
        <w:spacing w:after="150"/>
      </w:pPr>
      <w:r>
        <w:rPr/>
        <w:t xml:space="preserve">4、建立品牌危机预警机制</w:t>
      </w:r>
    </w:p>
    <w:p>
      <w:pPr>
        <w:spacing w:after="150"/>
      </w:pPr>
      <w:r>
        <w:rPr/>
        <w:t xml:space="preserve">第三节 中小商业银行经营策略分析</w:t>
      </w:r>
    </w:p>
    <w:p>
      <w:pPr>
        <w:spacing w:after="150"/>
      </w:pPr>
      <w:r>
        <w:rPr/>
        <w:t xml:space="preserve">一、中小商业银行市场定位策略</w:t>
      </w:r>
    </w:p>
    <w:p>
      <w:pPr>
        <w:spacing w:after="150"/>
      </w:pPr>
      <w:r>
        <w:rPr/>
        <w:t xml:space="preserve">二、中小商业银行市场创新策略</w:t>
      </w:r>
    </w:p>
    <w:p>
      <w:pPr>
        <w:spacing w:after="150"/>
      </w:pPr>
      <w:r>
        <w:rPr/>
        <w:t xml:space="preserve">三、品牌定位与品类规划</w:t>
      </w:r>
    </w:p>
    <w:p>
      <w:pPr>
        <w:spacing w:after="150"/>
      </w:pPr>
      <w:r>
        <w:rPr/>
        <w:t xml:space="preserve">四、中小商业银行新产品差异化战略</w:t>
      </w:r>
    </w:p>
    <w:p>
      <w:pPr>
        <w:spacing w:after="150"/>
      </w:pPr>
      <w:r>
        <w:rPr/>
        <w:t xml:space="preserve">第四节 中小商业银行行业投资战略研究</w:t>
      </w:r>
    </w:p>
    <w:p>
      <w:pPr>
        <w:spacing w:after="150"/>
      </w:pPr>
      <w:r>
        <w:rPr/>
        <w:t xml:space="preserve">一、2019-2023年中小商业银行行业投资战略</w:t>
      </w:r>
    </w:p>
    <w:p>
      <w:pPr>
        <w:spacing w:after="150"/>
      </w:pPr>
      <w:r>
        <w:rPr/>
        <w:t xml:space="preserve">二、2024-2029年中小商业银行行业投资战略</w:t>
      </w:r>
    </w:p>
    <w:p>
      <w:pPr>
        <w:spacing w:after="150"/>
      </w:pPr>
      <w:r>
        <w:rPr>
          <w:b w:val="1"/>
          <w:bCs w:val="1"/>
        </w:rPr>
        <w:t xml:space="preserve">第九章 研究结论及发展建议</w:t>
      </w:r>
    </w:p>
    <w:p>
      <w:pPr>
        <w:spacing w:after="150"/>
      </w:pPr>
      <w:r>
        <w:rPr/>
        <w:t xml:space="preserve">第一节 中小商业银行行业研究结论及建议</w:t>
      </w:r>
    </w:p>
    <w:p>
      <w:pPr>
        <w:spacing w:after="150"/>
      </w:pPr>
      <w:r>
        <w:rPr/>
        <w:t xml:space="preserve">第二节 中小商业银行子行业研究结论及建议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图表：中小商业银行概念的界定</w:t>
      </w:r>
    </w:p>
    <w:p>
      <w:pPr>
        <w:spacing w:after="150"/>
      </w:pPr>
      <w:r>
        <w:rPr/>
        <w:t xml:space="preserve">图表：利率市场化改革</w:t>
      </w:r>
    </w:p>
    <w:p>
      <w:pPr>
        <w:spacing w:after="150"/>
      </w:pPr>
      <w:r>
        <w:rPr/>
        <w:t xml:space="preserve">图表：巴塞尔协议发展历程</w:t>
      </w:r>
    </w:p>
    <w:p>
      <w:pPr>
        <w:spacing w:after="150"/>
      </w:pPr>
      <w:r>
        <w:rPr/>
        <w:t xml:space="preserve">图表：2019-2023年银行卡发行总量及增长</w:t>
      </w:r>
    </w:p>
    <w:p>
      <w:pPr>
        <w:spacing w:after="150"/>
      </w:pPr>
      <w:r>
        <w:rPr/>
        <w:t xml:space="preserve">图表：2019-2023年借记卡发行总量及增长</w:t>
      </w:r>
    </w:p>
    <w:p>
      <w:pPr>
        <w:spacing w:after="150"/>
      </w:pPr>
      <w:r>
        <w:rPr/>
        <w:t xml:space="preserve">图表：2019-2023年信用卡发行总量及增长</w:t>
      </w:r>
    </w:p>
    <w:p>
      <w:pPr>
        <w:spacing w:after="150"/>
      </w:pPr>
      <w:r>
        <w:rPr/>
        <w:t xml:space="preserve">图表：2019-2023年借记卡与信用卡比例及增长</w:t>
      </w:r>
    </w:p>
    <w:p>
      <w:pPr>
        <w:spacing w:after="150"/>
      </w:pPr>
      <w:r>
        <w:rPr/>
        <w:t xml:space="preserve">图表：2019-2023年银行卡及信用卡人均拥有量</w:t>
      </w:r>
    </w:p>
    <w:p>
      <w:pPr>
        <w:spacing w:after="150"/>
      </w:pPr>
      <w:r>
        <w:rPr/>
        <w:t xml:space="preserve">图表：2019-2023年银行卡交易业务及金额增长</w:t>
      </w:r>
    </w:p>
    <w:p>
      <w:pPr>
        <w:spacing w:after="150"/>
      </w:pPr>
      <w:r>
        <w:rPr/>
        <w:t xml:space="preserve">图表：2019-2023年银行卡支付情况</w:t>
      </w:r>
    </w:p>
    <w:p>
      <w:pPr>
        <w:spacing w:after="150"/>
      </w:pPr>
      <w:r>
        <w:rPr/>
        <w:t xml:space="preserve">图表：2019-2023年atm机pos机对应银行卡数</w:t>
      </w:r>
    </w:p>
    <w:p>
      <w:pPr>
        <w:spacing w:after="150"/>
      </w:pPr>
      <w:r>
        <w:rPr/>
        <w:t xml:space="preserve">图表：2019-2023年银行卡存现业务及金额增长</w:t>
      </w:r>
    </w:p>
    <w:p>
      <w:pPr>
        <w:spacing w:after="150"/>
      </w:pPr>
      <w:r>
        <w:rPr/>
        <w:t xml:space="preserve">图表：2019-2023年银行卡取现业务及金额增长</w:t>
      </w:r>
    </w:p>
    <w:p>
      <w:pPr>
        <w:spacing w:after="150"/>
      </w:pPr>
      <w:r>
        <w:rPr/>
        <w:t xml:space="preserve">图表：2019-2023年银行卡消费业务及金额增长</w:t>
      </w:r>
    </w:p>
    <w:p>
      <w:pPr>
        <w:spacing w:after="150"/>
      </w:pPr>
      <w:r>
        <w:rPr/>
        <w:t xml:space="preserve">图表：2019-2023年银行卡转账业务及金额增长</w:t>
      </w:r>
    </w:p>
    <w:p>
      <w:pPr>
        <w:spacing w:after="150"/>
      </w:pPr>
      <w:r>
        <w:rPr/>
        <w:t xml:space="preserve">图表：2019-2023年信用卡授信总额及增长</w:t>
      </w:r>
    </w:p>
    <w:p>
      <w:pPr>
        <w:spacing w:after="150"/>
      </w:pPr>
      <w:r>
        <w:rPr/>
        <w:t xml:space="preserve">图表：2019-2023年信用卡期末应偿信贷总额及增长</w:t>
      </w:r>
    </w:p>
    <w:p>
      <w:pPr>
        <w:spacing w:after="150"/>
      </w:pPr>
      <w:r>
        <w:rPr/>
        <w:t xml:space="preserve">图表：银联中国银行卡消费信心指数</w:t>
      </w:r>
    </w:p>
    <w:p>
      <w:pPr>
        <w:spacing w:after="150"/>
      </w:pPr>
      <w:r>
        <w:rPr/>
        <w:t xml:space="preserve">图表：2019-2023年银行理财产品发行数量及规模增长</w:t>
      </w:r>
    </w:p>
    <w:p>
      <w:pPr>
        <w:spacing w:after="150"/>
      </w:pPr>
      <w:r>
        <w:rPr/>
        <w:t xml:space="preserve">图表：2019-2023年银行理财产品发行主体类型</w:t>
      </w:r>
    </w:p>
    <w:p>
      <w:pPr>
        <w:spacing w:after="150"/>
      </w:pPr>
      <w:r>
        <w:rPr/>
        <w:t xml:space="preserve">图表：2019-2023年银行理财产品发行主题类型</w:t>
      </w:r>
    </w:p>
    <w:p>
      <w:pPr>
        <w:spacing w:after="150"/>
      </w:pPr>
      <w:r>
        <w:rPr/>
        <w:t xml:space="preserve">图表：2019-2023年银行理财产品期限结构走势</w:t>
      </w:r>
    </w:p>
    <w:p>
      <w:pPr>
        <w:spacing w:after="150"/>
      </w:pPr>
      <w:r>
        <w:rPr/>
        <w:t xml:space="preserve">图表：2019-2023年各类型机构产品发行量占比</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本文地址：https://www.51baogao.cn/baogao/20220312/251787.shtml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2/2517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中国中小商业银行行业市场深度调研及发展战略与投资前景研究报告(2024-2029版)</dc:title>
  <dc:description>中国中小商业银行行业市场深度调研及发展战略与投资前景研究报告(2024-2029版)</dc:description>
  <dc:subject>中国中小商业银行行业市场深度调研及发展战略与投资前景研究报告(2024-2029版)</dc:subject>
  <cp:keywords>研究报告</cp:keywords>
  <cp:category>研究报告</cp:category>
  <cp:lastModifiedBy>北京中道泰和信息咨询有限公司</cp:lastModifiedBy>
  <dcterms:created xsi:type="dcterms:W3CDTF">2024-01-29T03:54:47+08:00</dcterms:created>
  <dcterms:modified xsi:type="dcterms:W3CDTF">2024-01-29T03:54:47+08:00</dcterms:modified>
</cp:coreProperties>
</file>

<file path=docProps/custom.xml><?xml version="1.0" encoding="utf-8"?>
<Properties xmlns="http://schemas.openxmlformats.org/officeDocument/2006/custom-properties" xmlns:vt="http://schemas.openxmlformats.org/officeDocument/2006/docPropsVTypes"/>
</file>