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中国电压暂降治理装置行业发展分析及发展前景与投资研究报告(2024-2029版)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压暂降治理装置行业研究单位等公布和提供的大量资料。报告对我国电压暂降治理装置行业的供需状况、发展现状、子行业发展变化等进行了分析，重点分析了国内外电压暂降治理装置行业的发展现状、如何面对行业的发展挑战、行业的发展建议、行业竞争力，以及行业的投资分析和趋势预测等等。报告还综合了电压暂降治理装置行业的整体发展动态，对行业在产品方面提供了参考建议和具体解决办法。报告对于电压暂降治理装置产品生产企业、经销商、行业管理部门以及拟进入该行业的投资者具有重要的参考价值，对于研究我国电压暂降治理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电压暂降治理装置行业概述</w:t>
      </w:r>
    </w:p>
    <w:p>
      <w:pPr>
        <w:spacing w:after="150"/>
      </w:pPr>
      <w:r>
        <w:rPr/>
        <w:t xml:space="preserve">第一节 电压暂降治理装置的定义</w:t>
      </w:r>
    </w:p>
    <w:p>
      <w:pPr>
        <w:spacing w:after="150"/>
      </w:pPr>
      <w:r>
        <w:rPr/>
        <w:t xml:space="preserve">第二节 电压暂降治理装置的工作原理</w:t>
      </w:r>
    </w:p>
    <w:p>
      <w:pPr>
        <w:spacing w:after="150"/>
      </w:pPr>
      <w:r>
        <w:rPr/>
        <w:t xml:space="preserve">第三节 电压暂降治理装置的主要功能</w:t>
      </w:r>
    </w:p>
    <w:p>
      <w:pPr>
        <w:spacing w:after="150"/>
      </w:pPr>
      <w:r>
        <w:rPr/>
        <w:t xml:space="preserve">第四节 电压暂降治理装置技术参数情况</w:t>
      </w:r>
    </w:p>
    <w:p>
      <w:pPr>
        <w:spacing w:after="150"/>
      </w:pPr>
      <w:r>
        <w:rPr>
          <w:b w:val="1"/>
          <w:bCs w:val="1"/>
        </w:rPr>
        <w:t xml:space="preserve">第二章 2019-2023年中国电压暂降治理装置行业市场发展环境分析</w:t>
      </w:r>
    </w:p>
    <w:p>
      <w:pPr>
        <w:spacing w:after="150"/>
      </w:pPr>
      <w:r>
        <w:rPr/>
        <w:t xml:space="preserve">第一节 2019-2023年中国宏观经济环境分析</w:t>
      </w:r>
    </w:p>
    <w:p>
      <w:pPr>
        <w:spacing w:after="150"/>
      </w:pPr>
      <w:r>
        <w:rPr/>
        <w:t xml:space="preserve">第二节 2019-2023年中国电压暂降治理装置行业政策环境分析</w:t>
      </w:r>
    </w:p>
    <w:p>
      <w:pPr>
        <w:spacing w:after="150"/>
      </w:pPr>
      <w:r>
        <w:rPr/>
        <w:t xml:space="preserve">一、中国电压暂降治理装置行业标准</w:t>
      </w:r>
    </w:p>
    <w:p>
      <w:pPr>
        <w:spacing w:after="150"/>
      </w:pPr>
      <w:r>
        <w:rPr/>
        <w:t xml:space="preserve">二、中国电压暂降治理装置行业政策</w:t>
      </w:r>
    </w:p>
    <w:p>
      <w:pPr>
        <w:spacing w:after="150"/>
      </w:pPr>
      <w:r>
        <w:rPr/>
        <w:t xml:space="preserve">第三节 2019-2023年中国电压暂降治理装置行业技术环境分析</w:t>
      </w:r>
    </w:p>
    <w:p>
      <w:pPr>
        <w:spacing w:after="150"/>
      </w:pPr>
      <w:r>
        <w:rPr>
          <w:b w:val="1"/>
          <w:bCs w:val="1"/>
        </w:rPr>
        <w:t xml:space="preserve">第三章 2019-2023年中国电压暂降治理装置行业发展现状分析</w:t>
      </w:r>
    </w:p>
    <w:p>
      <w:pPr>
        <w:spacing w:after="150"/>
      </w:pPr>
      <w:r>
        <w:rPr/>
        <w:t xml:space="preserve">第一节 2019-2023年中国电压暂降治理装置行业发展现状分析</w:t>
      </w:r>
    </w:p>
    <w:p>
      <w:pPr>
        <w:spacing w:after="150"/>
      </w:pPr>
      <w:r>
        <w:rPr/>
        <w:t xml:space="preserve">一、中国电压暂降治理装置行业发展现状分析</w:t>
      </w:r>
    </w:p>
    <w:p>
      <w:pPr>
        <w:spacing w:after="150"/>
      </w:pPr>
      <w:r>
        <w:rPr/>
        <w:t xml:space="preserve">二、中国电压暂降治理装置行业发展环境分析</w:t>
      </w:r>
    </w:p>
    <w:p>
      <w:pPr>
        <w:spacing w:after="150"/>
      </w:pPr>
      <w:r>
        <w:rPr/>
        <w:t xml:space="preserve">三、中国电压暂降治理装置产业驱动因素分析</w:t>
      </w:r>
    </w:p>
    <w:p>
      <w:pPr>
        <w:spacing w:after="150"/>
      </w:pPr>
      <w:r>
        <w:rPr/>
        <w:t xml:space="preserve">四、中国电压暂降治理装置行业发展布局分析</w:t>
      </w:r>
    </w:p>
    <w:p>
      <w:pPr>
        <w:spacing w:after="150"/>
      </w:pPr>
      <w:r>
        <w:rPr/>
        <w:t xml:space="preserve">五、中国电压暂降治理装置行业发展情景分析</w:t>
      </w:r>
    </w:p>
    <w:p>
      <w:pPr>
        <w:spacing w:after="150"/>
      </w:pPr>
      <w:r>
        <w:rPr/>
        <w:t xml:space="preserve">第二节 2019-2023年中国电压暂降治理装置技术研究分析</w:t>
      </w:r>
    </w:p>
    <w:p>
      <w:pPr>
        <w:spacing w:after="150"/>
      </w:pPr>
      <w:r>
        <w:rPr/>
        <w:t xml:space="preserve">一、中国电压暂降治理装置行业技术特点分析</w:t>
      </w:r>
    </w:p>
    <w:p>
      <w:pPr>
        <w:spacing w:after="150"/>
      </w:pPr>
      <w:r>
        <w:rPr/>
        <w:t xml:space="preserve">二、中国电压暂降治理装置技术水平研究分析</w:t>
      </w:r>
    </w:p>
    <w:p>
      <w:pPr>
        <w:spacing w:after="150"/>
      </w:pPr>
      <w:r>
        <w:rPr/>
        <w:t xml:space="preserve">三、中国电压暂降治理装置技术优劣势研究分析</w:t>
      </w:r>
    </w:p>
    <w:p>
      <w:pPr>
        <w:spacing w:after="150"/>
      </w:pPr>
      <w:r>
        <w:rPr/>
        <w:t xml:space="preserve">四、中国电压暂降治理装置技术开发研究前景分析</w:t>
      </w:r>
    </w:p>
    <w:p>
      <w:pPr>
        <w:spacing w:after="150"/>
      </w:pPr>
      <w:r>
        <w:rPr/>
        <w:t xml:space="preserve">第三节 2019-2023年中国电压暂降治理装置生产现状分析</w:t>
      </w:r>
    </w:p>
    <w:p>
      <w:pPr>
        <w:spacing w:after="150"/>
      </w:pPr>
      <w:r>
        <w:rPr/>
        <w:t xml:space="preserve">一、中国电压暂降治理装置生产形势研究分析</w:t>
      </w:r>
    </w:p>
    <w:p>
      <w:pPr>
        <w:spacing w:after="150"/>
      </w:pPr>
      <w:r>
        <w:rPr/>
        <w:t xml:space="preserve">二、中国电压暂降治理装置生产成本研究分析</w:t>
      </w:r>
    </w:p>
    <w:p>
      <w:pPr>
        <w:spacing w:after="150"/>
      </w:pPr>
      <w:r>
        <w:rPr/>
        <w:t xml:space="preserve">三、中国电压暂降治理装置产量调查分析</w:t>
      </w:r>
    </w:p>
    <w:p>
      <w:pPr>
        <w:spacing w:after="150"/>
      </w:pPr>
      <w:r>
        <w:rPr/>
        <w:t xml:space="preserve">四、中国电压暂降治理装置生产趋势分析</w:t>
      </w:r>
    </w:p>
    <w:p>
      <w:pPr>
        <w:spacing w:after="150"/>
      </w:pPr>
      <w:r>
        <w:rPr/>
        <w:t xml:space="preserve">第四节 2019-2023年中国电压暂降治理装置生产区域研究分析</w:t>
      </w:r>
    </w:p>
    <w:p>
      <w:pPr>
        <w:spacing w:after="150"/>
      </w:pPr>
      <w:r>
        <w:rPr/>
        <w:t xml:space="preserve">第五节 2019-2023年中国电压暂降治理装置行业发展存在的问题</w:t>
      </w:r>
    </w:p>
    <w:p>
      <w:pPr>
        <w:spacing w:after="150"/>
      </w:pPr>
      <w:r>
        <w:rPr>
          <w:b w:val="1"/>
          <w:bCs w:val="1"/>
        </w:rPr>
        <w:t xml:space="preserve">第四章 2019-2023年中国电压暂降治理装置市场运行调查研究分析</w:t>
      </w:r>
    </w:p>
    <w:p>
      <w:pPr>
        <w:spacing w:after="150"/>
      </w:pPr>
      <w:r>
        <w:rPr/>
        <w:t xml:space="preserve">第一节 中国电压暂降治理装置市场运行现状分析</w:t>
      </w:r>
    </w:p>
    <w:p>
      <w:pPr>
        <w:spacing w:after="150"/>
      </w:pPr>
      <w:r>
        <w:rPr/>
        <w:t xml:space="preserve">一、中国电压暂降治理装置市场结构调查研究分析</w:t>
      </w:r>
    </w:p>
    <w:p>
      <w:pPr>
        <w:spacing w:after="150"/>
      </w:pPr>
      <w:r>
        <w:rPr/>
        <w:t xml:space="preserve">二、中国电压暂降治理装置市场规模调查研究分析</w:t>
      </w:r>
    </w:p>
    <w:p>
      <w:pPr>
        <w:spacing w:after="150"/>
      </w:pPr>
      <w:r>
        <w:rPr/>
        <w:t xml:space="preserve">三、中国电压暂降治理装置市场增速调查研究分析</w:t>
      </w:r>
    </w:p>
    <w:p>
      <w:pPr>
        <w:spacing w:after="150"/>
      </w:pPr>
      <w:r>
        <w:rPr/>
        <w:t xml:space="preserve">四、中国电压暂降治理装置区域市场占比研究分析</w:t>
      </w:r>
    </w:p>
    <w:p>
      <w:pPr>
        <w:spacing w:after="150"/>
      </w:pPr>
      <w:r>
        <w:rPr/>
        <w:t xml:space="preserve">五、中国电压暂降治理装置市场价格走势调查研究分析</w:t>
      </w:r>
    </w:p>
    <w:p>
      <w:pPr>
        <w:spacing w:after="150"/>
      </w:pPr>
      <w:r>
        <w:rPr/>
        <w:t xml:space="preserve">六、中国电压暂降治理装置市场战略及前景趋势研究分析</w:t>
      </w:r>
    </w:p>
    <w:p>
      <w:pPr>
        <w:spacing w:after="150"/>
      </w:pPr>
      <w:r>
        <w:rPr/>
        <w:t xml:space="preserve">第二节 中国电压暂降治理装置行业市场容量调查研究分析</w:t>
      </w:r>
    </w:p>
    <w:p>
      <w:pPr>
        <w:spacing w:after="150"/>
      </w:pPr>
      <w:r>
        <w:rPr/>
        <w:t xml:space="preserve">一、中国电压暂降治理装置市场容量调查研究分析</w:t>
      </w:r>
    </w:p>
    <w:p>
      <w:pPr>
        <w:spacing w:after="150"/>
      </w:pPr>
      <w:r>
        <w:rPr/>
        <w:t xml:space="preserve">二、中国电压暂降治理装置市场容量前景趋势预测分析</w:t>
      </w:r>
    </w:p>
    <w:p>
      <w:pPr>
        <w:spacing w:after="150"/>
      </w:pPr>
      <w:r>
        <w:rPr>
          <w:b w:val="1"/>
          <w:bCs w:val="1"/>
        </w:rPr>
        <w:t xml:space="preserve">第五章 2019-2023年中国电压暂降治理装置产业市场竞争格局分析</w:t>
      </w:r>
    </w:p>
    <w:p>
      <w:pPr>
        <w:spacing w:after="150"/>
      </w:pPr>
      <w:r>
        <w:rPr/>
        <w:t xml:space="preserve">第一节 2019-2023年中国电压暂降治理装置行业竞争现状分析</w:t>
      </w:r>
    </w:p>
    <w:p>
      <w:pPr>
        <w:spacing w:after="150"/>
      </w:pPr>
      <w:r>
        <w:rPr/>
        <w:t xml:space="preserve">一、电压暂降治理装置竞争力分析</w:t>
      </w:r>
    </w:p>
    <w:p>
      <w:pPr>
        <w:spacing w:after="150"/>
      </w:pPr>
      <w:r>
        <w:rPr/>
        <w:t xml:space="preserve">二、电压暂降治理装置技术竞争分析</w:t>
      </w:r>
    </w:p>
    <w:p>
      <w:pPr>
        <w:spacing w:after="150"/>
      </w:pPr>
      <w:r>
        <w:rPr/>
        <w:t xml:space="preserve">三、电压暂降治理装置成本竞争分析</w:t>
      </w:r>
    </w:p>
    <w:p>
      <w:pPr>
        <w:spacing w:after="150"/>
      </w:pPr>
      <w:r>
        <w:rPr/>
        <w:t xml:space="preserve">第二节 2019-2023年中国电压暂降治理装置行业集中度分析</w:t>
      </w:r>
    </w:p>
    <w:p>
      <w:pPr>
        <w:spacing w:after="150"/>
      </w:pPr>
      <w:r>
        <w:rPr/>
        <w:t xml:space="preserve">一、电压暂降治理装置市场集中度分析</w:t>
      </w:r>
    </w:p>
    <w:p>
      <w:pPr>
        <w:spacing w:after="150"/>
      </w:pPr>
      <w:r>
        <w:rPr/>
        <w:t xml:space="preserve">二、电压暂降治理装置区域集中度分析</w:t>
      </w:r>
    </w:p>
    <w:p>
      <w:pPr>
        <w:spacing w:after="150"/>
      </w:pPr>
      <w:r>
        <w:rPr/>
        <w:t xml:space="preserve">第三节 2019-2023年中国电压暂降治理装置行业竞争趋势分析</w:t>
      </w:r>
    </w:p>
    <w:p>
      <w:pPr>
        <w:spacing w:after="150"/>
      </w:pPr>
      <w:r>
        <w:rPr>
          <w:b w:val="1"/>
          <w:bCs w:val="1"/>
        </w:rPr>
        <w:t xml:space="preserve">第六章 中国电压暂降治理装置重点企业深度分析</w:t>
      </w:r>
    </w:p>
    <w:p>
      <w:pPr>
        <w:spacing w:after="150"/>
      </w:pPr>
      <w:r>
        <w:rPr/>
        <w:t xml:space="preserve">第一节 武汉本征电气有限公司</w:t>
      </w:r>
    </w:p>
    <w:p>
      <w:pPr>
        <w:spacing w:after="150"/>
      </w:pPr>
      <w:r>
        <w:rPr/>
        <w:t xml:space="preserve">一、企业发展简况</w:t>
      </w:r>
    </w:p>
    <w:p>
      <w:pPr>
        <w:spacing w:after="150"/>
      </w:pPr>
      <w:r>
        <w:rPr/>
        <w:t xml:space="preserve">二、企业产销情况分析</w:t>
      </w:r>
    </w:p>
    <w:p>
      <w:pPr>
        <w:spacing w:after="150"/>
      </w:pPr>
      <w:r>
        <w:rPr/>
        <w:t xml:space="preserve">三、企业业务区域分布分析</w:t>
      </w:r>
    </w:p>
    <w:p>
      <w:pPr>
        <w:spacing w:after="150"/>
      </w:pPr>
      <w:r>
        <w:rPr/>
        <w:t xml:space="preserve">四、企业发展前景及战略分析</w:t>
      </w:r>
    </w:p>
    <w:p>
      <w:pPr>
        <w:spacing w:after="150"/>
      </w:pPr>
      <w:r>
        <w:rPr/>
        <w:t xml:space="preserve">第二节 江苏天锡达电气有限公司</w:t>
      </w:r>
    </w:p>
    <w:p>
      <w:pPr>
        <w:spacing w:after="150"/>
      </w:pPr>
      <w:r>
        <w:rPr/>
        <w:t xml:space="preserve">一、企业发展简况</w:t>
      </w:r>
    </w:p>
    <w:p>
      <w:pPr>
        <w:spacing w:after="150"/>
      </w:pPr>
      <w:r>
        <w:rPr/>
        <w:t xml:space="preserve">二、企业产销情况分析</w:t>
      </w:r>
    </w:p>
    <w:p>
      <w:pPr>
        <w:spacing w:after="150"/>
      </w:pPr>
      <w:r>
        <w:rPr/>
        <w:t xml:space="preserve">三、企业业务区域分布分析</w:t>
      </w:r>
    </w:p>
    <w:p>
      <w:pPr>
        <w:spacing w:after="150"/>
      </w:pPr>
      <w:r>
        <w:rPr/>
        <w:t xml:space="preserve">四、企业发展前景及战略分析</w:t>
      </w:r>
    </w:p>
    <w:p>
      <w:pPr>
        <w:spacing w:after="150"/>
      </w:pPr>
      <w:r>
        <w:rPr/>
        <w:t xml:space="preserve">第三节 深圳市中电电力技术股份有限公司</w:t>
      </w:r>
    </w:p>
    <w:p>
      <w:pPr>
        <w:spacing w:after="150"/>
      </w:pPr>
      <w:r>
        <w:rPr/>
        <w:t xml:space="preserve">一、企业发展简况</w:t>
      </w:r>
    </w:p>
    <w:p>
      <w:pPr>
        <w:spacing w:after="150"/>
      </w:pPr>
      <w:r>
        <w:rPr/>
        <w:t xml:space="preserve">二、企业产销情况分析</w:t>
      </w:r>
    </w:p>
    <w:p>
      <w:pPr>
        <w:spacing w:after="150"/>
      </w:pPr>
      <w:r>
        <w:rPr/>
        <w:t xml:space="preserve">三、企业业务区域分布分析</w:t>
      </w:r>
    </w:p>
    <w:p>
      <w:pPr>
        <w:spacing w:after="150"/>
      </w:pPr>
      <w:r>
        <w:rPr/>
        <w:t xml:space="preserve">四、企业发展前景及战略分析</w:t>
      </w:r>
    </w:p>
    <w:p>
      <w:pPr>
        <w:spacing w:after="150"/>
      </w:pPr>
      <w:r>
        <w:rPr/>
        <w:t xml:space="preserve">第四节 上海电气电力电子有限公司</w:t>
      </w:r>
    </w:p>
    <w:p>
      <w:pPr>
        <w:spacing w:after="150"/>
      </w:pPr>
      <w:r>
        <w:rPr/>
        <w:t xml:space="preserve">一、企业发展简况</w:t>
      </w:r>
    </w:p>
    <w:p>
      <w:pPr>
        <w:spacing w:after="150"/>
      </w:pPr>
      <w:r>
        <w:rPr/>
        <w:t xml:space="preserve">二、企业产销情况分析</w:t>
      </w:r>
    </w:p>
    <w:p>
      <w:pPr>
        <w:spacing w:after="150"/>
      </w:pPr>
      <w:r>
        <w:rPr/>
        <w:t xml:space="preserve">三、企业业务区域分布分析</w:t>
      </w:r>
    </w:p>
    <w:p>
      <w:pPr>
        <w:spacing w:after="150"/>
      </w:pPr>
      <w:r>
        <w:rPr/>
        <w:t xml:space="preserve">四、企业发展前景及战略分析</w:t>
      </w:r>
    </w:p>
    <w:p>
      <w:pPr>
        <w:spacing w:after="150"/>
      </w:pPr>
      <w:r>
        <w:rPr/>
        <w:t xml:space="preserve">第五节 珠海华创泰能能源科技有限公司</w:t>
      </w:r>
    </w:p>
    <w:p>
      <w:pPr>
        <w:spacing w:after="150"/>
      </w:pPr>
      <w:r>
        <w:rPr/>
        <w:t xml:space="preserve">一、企业发展简况</w:t>
      </w:r>
    </w:p>
    <w:p>
      <w:pPr>
        <w:spacing w:after="150"/>
      </w:pPr>
      <w:r>
        <w:rPr/>
        <w:t xml:space="preserve">二、企业产销情况分析</w:t>
      </w:r>
    </w:p>
    <w:p>
      <w:pPr>
        <w:spacing w:after="150"/>
      </w:pPr>
      <w:r>
        <w:rPr/>
        <w:t xml:space="preserve">三、企业业务区域分布分析</w:t>
      </w:r>
    </w:p>
    <w:p>
      <w:pPr>
        <w:spacing w:after="150"/>
      </w:pPr>
      <w:r>
        <w:rPr/>
        <w:t xml:space="preserve">四、企业发展前景及战略分析</w:t>
      </w:r>
    </w:p>
    <w:p>
      <w:pPr>
        <w:spacing w:after="150"/>
      </w:pPr>
      <w:r>
        <w:rPr>
          <w:b w:val="1"/>
          <w:bCs w:val="1"/>
        </w:rPr>
        <w:t xml:space="preserve">第七章 2024-2029年中国电压暂降治理装置行业发展前景及趋势预测分析</w:t>
      </w:r>
    </w:p>
    <w:p>
      <w:pPr>
        <w:spacing w:after="150"/>
      </w:pPr>
      <w:r>
        <w:rPr/>
        <w:t xml:space="preserve">第一节 2024-2029年中国电压暂降治理装置行业发展前景分析</w:t>
      </w:r>
    </w:p>
    <w:p>
      <w:pPr>
        <w:spacing w:after="150"/>
      </w:pPr>
      <w:r>
        <w:rPr/>
        <w:t xml:space="preserve">一、中国电压暂降治理装置行业发展方向</w:t>
      </w:r>
    </w:p>
    <w:p>
      <w:pPr>
        <w:spacing w:after="150"/>
      </w:pPr>
      <w:r>
        <w:rPr/>
        <w:t xml:space="preserve">二、中国电压暂降治理装置技术前景分析</w:t>
      </w:r>
    </w:p>
    <w:p>
      <w:pPr>
        <w:spacing w:after="150"/>
      </w:pPr>
      <w:r>
        <w:rPr/>
        <w:t xml:space="preserve">三、中国电压暂降治理装置产业政策趋向研究</w:t>
      </w:r>
    </w:p>
    <w:p>
      <w:pPr>
        <w:spacing w:after="150"/>
      </w:pPr>
      <w:r>
        <w:rPr/>
        <w:t xml:space="preserve">三、中国电压暂降治理装置市场发展空间研究分析</w:t>
      </w:r>
    </w:p>
    <w:p>
      <w:pPr>
        <w:spacing w:after="150"/>
      </w:pPr>
      <w:r>
        <w:rPr/>
        <w:t xml:space="preserve">第二节 2024-2029年中国新能源电压暂降治理装置发展趋势分析</w:t>
      </w:r>
    </w:p>
    <w:p>
      <w:pPr>
        <w:spacing w:after="150"/>
      </w:pPr>
      <w:r>
        <w:rPr/>
        <w:t xml:space="preserve">一、中国电压暂降治理装置发展趋势分析</w:t>
      </w:r>
    </w:p>
    <w:p>
      <w:pPr>
        <w:spacing w:after="150"/>
      </w:pPr>
      <w:r>
        <w:rPr/>
        <w:t xml:space="preserve">二、中国电压暂降治理装置市场需求趋势分析</w:t>
      </w:r>
    </w:p>
    <w:p>
      <w:pPr>
        <w:spacing w:after="150"/>
      </w:pPr>
      <w:r>
        <w:rPr/>
        <w:t xml:space="preserve">三、中国电压暂降治理装置技术创新趋势分析</w:t>
      </w:r>
    </w:p>
    <w:p>
      <w:pPr>
        <w:spacing w:after="150"/>
      </w:pPr>
      <w:r>
        <w:rPr/>
        <w:t xml:space="preserve">四、中国电压暂降治理装置市场竞争趋势分析</w:t>
      </w:r>
    </w:p>
    <w:p>
      <w:pPr>
        <w:spacing w:after="150"/>
      </w:pPr>
      <w:r>
        <w:rPr/>
        <w:t xml:space="preserve">第三节 2024-2029年中国电压暂降治理装置市场运行状况预测分析</w:t>
      </w:r>
    </w:p>
    <w:p>
      <w:pPr>
        <w:spacing w:after="150"/>
      </w:pPr>
      <w:r>
        <w:rPr/>
        <w:t xml:space="preserve">一、中国电压暂降治理装置市场规模预测分析</w:t>
      </w:r>
    </w:p>
    <w:p>
      <w:pPr>
        <w:spacing w:after="150"/>
      </w:pPr>
      <w:r>
        <w:rPr/>
        <w:t xml:space="preserve">二、中国电压暂降治理装置市场容量预测分析</w:t>
      </w:r>
    </w:p>
    <w:p>
      <w:pPr>
        <w:spacing w:after="150"/>
      </w:pPr>
      <w:r>
        <w:rPr>
          <w:b w:val="1"/>
          <w:bCs w:val="1"/>
        </w:rPr>
        <w:t xml:space="preserve">第八章 2024-2029年中国电压暂降治理装置产业投资机会及风险分析</w:t>
      </w:r>
    </w:p>
    <w:p>
      <w:pPr>
        <w:spacing w:after="150"/>
      </w:pPr>
      <w:r>
        <w:rPr/>
        <w:t xml:space="preserve">第一节 2024-2029年中国电压暂降治理装置产业投资环境分析</w:t>
      </w:r>
    </w:p>
    <w:p>
      <w:pPr>
        <w:spacing w:after="150"/>
      </w:pPr>
      <w:r>
        <w:rPr/>
        <w:t xml:space="preserve">第二节 2024-2029年中国电压暂降治理装置产业投资机会分析</w:t>
      </w:r>
    </w:p>
    <w:p>
      <w:pPr>
        <w:spacing w:after="150"/>
      </w:pPr>
      <w:r>
        <w:rPr/>
        <w:t xml:space="preserve">一、中国电压暂降治理装置投资潜力分析</w:t>
      </w:r>
    </w:p>
    <w:p>
      <w:pPr>
        <w:spacing w:after="150"/>
      </w:pPr>
      <w:r>
        <w:rPr/>
        <w:t xml:space="preserve">二、中国电压暂降治理装置行业投资效益分析</w:t>
      </w:r>
    </w:p>
    <w:p>
      <w:pPr>
        <w:spacing w:after="150"/>
      </w:pPr>
      <w:r>
        <w:rPr/>
        <w:t xml:space="preserve">三、中国电压暂降治理装置行业投资收益率比较及分析</w:t>
      </w:r>
    </w:p>
    <w:p>
      <w:pPr>
        <w:spacing w:after="150"/>
      </w:pPr>
      <w:r>
        <w:rPr/>
        <w:t xml:space="preserve">第三节 2024-2029年中国电压暂降治理装置产业投资风险分析</w:t>
      </w:r>
    </w:p>
    <w:p>
      <w:pPr>
        <w:spacing w:after="150"/>
      </w:pPr>
      <w:r>
        <w:rPr/>
        <w:t xml:space="preserve">一、电压暂降治理装置行业政策风险</w:t>
      </w:r>
    </w:p>
    <w:p>
      <w:pPr>
        <w:spacing w:after="150"/>
      </w:pPr>
      <w:r>
        <w:rPr/>
        <w:t xml:space="preserve">二、电压暂降治理装置行业技术风险</w:t>
      </w:r>
    </w:p>
    <w:p>
      <w:pPr>
        <w:spacing w:after="150"/>
      </w:pPr>
      <w:r>
        <w:rPr/>
        <w:t xml:space="preserve">三、电压暂降治理装置同业竞争风险</w:t>
      </w:r>
    </w:p>
    <w:p>
      <w:pPr>
        <w:spacing w:after="150"/>
      </w:pPr>
      <w:r>
        <w:rPr/>
        <w:t xml:space="preserve">四、电压暂降治理装置行业其他风险</w:t>
      </w:r>
    </w:p>
    <w:p>
      <w:pPr>
        <w:spacing w:after="150"/>
      </w:pPr>
      <w:r>
        <w:rPr>
          <w:b w:val="1"/>
          <w:bCs w:val="1"/>
        </w:rPr>
        <w:t xml:space="preserve">图表目录</w:t>
      </w:r>
    </w:p>
    <w:p>
      <w:pPr>
        <w:spacing w:after="150"/>
      </w:pPr>
      <w:r>
        <w:rPr/>
        <w:t xml:space="preserve">图表：电压暂降治理装置产业链分析</w:t>
      </w:r>
    </w:p>
    <w:p>
      <w:pPr>
        <w:spacing w:after="150"/>
      </w:pPr>
      <w:r>
        <w:rPr/>
        <w:t xml:space="preserve">图表：国际电压暂降治理装置市场规模</w:t>
      </w:r>
    </w:p>
    <w:p>
      <w:pPr>
        <w:spacing w:after="150"/>
      </w:pPr>
      <w:r>
        <w:rPr/>
        <w:t xml:space="preserve">图表：国际电压暂降治理装置生命周期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图表：2019-2023年中国电压暂降治理装置市场规模</w:t>
      </w:r>
    </w:p>
    <w:p>
      <w:pPr>
        <w:spacing w:after="150"/>
      </w:pPr>
      <w:r>
        <w:rPr/>
        <w:t xml:space="preserve">图表：2019-2023年中国电压暂降治理装置产值</w:t>
      </w:r>
    </w:p>
    <w:p>
      <w:pPr>
        <w:spacing w:after="150"/>
      </w:pPr>
      <w:r>
        <w:rPr/>
        <w:t xml:space="preserve">图表：2019-2023年中国电压暂降治理装置供应情况</w:t>
      </w:r>
    </w:p>
    <w:p>
      <w:pPr>
        <w:spacing w:after="150"/>
      </w:pPr>
      <w:r>
        <w:rPr/>
        <w:t xml:space="preserve">图表：2019-2023年中国电压暂降治理装置需求情况</w:t>
      </w:r>
    </w:p>
    <w:p>
      <w:pPr>
        <w:spacing w:after="150"/>
      </w:pPr>
      <w:r>
        <w:rPr/>
        <w:t xml:space="preserve">图表：2024-2029年中国电压暂降治理装置市场规模预测</w:t>
      </w:r>
    </w:p>
    <w:p>
      <w:pPr>
        <w:spacing w:after="150"/>
      </w:pPr>
      <w:r>
        <w:rPr/>
        <w:t xml:space="preserve">图表：2024-2029年中国电压暂降治理装置供应情况预测</w:t>
      </w:r>
    </w:p>
    <w:p>
      <w:pPr>
        <w:spacing w:after="150"/>
      </w:pPr>
      <w:r>
        <w:rPr/>
        <w:t xml:space="preserve">图表：2024-2029年中国电压暂降治理装置需求情况预测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中国电压暂降治理装置行业发展分析及发展前景与投资研究报告(2024-2029版)</dc:title>
  <dc:description>中国电压暂降治理装置行业发展分析及发展前景与投资研究报告(2024-2029版)</dc:description>
  <dc:subject>中国电压暂降治理装置行业发展分析及发展前景与投资研究报告(2024-2029版)</dc:subject>
  <cp:keywords>研究报告</cp:keywords>
  <cp:category>研究报告</cp:category>
  <cp:lastModifiedBy>北京中道泰和信息咨询有限公司</cp:lastModifiedBy>
  <dcterms:created xsi:type="dcterms:W3CDTF">2024-01-29T03:54:25+08:00</dcterms:created>
  <dcterms:modified xsi:type="dcterms:W3CDTF">2024-01-29T03:54:25+08:00</dcterms:modified>
</cp:coreProperties>
</file>

<file path=docProps/custom.xml><?xml version="1.0" encoding="utf-8"?>
<Properties xmlns="http://schemas.openxmlformats.org/officeDocument/2006/custom-properties" xmlns:vt="http://schemas.openxmlformats.org/officeDocument/2006/docPropsVTypes"/>
</file>