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CRO行业市场深度调研及发展趋势与投资前景研究报告(2024-2029版)</w:t>
      </w:r>
    </w:p>
    <w:p>
      <w:pPr>
        <w:spacing w:after="150"/>
      </w:pPr>
      <w:r>
        <w:rPr>
          <w:b w:val="1"/>
          <w:bCs w:val="1"/>
        </w:rPr>
        <w:t xml:space="preserve">报告简介</w:t>
      </w:r>
    </w:p>
    <w:p>
      <w:pPr>
        <w:spacing w:after="150"/>
      </w:pPr>
      <w:r>
        <w:rPr/>
        <w:t xml:space="preserve">随着全球新药研发及销售市场竞争的日益激烈、新药研发时间成本及支出不断提高以及专利到期后仿制药对原研药利润的实质性冲击，国内外大型制药企业为了缩短研发周期、控制成本、同时降低研发风险，逐步将资源集中于发展自身核心研发业务，着重集中于疾病机理研究及新药靶点的发现及研发早期阶段，而将后续研发中晚期及开发阶段涉及的药物化合物筛选及研发、数据采集分析、临床、委托生产或加工等产业链环节委托给医药研发服务企业，借助医药研发服务企业资源在短时间内迅速组织起具有高度专业化和丰富经验的临床试验团队，更加有效地控制研发管理费用及协调内外部资源配置。作为新药研发领域中社会化专业化分工的必然产物，医药研发服务企业凭借其成本优势、效率优势等特点实现了快速发展壮大，成为医药研发产业链中不可缺少的环节。</w:t>
      </w:r>
    </w:p>
    <w:p>
      <w:pPr>
        <w:spacing w:after="150"/>
      </w:pPr>
      <w:r>
        <w:rPr/>
        <w:t xml:space="preserve">CRO外包服务在全球可以涵盖医药研发的整个阶段。从新药研发到新药上市，大型跨国CRO企业都能提供一站式综合服务。</w:t>
      </w:r>
    </w:p>
    <w:p>
      <w:pPr>
        <w:spacing w:after="150"/>
      </w:pPr>
      <w:r>
        <w:rPr/>
        <w:t xml:space="preserve">我国目前CRO整体行业刚刚起步，产业规模发展潜力巨大。对于本土CRO企业来说，未来如何打造完整的产业服务链不仅可以提高我国制药工业的技术创新能力、推动我国尽快进入制药工业价值链的上游，更是为了满足我国医药市场日益增长的需求，是大势所趋的必然结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CRO市场进行了分析研究。报告在总结中国CRO行业发展历程的基础上，结合新时期的各方面因素，对CRO行业的发展趋势给予了细致和审慎的预测论证。报告资料详实，图表丰富，既有深入的分析，又有直观的比较，为CR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cro行业界定和分类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2019-2023年cro行业国内外发展概述</w:t>
      </w:r>
    </w:p>
    <w:p>
      <w:pPr>
        <w:spacing w:after="150"/>
      </w:pPr>
      <w:r>
        <w:rPr/>
        <w:t xml:space="preserve">第一节 全球cro行业发展概况</w:t>
      </w:r>
    </w:p>
    <w:p>
      <w:pPr>
        <w:spacing w:after="150"/>
      </w:pPr>
      <w:r>
        <w:rPr/>
        <w:t xml:space="preserve">一、全球cro行业发展现状</w:t>
      </w:r>
    </w:p>
    <w:p>
      <w:pPr>
        <w:spacing w:after="150"/>
      </w:pPr>
      <w:r>
        <w:rPr/>
        <w:t xml:space="preserve">二、全球cro行业发展趋势</w:t>
      </w:r>
    </w:p>
    <w:p>
      <w:pPr>
        <w:spacing w:after="150"/>
      </w:pPr>
      <w:r>
        <w:rPr/>
        <w:t xml:space="preserve">三、主要国家和地区发展状况</w:t>
      </w:r>
    </w:p>
    <w:p>
      <w:pPr>
        <w:spacing w:after="150"/>
      </w:pPr>
      <w:r>
        <w:rPr/>
        <w:t xml:space="preserve">第二节 中国cro行业发展概况</w:t>
      </w:r>
    </w:p>
    <w:p>
      <w:pPr>
        <w:spacing w:after="150"/>
      </w:pPr>
      <w:r>
        <w:rPr/>
        <w:t xml:space="preserve">一、中国cro行业发展历程与现状</w:t>
      </w:r>
    </w:p>
    <w:p>
      <w:pPr>
        <w:spacing w:after="150"/>
      </w:pPr>
      <w:r>
        <w:rPr/>
        <w:t xml:space="preserve">二、中国cro行业发展中存在的问题</w:t>
      </w:r>
    </w:p>
    <w:p>
      <w:pPr>
        <w:spacing w:after="150"/>
      </w:pPr>
      <w:r>
        <w:rPr>
          <w:b w:val="1"/>
          <w:bCs w:val="1"/>
        </w:rPr>
        <w:t xml:space="preserve">第三章 2019-2023年中国cro行业发展环境分析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cro行业政策环境</w:t>
      </w:r>
    </w:p>
    <w:p>
      <w:pPr>
        <w:spacing w:after="150"/>
      </w:pPr>
      <w:r>
        <w:rPr/>
        <w:t xml:space="preserve">第四节 cro行业技术环境</w:t>
      </w:r>
    </w:p>
    <w:p>
      <w:pPr>
        <w:spacing w:after="150"/>
      </w:pPr>
      <w:r>
        <w:rPr>
          <w:b w:val="1"/>
          <w:bCs w:val="1"/>
        </w:rPr>
        <w:t xml:space="preserve">第四章 2019-2023年中国cro行业市场分析</w:t>
      </w:r>
    </w:p>
    <w:p>
      <w:pPr>
        <w:spacing w:after="150"/>
      </w:pPr>
      <w:r>
        <w:rPr/>
        <w:t xml:space="preserve">第一节 市场规模</w:t>
      </w:r>
    </w:p>
    <w:p>
      <w:pPr>
        <w:spacing w:after="150"/>
      </w:pPr>
      <w:r>
        <w:rPr/>
        <w:t xml:space="preserve">一、cro行业市场规模及增速</w:t>
      </w:r>
    </w:p>
    <w:p>
      <w:pPr>
        <w:spacing w:after="150"/>
      </w:pPr>
      <w:r>
        <w:rPr/>
        <w:t xml:space="preserve">二、cro行业市场饱和度</w:t>
      </w:r>
    </w:p>
    <w:p>
      <w:pPr>
        <w:spacing w:after="150"/>
      </w:pPr>
      <w:r>
        <w:rPr/>
        <w:t xml:space="preserve">三、影响cro行业市场规模的因素</w:t>
      </w:r>
    </w:p>
    <w:p>
      <w:pPr>
        <w:spacing w:after="150"/>
      </w:pPr>
      <w:r>
        <w:rPr/>
        <w:t xml:space="preserve">四、2024-2029年cro行业市场规模及增速预测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一、cro行业所处生命周期</w:t>
      </w:r>
    </w:p>
    <w:p>
      <w:pPr>
        <w:spacing w:after="150"/>
      </w:pPr>
      <w:r>
        <w:rPr/>
        <w:t xml:space="preserve">二、技术变革与行业革新对cro行业的影响</w:t>
      </w:r>
    </w:p>
    <w:p>
      <w:pPr>
        <w:spacing w:after="150"/>
      </w:pPr>
      <w:r>
        <w:rPr/>
        <w:t xml:space="preserve">三、差异化分析</w:t>
      </w:r>
    </w:p>
    <w:p>
      <w:pPr>
        <w:spacing w:after="150"/>
      </w:pPr>
      <w:r>
        <w:rPr>
          <w:b w:val="1"/>
          <w:bCs w:val="1"/>
        </w:rPr>
        <w:t xml:space="preserve">第五章 中国cro行业供给与需求情况分析</w:t>
      </w:r>
    </w:p>
    <w:p>
      <w:pPr>
        <w:spacing w:after="150"/>
      </w:pPr>
      <w:r>
        <w:rPr/>
        <w:t xml:space="preserve">第一节 2019-2023年中国cro行业总体规模</w:t>
      </w:r>
    </w:p>
    <w:p>
      <w:pPr>
        <w:spacing w:after="150"/>
      </w:pPr>
      <w:r>
        <w:rPr/>
        <w:t xml:space="preserve">第二节 中国cro行业盈利情况分析</w:t>
      </w:r>
    </w:p>
    <w:p>
      <w:pPr>
        <w:spacing w:after="150"/>
      </w:pPr>
      <w:r>
        <w:rPr/>
        <w:t xml:space="preserve">第三节 中国cro行业供给概况</w:t>
      </w:r>
    </w:p>
    <w:p>
      <w:pPr>
        <w:spacing w:after="150"/>
      </w:pPr>
      <w:r>
        <w:rPr/>
        <w:t xml:space="preserve">一、2019-2023年中国cro供给情况分析</w:t>
      </w:r>
    </w:p>
    <w:p>
      <w:pPr>
        <w:spacing w:after="150"/>
      </w:pPr>
      <w:r>
        <w:rPr/>
        <w:t xml:space="preserve">二、2019-2023年中国cro行业供给特点分析</w:t>
      </w:r>
    </w:p>
    <w:p>
      <w:pPr>
        <w:spacing w:after="150"/>
      </w:pPr>
      <w:r>
        <w:rPr/>
        <w:t xml:space="preserve">三、2024-2029年中国cro行业供给预测分析</w:t>
      </w:r>
    </w:p>
    <w:p>
      <w:pPr>
        <w:spacing w:after="150"/>
      </w:pPr>
      <w:r>
        <w:rPr/>
        <w:t xml:space="preserve">第四节 中国cro行业需求概况</w:t>
      </w:r>
    </w:p>
    <w:p>
      <w:pPr>
        <w:spacing w:after="150"/>
      </w:pPr>
      <w:r>
        <w:rPr/>
        <w:t xml:space="preserve">一、2019-2023年中国cro行业需求情况分析</w:t>
      </w:r>
    </w:p>
    <w:p>
      <w:pPr>
        <w:spacing w:after="150"/>
      </w:pPr>
      <w:r>
        <w:rPr/>
        <w:t xml:space="preserve">二、2019-2023年中国cro行业市场需求特点分析</w:t>
      </w:r>
    </w:p>
    <w:p>
      <w:pPr>
        <w:spacing w:after="150"/>
      </w:pPr>
      <w:r>
        <w:rPr/>
        <w:t xml:space="preserve">三、2024-2029年中国cro市场需求预测分析</w:t>
      </w:r>
    </w:p>
    <w:p>
      <w:pPr>
        <w:spacing w:after="150"/>
      </w:pPr>
      <w:r>
        <w:rPr/>
        <w:t xml:space="preserve">第五节 cro产业供需平衡状况分析</w:t>
      </w:r>
    </w:p>
    <w:p>
      <w:pPr>
        <w:spacing w:after="150"/>
      </w:pPr>
      <w:r>
        <w:rPr>
          <w:b w:val="1"/>
          <w:bCs w:val="1"/>
        </w:rPr>
        <w:t xml:space="preserve">第六章 2019-2023年中国cro行业区域市场分析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2019-2023年中国cro行业产业链分析</w:t>
      </w:r>
    </w:p>
    <w:p>
      <w:pPr>
        <w:spacing w:after="150"/>
      </w:pPr>
      <w:r>
        <w:rPr/>
        <w:t xml:space="preserve">第一节 cro行业产业链分析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cro上游行业分析</w:t>
      </w:r>
    </w:p>
    <w:p>
      <w:pPr>
        <w:spacing w:after="150"/>
      </w:pPr>
      <w:r>
        <w:rPr/>
        <w:t xml:space="preserve">一、cro成本构成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四、上游行业对cro行业的影响</w:t>
      </w:r>
    </w:p>
    <w:p>
      <w:pPr>
        <w:spacing w:after="150"/>
      </w:pPr>
      <w:r>
        <w:rPr/>
        <w:t xml:space="preserve">第三节 cro下游行业分析</w:t>
      </w:r>
    </w:p>
    <w:p>
      <w:pPr>
        <w:spacing w:after="150"/>
      </w:pPr>
      <w:r>
        <w:rPr/>
        <w:t xml:space="preserve">一、cro下游行业分布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四、下游需求对cro行业的影响</w:t>
      </w:r>
    </w:p>
    <w:p>
      <w:pPr>
        <w:spacing w:after="150"/>
      </w:pPr>
      <w:r>
        <w:rPr>
          <w:b w:val="1"/>
          <w:bCs w:val="1"/>
        </w:rPr>
        <w:t xml:space="preserve">第八章 2019-2023年中国cro行业主导驱动因素分析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一、中国cro行业竞争结构分析</w:t>
      </w:r>
    </w:p>
    <w:p>
      <w:pPr>
        <w:spacing w:after="150"/>
      </w:pPr>
      <w:r>
        <w:rPr/>
        <w:t xml:space="preserve">二、中国cro企业市场竞争的优势</w:t>
      </w:r>
    </w:p>
    <w:p>
      <w:pPr>
        <w:spacing w:after="150"/>
      </w:pPr>
      <w:r>
        <w:rPr/>
        <w:t xml:space="preserve">三、中国cro企业竞争能力提升途径</w:t>
      </w:r>
    </w:p>
    <w:p>
      <w:pPr>
        <w:spacing w:after="150"/>
      </w:pPr>
      <w:r>
        <w:rPr/>
        <w:t xml:space="preserve">第五节 社会需求的变化</w:t>
      </w:r>
    </w:p>
    <w:p>
      <w:pPr>
        <w:spacing w:after="150"/>
      </w:pPr>
      <w:r>
        <w:rPr>
          <w:b w:val="1"/>
          <w:bCs w:val="1"/>
        </w:rPr>
        <w:t xml:space="preserve">第九章 2019-2023年中国cro行业偿债能力分析</w:t>
      </w:r>
    </w:p>
    <w:p>
      <w:pPr>
        <w:spacing w:after="150"/>
      </w:pPr>
      <w:r>
        <w:rPr/>
        <w:t xml:space="preserve">第一节 cro行业资产负债率分析</w:t>
      </w:r>
    </w:p>
    <w:p>
      <w:pPr>
        <w:spacing w:after="150"/>
      </w:pPr>
      <w:r>
        <w:rPr/>
        <w:t xml:space="preserve">第二节 cro行业速动比率分析</w:t>
      </w:r>
    </w:p>
    <w:p>
      <w:pPr>
        <w:spacing w:after="150"/>
      </w:pPr>
      <w:r>
        <w:rPr/>
        <w:t xml:space="preserve">第三节 cro行业流动比率分析</w:t>
      </w:r>
    </w:p>
    <w:p>
      <w:pPr>
        <w:spacing w:after="150"/>
      </w:pPr>
      <w:r>
        <w:rPr/>
        <w:t xml:space="preserve">第四节 cro行业利息保障倍数分析</w:t>
      </w:r>
    </w:p>
    <w:p>
      <w:pPr>
        <w:spacing w:after="150"/>
      </w:pPr>
      <w:r>
        <w:rPr/>
        <w:t xml:space="preserve">第五节 2024-2029年cro行业偿债能力预测</w:t>
      </w:r>
    </w:p>
    <w:p>
      <w:pPr>
        <w:spacing w:after="150"/>
      </w:pPr>
      <w:r>
        <w:rPr>
          <w:b w:val="1"/>
          <w:bCs w:val="1"/>
        </w:rPr>
        <w:t xml:space="preserve">第十章 2019-2023年中国cro行业营运能力分析</w:t>
      </w:r>
    </w:p>
    <w:p>
      <w:pPr>
        <w:spacing w:after="150"/>
      </w:pPr>
      <w:r>
        <w:rPr/>
        <w:t xml:space="preserve">第一节 cro行业总资产周转率分析</w:t>
      </w:r>
    </w:p>
    <w:p>
      <w:pPr>
        <w:spacing w:after="150"/>
      </w:pPr>
      <w:r>
        <w:rPr/>
        <w:t xml:space="preserve">第二节 cro行业净利率分析</w:t>
      </w:r>
    </w:p>
    <w:p>
      <w:pPr>
        <w:spacing w:after="150"/>
      </w:pPr>
      <w:r>
        <w:rPr/>
        <w:t xml:space="preserve">第三节 cro行业应收账款周转率分析</w:t>
      </w:r>
    </w:p>
    <w:p>
      <w:pPr>
        <w:spacing w:after="150"/>
      </w:pPr>
      <w:r>
        <w:rPr/>
        <w:t xml:space="preserve">第四节 cro行业存货周转率分析</w:t>
      </w:r>
    </w:p>
    <w:p>
      <w:pPr>
        <w:spacing w:after="150"/>
      </w:pPr>
      <w:r>
        <w:rPr/>
        <w:t xml:space="preserve">第五节 2024-2029年cro行业营运能力预测</w:t>
      </w:r>
    </w:p>
    <w:p>
      <w:pPr>
        <w:spacing w:after="150"/>
      </w:pPr>
      <w:r>
        <w:rPr>
          <w:b w:val="1"/>
          <w:bCs w:val="1"/>
        </w:rPr>
        <w:t xml:space="preserve">第十一章 2019-2023年中国cro行业竞争分析</w:t>
      </w:r>
    </w:p>
    <w:p>
      <w:pPr>
        <w:spacing w:after="150"/>
      </w:pPr>
      <w:r>
        <w:rPr/>
        <w:t xml:space="preserve">第一节 重点cro企业市场份额</w:t>
      </w:r>
    </w:p>
    <w:p>
      <w:pPr>
        <w:spacing w:after="150"/>
      </w:pPr>
      <w:r>
        <w:rPr/>
        <w:t xml:space="preserve">第二节 cro行业市场集中度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2019-2023年中国cro行业重点企业分析</w:t>
      </w:r>
    </w:p>
    <w:p>
      <w:pPr>
        <w:spacing w:after="150"/>
      </w:pPr>
      <w:r>
        <w:rPr/>
        <w:t xml:space="preserve">第一节 北京阳光诺和药物研究有限公司</w:t>
      </w:r>
    </w:p>
    <w:p>
      <w:pPr>
        <w:spacing w:after="150"/>
      </w:pPr>
      <w:r>
        <w:rPr/>
        <w:t xml:space="preserve">一、业务模式</w:t>
      </w:r>
    </w:p>
    <w:p>
      <w:pPr>
        <w:spacing w:after="150"/>
      </w:pPr>
      <w:r>
        <w:rPr/>
        <w:t xml:space="preserve">二、企业近3年营收、利润</w:t>
      </w:r>
    </w:p>
    <w:p>
      <w:pPr>
        <w:spacing w:after="150"/>
      </w:pPr>
      <w:r>
        <w:rPr/>
        <w:t xml:space="preserve">三、企业项目技术转让服务的销售策略</w:t>
      </w:r>
    </w:p>
    <w:p>
      <w:pPr>
        <w:spacing w:after="150"/>
      </w:pPr>
      <w:r>
        <w:rPr/>
        <w:t xml:space="preserve">四、企业营销部门人员配置、职责及业务激励政策</w:t>
      </w:r>
    </w:p>
    <w:p>
      <w:pPr>
        <w:spacing w:after="150"/>
      </w:pPr>
      <w:r>
        <w:rPr/>
        <w:t xml:space="preserve">五、企业薪资结构水平</w:t>
      </w:r>
    </w:p>
    <w:p>
      <w:pPr>
        <w:spacing w:after="150"/>
      </w:pPr>
      <w:r>
        <w:rPr/>
        <w:t xml:space="preserve">第二节 杭州泰格医药科技股份有限公司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南京华威医药科技股份有限公司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广州博济医药生物技术股份有限公司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上海美迪西生物医药股份有限公司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2024-2029年中国cro行业发展与投资风险分析</w:t>
      </w:r>
    </w:p>
    <w:p>
      <w:pPr>
        <w:spacing w:after="150"/>
      </w:pPr>
      <w:r>
        <w:rPr/>
        <w:t xml:space="preserve">第一节 cro行业环境风险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cro行业政策风险</w:t>
      </w:r>
    </w:p>
    <w:p>
      <w:pPr>
        <w:spacing w:after="150"/>
      </w:pPr>
      <w:r>
        <w:rPr/>
        <w:t xml:space="preserve">第四节 cro行业市场风险</w:t>
      </w:r>
    </w:p>
    <w:p>
      <w:pPr>
        <w:spacing w:after="150"/>
      </w:pPr>
      <w:r>
        <w:rPr/>
        <w:t xml:space="preserve">一、市场供需风险</w:t>
      </w:r>
    </w:p>
    <w:p>
      <w:pPr>
        <w:spacing w:after="150"/>
      </w:pPr>
      <w:r>
        <w:rPr/>
        <w:t xml:space="preserve">二、人力成本价格风险</w:t>
      </w:r>
    </w:p>
    <w:p>
      <w:pPr>
        <w:spacing w:after="150"/>
      </w:pPr>
      <w:r>
        <w:rPr/>
        <w:t xml:space="preserve">三、竞争风险</w:t>
      </w:r>
    </w:p>
    <w:p>
      <w:pPr>
        <w:spacing w:after="150"/>
      </w:pPr>
      <w:r>
        <w:rPr>
          <w:b w:val="1"/>
          <w:bCs w:val="1"/>
        </w:rPr>
        <w:t xml:space="preserve">第十四章 2024-2029年中国cro行业发展前景及投资机会分析</w:t>
      </w:r>
    </w:p>
    <w:p>
      <w:pPr>
        <w:spacing w:after="150"/>
      </w:pPr>
      <w:r>
        <w:rPr/>
        <w:t xml:space="preserve">第一节 cro行业发展前景预测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cro行业投资机会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cro行业研究结论及建议</w:t>
      </w:r>
    </w:p>
    <w:p>
      <w:pPr>
        <w:spacing w:after="150"/>
      </w:pPr>
      <w:r>
        <w:rPr/>
        <w:t xml:space="preserve">第二节 中道泰和cro行业发展建议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图表：新药研发流程图</w:t>
      </w:r>
    </w:p>
    <w:p>
      <w:pPr>
        <w:spacing w:after="150"/>
      </w:pPr>
      <w:r>
        <w:rPr/>
        <w:t xml:space="preserve">图表：cro行业的服务范围划分</w:t>
      </w:r>
    </w:p>
    <w:p>
      <w:pPr>
        <w:spacing w:after="150"/>
      </w:pPr>
      <w:r>
        <w:rPr/>
        <w:t xml:space="preserve">图表：全球cro行业的发展历程</w:t>
      </w:r>
    </w:p>
    <w:p>
      <w:pPr>
        <w:spacing w:after="150"/>
      </w:pPr>
      <w:r>
        <w:rPr/>
        <w:t xml:space="preserve">图表：2024-2029年cro行业市场规模及增速预测</w:t>
      </w:r>
    </w:p>
    <w:p>
      <w:pPr>
        <w:spacing w:after="150"/>
      </w:pPr>
      <w:r>
        <w:rPr/>
        <w:t xml:space="preserve">图表：2019-2023年cro行业市场规模</w:t>
      </w:r>
    </w:p>
    <w:p>
      <w:pPr>
        <w:spacing w:after="150"/>
      </w:pPr>
      <w:r>
        <w:rPr/>
        <w:t xml:space="preserve">图表：2019-2023年中国cro供给情况分析</w:t>
      </w:r>
    </w:p>
    <w:p>
      <w:pPr>
        <w:spacing w:after="150"/>
      </w:pPr>
      <w:r>
        <w:rPr/>
        <w:t xml:space="preserve">图表：2024-2029年中国cro行业供给预测(亿元)</w:t>
      </w:r>
    </w:p>
    <w:p>
      <w:pPr>
        <w:spacing w:after="150"/>
      </w:pPr>
      <w:r>
        <w:rPr/>
        <w:t xml:space="preserve">图表：2019-2023年cro市场需求</w:t>
      </w:r>
    </w:p>
    <w:p>
      <w:pPr>
        <w:spacing w:after="150"/>
      </w:pPr>
      <w:r>
        <w:rPr/>
        <w:t xml:space="preserve">图表：2024-2029年中国cro市场需求预测(亿元)</w:t>
      </w:r>
    </w:p>
    <w:p>
      <w:pPr>
        <w:spacing w:after="150"/>
      </w:pPr>
      <w:r>
        <w:rPr/>
        <w:t xml:space="preserve">图表：2024-2029年cro产业供需平衡</w:t>
      </w:r>
    </w:p>
    <w:p>
      <w:pPr>
        <w:spacing w:after="150"/>
      </w:pPr>
      <w:r>
        <w:rPr/>
        <w:t xml:space="preserve">图表：2019-2023年cro企业数量分布</w:t>
      </w:r>
    </w:p>
    <w:p>
      <w:pPr>
        <w:spacing w:after="150"/>
      </w:pPr>
      <w:r>
        <w:rPr/>
        <w:t xml:space="preserve">图表：cro全产业链结构</w:t>
      </w:r>
    </w:p>
    <w:p>
      <w:pPr>
        <w:spacing w:after="150"/>
      </w:pPr>
      <w:r>
        <w:rPr/>
        <w:t xml:space="preserve">图表：cro行业产业链分析</w:t>
      </w:r>
    </w:p>
    <w:p>
      <w:pPr>
        <w:spacing w:after="150"/>
      </w:pPr>
      <w:r>
        <w:rPr/>
        <w:t xml:space="preserve">图表：医药研发服务行业产业链模型</w:t>
      </w:r>
    </w:p>
    <w:p>
      <w:pPr>
        <w:spacing w:after="150"/>
      </w:pPr>
      <w:r>
        <w:rPr/>
        <w:t xml:space="preserve">图表：cro行业企业业务类型分类</w:t>
      </w:r>
    </w:p>
    <w:p>
      <w:pPr>
        <w:spacing w:after="150"/>
      </w:pPr>
      <w:r>
        <w:rPr/>
        <w:t xml:space="preserve">图表：中国医药研发成本与发达国家比较</w:t>
      </w:r>
    </w:p>
    <w:p>
      <w:pPr>
        <w:spacing w:after="150"/>
      </w:pPr>
      <w:r>
        <w:rPr/>
        <w:t xml:space="preserve">图表：2019-2023年中国cro行业重点企业资产负债率对比(单位：%)</w:t>
      </w:r>
    </w:p>
    <w:p>
      <w:pPr>
        <w:spacing w:after="150"/>
      </w:pPr>
      <w:r>
        <w:rPr/>
        <w:t xml:space="preserve">图表：2019-2023年中国cro行业重点企业速动比率对比</w:t>
      </w:r>
    </w:p>
    <w:p>
      <w:pPr>
        <w:spacing w:after="150"/>
      </w:pPr>
      <w:r>
        <w:rPr/>
        <w:t xml:space="preserve">图表：2019-2023年中国cro行业重点企业流动比率对比</w:t>
      </w:r>
    </w:p>
    <w:p>
      <w:pPr>
        <w:spacing w:after="150"/>
      </w:pPr>
      <w:r>
        <w:rPr/>
        <w:t xml:space="preserve">图表：2019-2023年中国cro行业重点企业总资产周转率对比</w:t>
      </w:r>
    </w:p>
    <w:p>
      <w:pPr>
        <w:spacing w:after="150"/>
      </w:pPr>
      <w:r>
        <w:rPr/>
        <w:t xml:space="preserve">图表：2019-2023年中国cro行业重点企业净利率对比(单位：%)</w:t>
      </w:r>
    </w:p>
    <w:p>
      <w:pPr>
        <w:spacing w:after="150"/>
      </w:pPr>
      <w:r>
        <w:rPr/>
        <w:t xml:space="preserve">图表：2019-2023年中国cro行业重点企业毛利率对比(单位：%)</w:t>
      </w:r>
    </w:p>
    <w:p>
      <w:pPr>
        <w:spacing w:after="150"/>
      </w:pPr>
      <w:r>
        <w:rPr/>
        <w:t xml:space="preserve">图表：公司营业收入构成</w:t>
      </w:r>
    </w:p>
    <w:p>
      <w:pPr>
        <w:spacing w:after="150"/>
      </w:pPr>
      <w:r>
        <w:rPr/>
        <w:t xml:space="preserve">图表：公司按业务类型划分的主营业务收入分析</w:t>
      </w:r>
    </w:p>
    <w:p>
      <w:pPr>
        <w:spacing w:after="150"/>
      </w:pPr>
      <w:r>
        <w:rPr/>
        <w:t xml:space="preserve">图表：企业经营主要指标分析</w:t>
      </w:r>
    </w:p>
    <w:p>
      <w:pPr>
        <w:spacing w:after="150"/>
      </w:pPr>
      <w:r>
        <w:rPr/>
        <w:t xml:space="preserve">图表：企业盈利能力主要指标分析</w:t>
      </w:r>
    </w:p>
    <w:p>
      <w:pPr>
        <w:spacing w:after="150"/>
      </w:pPr>
      <w:r>
        <w:rPr/>
        <w:t xml:space="preserve">图表：企业偿债能力主要指标分析</w:t>
      </w:r>
    </w:p>
    <w:p>
      <w:pPr>
        <w:spacing w:after="150"/>
      </w:pPr>
      <w:r>
        <w:rPr/>
        <w:t xml:space="preserve">图表：2019-2023年企业经营主要指标分析</w:t>
      </w:r>
    </w:p>
    <w:p>
      <w:pPr>
        <w:spacing w:after="150"/>
      </w:pPr>
      <w:r>
        <w:rPr/>
        <w:t xml:space="preserve">图表：企业盈利能力主要指标分析</w:t>
      </w:r>
    </w:p>
    <w:p>
      <w:pPr>
        <w:spacing w:after="150"/>
      </w:pPr>
      <w:r>
        <w:rPr/>
        <w:t xml:space="preserve">图表：企业偿债能力主要指标分析</w:t>
      </w:r>
    </w:p>
    <w:p>
      <w:pPr>
        <w:spacing w:after="150"/>
      </w:pPr>
      <w:r>
        <w:rPr/>
        <w:t xml:space="preserve">图表：2019-2023年企业经营主要指标分析</w:t>
      </w:r>
    </w:p>
    <w:p>
      <w:pPr>
        <w:spacing w:after="150"/>
      </w:pPr>
      <w:r>
        <w:rPr/>
        <w:t xml:space="preserve">图表：企业盈利能力主要指标分析</w:t>
      </w:r>
    </w:p>
    <w:p>
      <w:pPr>
        <w:spacing w:after="150"/>
      </w:pPr>
      <w:r>
        <w:rPr/>
        <w:t xml:space="preserve">图表：企业偿债能力主要指标分析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CRO行业市场深度调研及发展趋势与投资前景研究报告(2024-2029版)</dc:title>
  <dc:description>CRO行业市场深度调研及发展趋势与投资前景研究报告(2024-2029版)</dc:description>
  <dc:subject>CRO行业市场深度调研及发展趋势与投资前景研究报告(2024-2029版)</dc:subject>
  <cp:keywords>研究报告</cp:keywords>
  <cp:category>研究报告</cp:category>
  <cp:lastModifiedBy>北京中道泰和信息咨询有限公司</cp:lastModifiedBy>
  <dcterms:created xsi:type="dcterms:W3CDTF">2024-01-29T03:49:16+08:00</dcterms:created>
  <dcterms:modified xsi:type="dcterms:W3CDTF">2024-01-29T03:49:16+08:00</dcterms:modified>
</cp:coreProperties>
</file>

<file path=docProps/custom.xml><?xml version="1.0" encoding="utf-8"?>
<Properties xmlns="http://schemas.openxmlformats.org/officeDocument/2006/custom-properties" xmlns:vt="http://schemas.openxmlformats.org/officeDocument/2006/docPropsVTypes"/>
</file>