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中国电池行业市场深度调研及发展趋势与投资前景研究报告(2026-2031版)</w:t>
      </w:r>
    </w:p>
    <w:p>
      <w:pPr>
        <w:spacing w:after="150"/>
      </w:pPr>
      <w:r>
        <w:rPr>
          <w:b w:val="1"/>
          <w:bCs w:val="1"/>
        </w:rPr>
        <w:t xml:space="preserve">报告简介</w:t>
      </w:r>
    </w:p>
    <w:p>
      <w:pPr>
        <w:spacing w:after="150"/>
      </w:pPr>
      <w:r>
        <w:rPr/>
        <w:t xml:space="preserve">电池是一种能量转化与储存的装置，其行业细分且品类较多。电池制造业在我国既是传统产业，又是新能源产业的重要组成部分，与新能源汽车、可再生能源、现代电子信息、新材料、装备制造等多个战略性新兴产业关联紧密。</w:t>
      </w:r>
    </w:p>
    <w:p>
      <w:pPr>
        <w:spacing w:after="150"/>
      </w:pPr>
      <w:r>
        <w:rPr/>
        <w:t xml:space="preserve">2019-2021年锂电池行业产量规模呈现逐年增长趋势，产量规模分别为157.22、188.45、246.14亿只。2019-2021年锂电池行业整体呈现供需偏紧的局面，2019-2021年锂电池行业销量规模分别为155.7、187.2、246.0亿只。</w:t>
      </w:r>
    </w:p>
    <w:p>
      <w:pPr>
        <w:spacing w:after="150"/>
      </w:pPr>
      <w:r>
        <w:rPr/>
        <w:t xml:space="preserve">新能源汽车浪潮已成国家与车企共识。中国以2030年前实现碳达峰、2060年前实现碳中和为基准目标，并从具体的落地政策上，先后推出“双积分政策”、限购限行、充电桩等基础设施建设、电池回收政策等促进措施来推动产业健康发展。欧盟提出法案拟将2030年碳排放考核目标从48g/km加严至43g/km，并且欧洲主要经济体均推出新能源车减免政策。美国提出未来将实现100%的清洁能源经济，在2050年之前达到净零碳排放。车企层面，以特斯拉为代表的新能源势力和以大众为代表的传统势力均制定较高的新能源车销量目标。总体来看，新能源车浪潮已成国家与车企共识。锂电池扩产增速明显，但仍存在阶段性 缺口。以扩产角度看，2022-2023年，全球动力锂电池厂商新增扩产分别为257、519、492GWh;2022-2023年下游各方面需求合计分别为280.46、376.2、534.15GWh。假设产能保持满产满销状态，则2022年、2023年仍分别存在23.46GWh与42.15GWh的产能缺口。</w:t>
      </w:r>
    </w:p>
    <w:p>
      <w:pPr>
        <w:spacing w:after="150"/>
      </w:pPr>
      <w:r>
        <w:rPr/>
        <w:t xml:space="preserve">高比能量技术仍然具有市场需求。在保证安全的前提下追求更高的续航历程需要有高能量密度的电芯。二线电池企业在高比能量电池技术方面一直在进行技术布局。</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及海外多种相关报纸杂志的基础信息等公布和提供的大量资料和数据，客观、多角度地对中国电池市场进行了分析研究。报告在总结中国电池行业发展历程的基础上，结合新时期的各方面因素，对中国电池行业的发展趋势给予了细致和审慎的预测论证。报告资料详实，图表丰富，既有深入的分析，又有直观的比较，为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全球电池行业发展分析 </w:t>
      </w:r>
    </w:p>
    <w:p>
      <w:pPr>
        <w:spacing w:before="75" w:after="0"/>
      </w:pPr>
      <w:r>
        <w:rPr/>
        <w:t xml:space="preserve">第一节 全球电池行业发展轨迹综述 </w:t>
      </w:r>
    </w:p>
    <w:p>
      <w:pPr>
        <w:spacing w:before="75" w:after="0"/>
      </w:pPr>
      <w:r>
        <w:rPr/>
        <w:t xml:space="preserve">一、全球电池行业发展面临的问题 </w:t>
      </w:r>
    </w:p>
    <w:p>
      <w:pPr>
        <w:spacing w:before="75" w:after="0"/>
      </w:pPr>
      <w:r>
        <w:rPr/>
        <w:t xml:space="preserve">二、全球电池行业技术发展现状及趋势 </w:t>
      </w:r>
    </w:p>
    <w:p>
      <w:pPr>
        <w:spacing w:before="75" w:after="0"/>
      </w:pPr>
      <w:r>
        <w:rPr/>
        <w:t xml:space="preserve">第二节 全球电池行业市场情况 </w:t>
      </w:r>
    </w:p>
    <w:p>
      <w:pPr>
        <w:spacing w:before="75" w:after="0"/>
      </w:pPr>
      <w:r>
        <w:rPr/>
        <w:t xml:space="preserve">一、2021-2026年全球电池产业发展分析 </w:t>
      </w:r>
    </w:p>
    <w:p>
      <w:pPr>
        <w:spacing w:before="75" w:after="0"/>
      </w:pPr>
      <w:r>
        <w:rPr/>
        <w:t xml:space="preserve">二、2021-2026年全球电池行业研发动态 </w:t>
      </w:r>
    </w:p>
    <w:p>
      <w:pPr>
        <w:spacing w:before="75" w:after="0"/>
      </w:pPr>
      <w:r>
        <w:rPr/>
        <w:t xml:space="preserve">三、2021-2026年全球电池行业挑战与机会 </w:t>
      </w:r>
    </w:p>
    <w:p>
      <w:pPr>
        <w:spacing w:before="75" w:after="0"/>
      </w:pPr>
      <w:r>
        <w:rPr/>
        <w:t xml:space="preserve">第三节 部分国家地区电池行业发展状况 </w:t>
      </w:r>
    </w:p>
    <w:p>
      <w:pPr>
        <w:spacing w:before="75" w:after="0"/>
      </w:pPr>
      <w:r>
        <w:rPr/>
        <w:t xml:space="preserve">一、2021-2026年美国电池行业发展分析 </w:t>
      </w:r>
    </w:p>
    <w:p>
      <w:pPr>
        <w:spacing w:before="75" w:after="0"/>
      </w:pPr>
      <w:r>
        <w:rPr/>
        <w:t xml:space="preserve">二、2021-2026年欧洲电池行业发展分析 </w:t>
      </w:r>
    </w:p>
    <w:p>
      <w:pPr>
        <w:spacing w:before="75" w:after="0"/>
      </w:pPr>
      <w:r>
        <w:rPr/>
        <w:t xml:space="preserve">三、2021-2026年日本电池行业发展分析 </w:t>
      </w:r>
    </w:p>
    <w:p>
      <w:pPr>
        <w:spacing w:before="75" w:after="0"/>
      </w:pPr>
      <w:r>
        <w:rPr/>
        <w:t xml:space="preserve">四、2021-2026年韩国电池行业发展分析 </w:t>
      </w:r>
    </w:p>
    <w:p>
      <w:pPr>
        <w:spacing w:before="75" w:after="0"/>
      </w:pPr>
      <w:r>
        <w:rPr>
          <w:b w:val="1"/>
          <w:bCs w:val="1"/>
        </w:rPr>
        <w:t xml:space="preserve">第二章 我国电池行业发展现状 </w:t>
      </w:r>
    </w:p>
    <w:p>
      <w:pPr>
        <w:spacing w:before="75" w:after="0"/>
      </w:pPr>
      <w:r>
        <w:rPr/>
        <w:t xml:space="preserve">第一节 中国电池行业发展概述 </w:t>
      </w:r>
    </w:p>
    <w:p>
      <w:pPr>
        <w:spacing w:before="75" w:after="0"/>
      </w:pPr>
      <w:r>
        <w:rPr/>
        <w:t xml:space="preserve">一、中国电池行业发展面临问题 </w:t>
      </w:r>
    </w:p>
    <w:p>
      <w:pPr>
        <w:spacing w:before="75" w:after="0"/>
      </w:pPr>
      <w:r>
        <w:rPr/>
        <w:t xml:space="preserve">二、中国电池行业技术发展现状及趋势 </w:t>
      </w:r>
    </w:p>
    <w:p>
      <w:pPr>
        <w:spacing w:before="75" w:after="0"/>
      </w:pPr>
      <w:r>
        <w:rPr/>
        <w:t xml:space="preserve">第二节 我国电池行业发展状况 </w:t>
      </w:r>
    </w:p>
    <w:p>
      <w:pPr>
        <w:spacing w:before="75" w:after="0"/>
      </w:pPr>
      <w:r>
        <w:rPr/>
        <w:t xml:space="preserve">一、2021-2026年中国电池行业发展回顾 </w:t>
      </w:r>
    </w:p>
    <w:p>
      <w:pPr>
        <w:spacing w:before="75" w:after="0"/>
      </w:pPr>
      <w:r>
        <w:rPr/>
        <w:t xml:space="preserve">二、2021-2026年我国电池市场发展分析 </w:t>
      </w:r>
    </w:p>
    <w:p>
      <w:pPr>
        <w:spacing w:before="75" w:after="0"/>
      </w:pPr>
      <w:r>
        <w:rPr/>
        <w:t xml:space="preserve">第三节 2021-2026年中国电池行业供需分析 </w:t>
      </w:r>
    </w:p>
    <w:p>
      <w:pPr>
        <w:spacing w:before="75" w:after="0"/>
      </w:pPr>
      <w:r>
        <w:rPr>
          <w:b w:val="1"/>
          <w:bCs w:val="1"/>
        </w:rPr>
        <w:t xml:space="preserve">第三章 中国电池行业区域市场分析 </w:t>
      </w:r>
    </w:p>
    <w:p>
      <w:pPr>
        <w:spacing w:before="75" w:after="0"/>
      </w:pPr>
      <w:r>
        <w:rPr/>
        <w:t xml:space="preserve">第一节 2021-2026年华北地区电池行业分析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2021-2026年东北地区电池行业分析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2021-2026年华东地区电池行业分析 </w:t>
      </w:r>
    </w:p>
    <w:p>
      <w:pPr>
        <w:spacing w:before="75" w:after="0"/>
      </w:pPr>
      <w:r>
        <w:rPr/>
        <w:t xml:space="preserve">一、2021-2026年华东地区行业发展现状分析 </w:t>
      </w:r>
    </w:p>
    <w:p>
      <w:pPr>
        <w:spacing w:before="75" w:after="0"/>
      </w:pPr>
      <w:r>
        <w:rPr/>
        <w:t xml:space="preserve">二、2021-2026年华东地区市场规模情况分析 </w:t>
      </w:r>
    </w:p>
    <w:p>
      <w:pPr>
        <w:spacing w:before="75" w:after="0"/>
      </w:pPr>
      <w:r>
        <w:rPr/>
        <w:t xml:space="preserve">三、2026-2031年华东地区市场需求情况分析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2021-2026年华南地区电池行业分析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2021-2026年华中地区电池行业分析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2021-2026年西南地区电池行业分析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2021-2026年西北地区电池行业分析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电池行业投资与发展前景分析 </w:t>
      </w:r>
    </w:p>
    <w:p>
      <w:pPr>
        <w:spacing w:before="75" w:after="0"/>
      </w:pPr>
      <w:r>
        <w:rPr/>
        <w:t xml:space="preserve">第一节 2021-2026年电池行业投资情况分析 </w:t>
      </w:r>
    </w:p>
    <w:p>
      <w:pPr>
        <w:spacing w:before="75" w:after="0"/>
      </w:pPr>
      <w:r>
        <w:rPr/>
        <w:t xml:space="preserve">一、2021-2026年总体投资结构 </w:t>
      </w:r>
    </w:p>
    <w:p>
      <w:pPr>
        <w:spacing w:before="75" w:after="0"/>
      </w:pPr>
      <w:r>
        <w:rPr/>
        <w:t xml:space="preserve">二、2021-2026年投资规模及增速情况 </w:t>
      </w:r>
    </w:p>
    <w:p>
      <w:pPr>
        <w:spacing w:before="75" w:after="0"/>
      </w:pPr>
      <w:r>
        <w:rPr/>
        <w:t xml:space="preserve">三、2021-2026年分地区投资分析 </w:t>
      </w:r>
    </w:p>
    <w:p>
      <w:pPr>
        <w:spacing w:before="75" w:after="0"/>
      </w:pPr>
      <w:r>
        <w:rPr/>
        <w:t xml:space="preserve">第二节 电池行业投资机会分析 </w:t>
      </w:r>
    </w:p>
    <w:p>
      <w:pPr>
        <w:spacing w:before="75" w:after="0"/>
      </w:pPr>
      <w:r>
        <w:rPr/>
        <w:t xml:space="preserve">一、电池投资项目分析 </w:t>
      </w:r>
    </w:p>
    <w:p>
      <w:pPr>
        <w:spacing w:before="75" w:after="0"/>
      </w:pPr>
      <w:r>
        <w:rPr/>
        <w:t xml:space="preserve">二、可以投资的电池模式 </w:t>
      </w:r>
    </w:p>
    <w:p>
      <w:pPr>
        <w:spacing w:before="75" w:after="0"/>
      </w:pPr>
      <w:r>
        <w:rPr/>
        <w:t xml:space="preserve">三、2021-2026年电池投资机会 </w:t>
      </w:r>
    </w:p>
    <w:p>
      <w:pPr>
        <w:spacing w:before="75" w:after="0"/>
      </w:pPr>
      <w:r>
        <w:rPr/>
        <w:t xml:space="preserve">四、2021-2026年电池投资新方向 </w:t>
      </w:r>
    </w:p>
    <w:p>
      <w:pPr>
        <w:spacing w:before="75" w:after="0"/>
      </w:pPr>
      <w:r>
        <w:rPr/>
        <w:t xml:space="preserve">第三节 电池行业发展前景分析 </w:t>
      </w:r>
    </w:p>
    <w:p>
      <w:pPr>
        <w:spacing w:before="75" w:after="0"/>
      </w:pPr>
      <w:r>
        <w:rPr/>
        <w:t xml:space="preserve">一、2021-2026年电池市场面临的发展商机 </w:t>
      </w:r>
    </w:p>
    <w:p>
      <w:pPr>
        <w:spacing w:before="75" w:after="0"/>
      </w:pPr>
      <w:r>
        <w:rPr/>
        <w:t xml:space="preserve">二、2026-2031年电池市场的发展前景分析 </w:t>
      </w:r>
    </w:p>
    <w:p>
      <w:pPr>
        <w:spacing w:before="75" w:after="0"/>
      </w:pPr>
      <w:r>
        <w:rPr>
          <w:b w:val="1"/>
          <w:bCs w:val="1"/>
        </w:rPr>
        <w:t xml:space="preserve">第五章 电池行业竞争格局分析 </w:t>
      </w:r>
    </w:p>
    <w:p>
      <w:pPr>
        <w:spacing w:before="75" w:after="0"/>
      </w:pPr>
      <w:r>
        <w:rPr/>
        <w:t xml:space="preserve">第一节 电池行业集中度分析 </w:t>
      </w:r>
    </w:p>
    <w:p>
      <w:pPr>
        <w:spacing w:before="75" w:after="0"/>
      </w:pPr>
      <w:r>
        <w:rPr/>
        <w:t xml:space="preserve">一、电池市场集中度分析 </w:t>
      </w:r>
    </w:p>
    <w:p>
      <w:pPr>
        <w:spacing w:before="75" w:after="0"/>
      </w:pPr>
      <w:r>
        <w:rPr/>
        <w:t xml:space="preserve">二、电池区域集中度分析 </w:t>
      </w:r>
    </w:p>
    <w:p>
      <w:pPr>
        <w:spacing w:before="75" w:after="0"/>
      </w:pPr>
      <w:r>
        <w:rPr/>
        <w:t xml:space="preserve">第二节 电池行业主要企业竞争力分析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电池行业竞争格局分析 </w:t>
      </w:r>
    </w:p>
    <w:p>
      <w:pPr>
        <w:spacing w:before="75" w:after="0"/>
      </w:pPr>
      <w:r>
        <w:rPr/>
        <w:t xml:space="preserve">一、2021-2026年电池行业竞争分析 </w:t>
      </w:r>
    </w:p>
    <w:p>
      <w:pPr>
        <w:spacing w:before="75" w:after="0"/>
      </w:pPr>
      <w:r>
        <w:rPr/>
        <w:t xml:space="preserve">二、2021-2026年中外电池产品竞争分析 </w:t>
      </w:r>
    </w:p>
    <w:p>
      <w:pPr>
        <w:spacing w:before="75" w:after="0"/>
      </w:pPr>
      <w:r>
        <w:rPr/>
        <w:t xml:space="preserve">三、2021-2026年我国电池市场竞争分析 </w:t>
      </w:r>
    </w:p>
    <w:p>
      <w:pPr>
        <w:spacing w:before="75" w:after="0"/>
      </w:pPr>
      <w:r>
        <w:rPr/>
        <w:t xml:space="preserve">四、2026-2031年国内主要电池企业动向 </w:t>
      </w:r>
    </w:p>
    <w:p>
      <w:pPr>
        <w:spacing w:before="75" w:after="0"/>
      </w:pPr>
      <w:r>
        <w:rPr>
          <w:b w:val="1"/>
          <w:bCs w:val="1"/>
        </w:rPr>
        <w:t xml:space="preserve">第六章 2021-2026年中国电池行业发展形势分析 </w:t>
      </w:r>
    </w:p>
    <w:p>
      <w:pPr>
        <w:spacing w:before="75" w:after="0"/>
      </w:pPr>
      <w:r>
        <w:rPr/>
        <w:t xml:space="preserve">第一节 电池行业发展概况 </w:t>
      </w:r>
    </w:p>
    <w:p>
      <w:pPr>
        <w:spacing w:before="75" w:after="0"/>
      </w:pPr>
      <w:r>
        <w:rPr/>
        <w:t xml:space="preserve">一、电池行业发展特点分析 </w:t>
      </w:r>
    </w:p>
    <w:p>
      <w:pPr>
        <w:spacing w:before="75" w:after="0"/>
      </w:pPr>
      <w:r>
        <w:rPr/>
        <w:t xml:space="preserve">二、电池行业投资现状分析 </w:t>
      </w:r>
    </w:p>
    <w:p>
      <w:pPr>
        <w:spacing w:before="75" w:after="0"/>
      </w:pPr>
      <w:r>
        <w:rPr/>
        <w:t xml:space="preserve">三、电池行业总产值分析 </w:t>
      </w:r>
    </w:p>
    <w:p>
      <w:pPr>
        <w:spacing w:before="75" w:after="0"/>
      </w:pPr>
      <w:r>
        <w:rPr/>
        <w:t xml:space="preserve">四、电池行业技术发展分析 </w:t>
      </w:r>
    </w:p>
    <w:p>
      <w:pPr>
        <w:spacing w:before="75" w:after="0"/>
      </w:pPr>
      <w:r>
        <w:rPr/>
        <w:t xml:space="preserve">五、电池市场规模分析 </w:t>
      </w:r>
    </w:p>
    <w:p>
      <w:pPr>
        <w:spacing w:before="75" w:after="0"/>
      </w:pPr>
      <w:r>
        <w:rPr/>
        <w:t xml:space="preserve">第二节 2021-2026年电池产销状况分析 </w:t>
      </w:r>
    </w:p>
    <w:p>
      <w:pPr>
        <w:spacing w:before="75" w:after="0"/>
      </w:pPr>
      <w:r>
        <w:rPr/>
        <w:t xml:space="preserve">一、电池产销量分析 </w:t>
      </w:r>
    </w:p>
    <w:p>
      <w:pPr>
        <w:spacing w:before="75" w:after="0"/>
      </w:pPr>
      <w:r>
        <w:rPr/>
        <w:t xml:space="preserve">二、电池产能分析 </w:t>
      </w:r>
    </w:p>
    <w:p>
      <w:pPr>
        <w:spacing w:before="75" w:after="0"/>
      </w:pPr>
      <w:r>
        <w:rPr/>
        <w:t xml:space="preserve">三、电池市场需求状况分析 </w:t>
      </w:r>
    </w:p>
    <w:p>
      <w:pPr>
        <w:spacing w:before="75" w:after="0"/>
      </w:pPr>
      <w:r>
        <w:rPr>
          <w:b w:val="1"/>
          <w:bCs w:val="1"/>
        </w:rPr>
        <w:t xml:space="preserve">第七章 中国电池行业整体运行指标分析 </w:t>
      </w:r>
    </w:p>
    <w:p>
      <w:pPr>
        <w:spacing w:before="75" w:after="0"/>
      </w:pPr>
      <w:r>
        <w:rPr/>
        <w:t xml:space="preserve">第一节 2021-2026年中国电池行业总体规模分析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2021-2026年中国电池行业产销分析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2021-2026年中国电池行业财务指标总体分析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一、2021-2026年电池行业库存情况 </w:t>
      </w:r>
    </w:p>
    <w:p>
      <w:pPr>
        <w:spacing w:before="75" w:after="0"/>
      </w:pPr>
      <w:r>
        <w:rPr/>
        <w:t xml:space="preserve">二、2021-2026年电池行业资金周转情况 </w:t>
      </w:r>
    </w:p>
    <w:p>
      <w:pPr>
        <w:spacing w:before="75" w:after="0"/>
      </w:pPr>
      <w:r>
        <w:rPr>
          <w:b w:val="1"/>
          <w:bCs w:val="1"/>
        </w:rPr>
        <w:t xml:space="preserve">第八章 电池行业盈利指标分析 </w:t>
      </w:r>
    </w:p>
    <w:p>
      <w:pPr>
        <w:spacing w:before="75" w:after="0"/>
      </w:pPr>
      <w:r>
        <w:rPr/>
        <w:t xml:space="preserve">第一节 2021-2026年中国电池行业利润总额分析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2021-2026年中国电池行业销售利润率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2021-2026年中国电池行业总资产利润率分析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2021-2026年中国电池行业产值利税率分析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电池重点企业发展分析 </w:t>
      </w:r>
    </w:p>
    <w:p>
      <w:pPr>
        <w:spacing w:before="75" w:after="0"/>
      </w:pPr>
      <w:r>
        <w:rPr/>
        <w:t xml:space="preserve">第一节 天能电池集团股份有限公司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第二节 超威电源集团有限公司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第三节 宁德时代新能源科技股份有限公司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第四节 比亚迪股份有限公司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第五节 福建南平南孚电池有限公司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第六节 重庆万里新能源股份有限公司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第七节 骆驼集团股份有限公司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第八节 惠州亿纬锂能股份有限公司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第九节 国轩高科股份有限公司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第十节 浙江野马电池股份有限公司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b w:val="1"/>
          <w:bCs w:val="1"/>
        </w:rPr>
        <w:t xml:space="preserve">第十章 电池行业投资策略分析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2021-2026年电池行业投资效益分析 </w:t>
      </w:r>
    </w:p>
    <w:p>
      <w:pPr>
        <w:spacing w:before="75" w:after="0"/>
      </w:pPr>
      <w:r>
        <w:rPr/>
        <w:t xml:space="preserve">第四节 2021-2026年电池行业投资策略研究 </w:t>
      </w:r>
    </w:p>
    <w:p>
      <w:pPr>
        <w:spacing w:before="75" w:after="0"/>
      </w:pPr>
      <w:r>
        <w:rPr>
          <w:b w:val="1"/>
          <w:bCs w:val="1"/>
        </w:rPr>
        <w:t xml:space="preserve">第十一章 2026-2031年电池行业投资风险预警 </w:t>
      </w:r>
    </w:p>
    <w:p>
      <w:pPr>
        <w:spacing w:before="75" w:after="0"/>
      </w:pPr>
      <w:r>
        <w:rPr/>
        <w:t xml:space="preserve">第一节 影响电池行业发展的主要因素 </w:t>
      </w:r>
    </w:p>
    <w:p>
      <w:pPr>
        <w:spacing w:before="75" w:after="0"/>
      </w:pPr>
      <w:r>
        <w:rPr/>
        <w:t xml:space="preserve">一、2021-2026年影响电池行业运行的有利因素 </w:t>
      </w:r>
    </w:p>
    <w:p>
      <w:pPr>
        <w:spacing w:before="75" w:after="0"/>
      </w:pPr>
      <w:r>
        <w:rPr/>
        <w:t xml:space="preserve">二、2021-2026年影响电池行业运行的不利因素 </w:t>
      </w:r>
    </w:p>
    <w:p>
      <w:pPr>
        <w:spacing w:before="75" w:after="0"/>
      </w:pPr>
      <w:r>
        <w:rPr/>
        <w:t xml:space="preserve">三、2021-2026年我国电池行业发展面临的挑战 </w:t>
      </w:r>
    </w:p>
    <w:p>
      <w:pPr>
        <w:spacing w:before="75" w:after="0"/>
      </w:pPr>
      <w:r>
        <w:rPr/>
        <w:t xml:space="preserve">四、2021-2026年我国电池行业发展面临的机遇 </w:t>
      </w:r>
    </w:p>
    <w:p>
      <w:pPr>
        <w:spacing w:before="75" w:after="0"/>
      </w:pPr>
      <w:r>
        <w:rPr/>
        <w:t xml:space="preserve">第二节 电池行业投资风险预警 </w:t>
      </w:r>
    </w:p>
    <w:p>
      <w:pPr>
        <w:spacing w:before="75" w:after="0"/>
      </w:pPr>
      <w:r>
        <w:rPr/>
        <w:t xml:space="preserve">一、2026-2031年电池行业市场风险预测 </w:t>
      </w:r>
    </w:p>
    <w:p>
      <w:pPr>
        <w:spacing w:before="75" w:after="0"/>
      </w:pPr>
      <w:r>
        <w:rPr/>
        <w:t xml:space="preserve">二、2026-2031年电池行业政策风险预测 </w:t>
      </w:r>
    </w:p>
    <w:p>
      <w:pPr>
        <w:spacing w:before="75" w:after="0"/>
      </w:pPr>
      <w:r>
        <w:rPr/>
        <w:t xml:space="preserve">三、2026-2031年电池行业经营风险预测 </w:t>
      </w:r>
    </w:p>
    <w:p>
      <w:pPr>
        <w:spacing w:before="75" w:after="0"/>
      </w:pPr>
      <w:r>
        <w:rPr/>
        <w:t xml:space="preserve">四、2026-2031年电池行业技术风险预测 </w:t>
      </w:r>
    </w:p>
    <w:p>
      <w:pPr>
        <w:spacing w:before="75" w:after="0"/>
      </w:pPr>
      <w:r>
        <w:rPr/>
        <w:t xml:space="preserve">五、2026-2031年电池行业竞争风险预测 </w:t>
      </w:r>
    </w:p>
    <w:p>
      <w:pPr>
        <w:spacing w:before="75" w:after="0"/>
      </w:pPr>
      <w:r>
        <w:rPr/>
        <w:t xml:space="preserve">六、2026-2031年电池行业其他风险预测 </w:t>
      </w:r>
    </w:p>
    <w:p>
      <w:pPr>
        <w:spacing w:before="75" w:after="0"/>
      </w:pPr>
      <w:r>
        <w:rPr>
          <w:b w:val="1"/>
          <w:bCs w:val="1"/>
        </w:rPr>
        <w:t xml:space="preserve">第十二章 2026-2031年电池行业发展趋势分析 </w:t>
      </w:r>
    </w:p>
    <w:p>
      <w:pPr>
        <w:spacing w:before="75" w:after="0"/>
      </w:pPr>
      <w:r>
        <w:rPr/>
        <w:t xml:space="preserve">第一节 2026-2031年中国电池市场趋势分析 </w:t>
      </w:r>
    </w:p>
    <w:p>
      <w:pPr>
        <w:spacing w:before="75" w:after="0"/>
      </w:pPr>
      <w:r>
        <w:rPr/>
        <w:t xml:space="preserve">一、2021-2026年我国电池市场趋势总结 </w:t>
      </w:r>
    </w:p>
    <w:p>
      <w:pPr>
        <w:spacing w:before="75" w:after="0"/>
      </w:pPr>
      <w:r>
        <w:rPr/>
        <w:t xml:space="preserve">二、2026-2031年我国电池发展趋势分析 </w:t>
      </w:r>
    </w:p>
    <w:p>
      <w:pPr>
        <w:spacing w:before="75" w:after="0"/>
      </w:pPr>
      <w:r>
        <w:rPr/>
        <w:t xml:space="preserve">第二节 2026-2031年电池产品发展趋势分析 </w:t>
      </w:r>
    </w:p>
    <w:p>
      <w:pPr>
        <w:spacing w:before="75" w:after="0"/>
      </w:pPr>
      <w:r>
        <w:rPr/>
        <w:t xml:space="preserve">一、2026-2031年电池产品技术趋势分析 </w:t>
      </w:r>
    </w:p>
    <w:p>
      <w:pPr>
        <w:spacing w:before="75" w:after="0"/>
      </w:pPr>
      <w:r>
        <w:rPr/>
        <w:t xml:space="preserve">二、2026-2031年电池产品价格趋势分析 </w:t>
      </w:r>
    </w:p>
    <w:p>
      <w:pPr>
        <w:spacing w:before="75" w:after="0"/>
      </w:pPr>
      <w:r>
        <w:rPr/>
        <w:t xml:space="preserve">第三节 2026-2031年中国电池行业供需预测 </w:t>
      </w:r>
    </w:p>
    <w:p>
      <w:pPr>
        <w:spacing w:before="75" w:after="0"/>
      </w:pPr>
      <w:r>
        <w:rPr/>
        <w:t xml:space="preserve">一、2026-2031年中国电池供给预测 </w:t>
      </w:r>
    </w:p>
    <w:p>
      <w:pPr>
        <w:spacing w:before="75" w:after="0"/>
      </w:pPr>
      <w:r>
        <w:rPr/>
        <w:t xml:space="preserve">二、2026-2031年中国电池需求预测 </w:t>
      </w:r>
    </w:p>
    <w:p>
      <w:pPr>
        <w:spacing w:before="75" w:after="0"/>
      </w:pPr>
      <w:r>
        <w:rPr/>
        <w:t xml:space="preserve">第四节 2026-2031年电池行业规划建议 </w:t>
      </w:r>
    </w:p>
    <w:p>
      <w:pPr>
        <w:spacing w:before="75" w:after="0"/>
      </w:pPr>
      <w:r>
        <w:rPr>
          <w:b w:val="1"/>
          <w:bCs w:val="1"/>
        </w:rPr>
        <w:t xml:space="preserve">第十三章 电池企业管理策略建议 </w:t>
      </w:r>
    </w:p>
    <w:p>
      <w:pPr>
        <w:spacing w:before="75" w:after="0"/>
      </w:pPr>
      <w:r>
        <w:rPr/>
        <w:t xml:space="preserve">第一节 市场策略分析 </w:t>
      </w:r>
    </w:p>
    <w:p>
      <w:pPr>
        <w:spacing w:before="75" w:after="0"/>
      </w:pPr>
      <w:r>
        <w:rPr/>
        <w:t xml:space="preserve">一、电池价格策略分析 </w:t>
      </w:r>
    </w:p>
    <w:p>
      <w:pPr>
        <w:spacing w:before="75" w:after="0"/>
      </w:pPr>
      <w:r>
        <w:rPr/>
        <w:t xml:space="preserve">二、电池渠道策略分析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提高电池企业竞争力的策略 </w:t>
      </w:r>
    </w:p>
    <w:p>
      <w:pPr>
        <w:spacing w:before="75" w:after="0"/>
      </w:pPr>
      <w:r>
        <w:rPr/>
        <w:t xml:space="preserve">一、提高中国电池企业核心竞争力的对策 </w:t>
      </w:r>
    </w:p>
    <w:p>
      <w:pPr>
        <w:spacing w:before="75" w:after="0"/>
      </w:pPr>
      <w:r>
        <w:rPr/>
        <w:t xml:space="preserve">二、电池企业提升竞争力的主要方向 </w:t>
      </w:r>
    </w:p>
    <w:p>
      <w:pPr>
        <w:spacing w:before="75" w:after="0"/>
      </w:pPr>
      <w:r>
        <w:rPr/>
        <w:t xml:space="preserve">三、影响电池企业核心竞争力的因素及提升途径 </w:t>
      </w:r>
    </w:p>
    <w:p>
      <w:pPr>
        <w:spacing w:before="75" w:after="0"/>
      </w:pPr>
      <w:r>
        <w:rPr/>
        <w:t xml:space="preserve">四、提高电池企业竞争力的策略 </w:t>
      </w:r>
    </w:p>
    <w:p>
      <w:pPr>
        <w:spacing w:before="75" w:after="0"/>
      </w:pPr>
      <w:r>
        <w:rPr/>
        <w:t xml:space="preserve">第四节 对我国电池品牌的战略思考 </w:t>
      </w:r>
    </w:p>
    <w:p>
      <w:pPr>
        <w:spacing w:before="75" w:after="0"/>
      </w:pPr>
      <w:r>
        <w:rPr/>
        <w:t xml:space="preserve">一、电池实施品牌战略的意义 </w:t>
      </w:r>
    </w:p>
    <w:p>
      <w:pPr>
        <w:spacing w:before="75" w:after="0"/>
      </w:pPr>
      <w:r>
        <w:rPr/>
        <w:t xml:space="preserve">二、电池企业品牌的现状分析 </w:t>
      </w:r>
    </w:p>
    <w:p>
      <w:pPr>
        <w:spacing w:before="75" w:after="0"/>
      </w:pPr>
      <w:r>
        <w:rPr/>
        <w:t xml:space="preserve">三、我国电池企业的品牌战略 </w:t>
      </w:r>
    </w:p>
    <w:p>
      <w:pPr>
        <w:spacing w:before="75" w:after="0"/>
      </w:pPr>
      <w:r>
        <w:rPr/>
        <w:t xml:space="preserve">四、电池品牌战略管理的策略 </w:t>
      </w:r>
    </w:p>
    <w:p>
      <w:pPr>
        <w:spacing w:before="75" w:after="0"/>
      </w:pPr>
      <w:r>
        <w:rPr>
          <w:b w:val="1"/>
          <w:bCs w:val="1"/>
        </w:rPr>
        <w:t xml:space="preserve">图表目录</w:t>
      </w:r>
    </w:p>
    <w:p>
      <w:pPr>
        <w:spacing w:before="75" w:after="0"/>
      </w:pPr>
      <w:r>
        <w:rPr/>
        <w:t xml:space="preserve">图表：日本开发全固态电池和相关部件的部分规划进展 </w:t>
      </w:r>
    </w:p>
    <w:p>
      <w:pPr>
        <w:spacing w:before="75" w:after="0"/>
      </w:pPr>
      <w:r>
        <w:rPr/>
        <w:t xml:space="preserve">图表：2021-2026年华北地区市场规模情况分析 </w:t>
      </w:r>
    </w:p>
    <w:p>
      <w:pPr>
        <w:spacing w:before="75" w:after="0"/>
      </w:pPr>
      <w:r>
        <w:rPr/>
        <w:t xml:space="preserve">图表：2026-2031年华北地区市场需求情况分析 </w:t>
      </w:r>
    </w:p>
    <w:p>
      <w:pPr>
        <w:spacing w:before="75" w:after="0"/>
      </w:pPr>
      <w:r>
        <w:rPr/>
        <w:t xml:space="preserve">图表：2021-2026年东北地区市场规模情况分析 </w:t>
      </w:r>
    </w:p>
    <w:p>
      <w:pPr>
        <w:spacing w:before="75" w:after="0"/>
      </w:pPr>
      <w:r>
        <w:rPr/>
        <w:t xml:space="preserve">图表：2026-2031年东北地区市场需求情况分析 </w:t>
      </w:r>
    </w:p>
    <w:p>
      <w:pPr>
        <w:spacing w:before="75" w:after="0"/>
      </w:pPr>
      <w:r>
        <w:rPr/>
        <w:t xml:space="preserve">图表：2021-2026年市场规模情况分析 </w:t>
      </w:r>
    </w:p>
    <w:p>
      <w:pPr>
        <w:spacing w:before="75" w:after="0"/>
      </w:pPr>
      <w:r>
        <w:rPr/>
        <w:t xml:space="preserve">图表：2026-2031年市场需求情况分析 </w:t>
      </w:r>
    </w:p>
    <w:p>
      <w:pPr>
        <w:spacing w:before="75" w:after="0"/>
      </w:pPr>
      <w:r>
        <w:rPr/>
        <w:t xml:space="preserve">图表：2021-2026年市场规模情况分析 </w:t>
      </w:r>
    </w:p>
    <w:p>
      <w:pPr>
        <w:spacing w:before="75" w:after="0"/>
      </w:pPr>
      <w:r>
        <w:rPr/>
        <w:t xml:space="preserve">图表：2026-2031年市场需求情况分析 </w:t>
      </w:r>
    </w:p>
    <w:p>
      <w:pPr>
        <w:spacing w:before="75" w:after="0"/>
      </w:pPr>
      <w:r>
        <w:rPr/>
        <w:t xml:space="preserve">图表：2021-2026年华中地区市场规模情况分析 </w:t>
      </w:r>
    </w:p>
    <w:p>
      <w:pPr>
        <w:spacing w:before="75" w:after="0"/>
      </w:pPr>
      <w:r>
        <w:rPr/>
        <w:t xml:space="preserve">图表：2026-2031年华中地区市场需求情况分析 </w:t>
      </w:r>
    </w:p>
    <w:p>
      <w:pPr>
        <w:spacing w:before="75" w:after="0"/>
      </w:pPr>
      <w:r>
        <w:rPr/>
        <w:t xml:space="preserve">图表：2021-2026年市场规模情况分析 </w:t>
      </w:r>
    </w:p>
    <w:p>
      <w:pPr>
        <w:spacing w:before="75" w:after="0"/>
      </w:pPr>
      <w:r>
        <w:rPr/>
        <w:t xml:space="preserve">图表：2026-2031年市场需求情况分析 </w:t>
      </w:r>
    </w:p>
    <w:p>
      <w:pPr>
        <w:spacing w:before="75" w:after="0"/>
      </w:pPr>
      <w:r>
        <w:rPr/>
        <w:t xml:space="preserve">图表：2021-2026年市场规模情况分析 </w:t>
      </w:r>
    </w:p>
    <w:p>
      <w:pPr>
        <w:spacing w:before="75" w:after="0"/>
      </w:pPr>
      <w:r>
        <w:rPr/>
        <w:t xml:space="preserve">图表：2026-2031年市场需求情况分析 </w:t>
      </w:r>
    </w:p>
    <w:p>
      <w:pPr>
        <w:spacing w:before="75" w:after="0"/>
      </w:pPr>
      <w:r>
        <w:rPr/>
        <w:t xml:space="preserve">图表：2021-2026年电池市场集中度 </w:t>
      </w:r>
    </w:p>
    <w:p>
      <w:pPr>
        <w:spacing w:before="75" w:after="0"/>
      </w:pPr>
      <w:r>
        <w:rPr/>
        <w:t xml:space="preserve">图表：2021-2026年电池区域集中度 </w:t>
      </w:r>
    </w:p>
    <w:p>
      <w:pPr>
        <w:spacing w:before="75" w:after="0"/>
      </w:pPr>
      <w:r>
        <w:rPr/>
        <w:t xml:space="preserve">图表：2021-2026年重前重点企业资产总计对比分析 </w:t>
      </w:r>
    </w:p>
    <w:p>
      <w:pPr>
        <w:spacing w:before="75" w:after="0"/>
      </w:pPr>
      <w:r>
        <w:rPr/>
        <w:t xml:space="preserve">图表：2021-2026年重点企业从业人员对比分析 </w:t>
      </w:r>
    </w:p>
    <w:p>
      <w:pPr>
        <w:spacing w:before="75" w:after="0"/>
      </w:pPr>
      <w:r>
        <w:rPr/>
        <w:t xml:space="preserve">图表：2021-2026年前重点企业营业收入对比分析 </w:t>
      </w:r>
    </w:p>
    <w:p>
      <w:pPr>
        <w:spacing w:before="75" w:after="0"/>
      </w:pPr>
      <w:r>
        <w:rPr/>
        <w:t xml:space="preserve">图表：2021-2026年前重点企业利润总额对比分析 </w:t>
      </w:r>
    </w:p>
    <w:p>
      <w:pPr>
        <w:spacing w:before="75" w:after="0"/>
      </w:pPr>
      <w:r>
        <w:rPr/>
        <w:t xml:space="preserve">图表：2021-2026年电池行业总产值分析 </w:t>
      </w:r>
    </w:p>
    <w:p>
      <w:pPr>
        <w:spacing w:before="75" w:after="0"/>
      </w:pPr>
      <w:r>
        <w:rPr/>
        <w:t xml:space="preserve">图表：2021-2026年电池行业市场规模分析 </w:t>
      </w:r>
    </w:p>
    <w:p>
      <w:pPr>
        <w:spacing w:before="75" w:after="0"/>
      </w:pPr>
      <w:r>
        <w:rPr/>
        <w:t xml:space="preserve">图表：2021-2026年锂电池行业产销量分析 </w:t>
      </w:r>
    </w:p>
    <w:p>
      <w:pPr>
        <w:spacing w:before="75" w:after="0"/>
      </w:pPr>
      <w:r>
        <w:rPr/>
        <w:t xml:space="preserve">图表：2021-2026年中国锂电池企业注册量(家) </w:t>
      </w:r>
    </w:p>
    <w:p>
      <w:pPr>
        <w:spacing w:before="75" w:after="0"/>
      </w:pPr>
      <w:r>
        <w:rPr/>
        <w:t xml:space="preserve">图表：2021-2026年中国动力电池装机量(gwh) </w:t>
      </w:r>
    </w:p>
    <w:p>
      <w:pPr>
        <w:spacing w:before="75" w:after="0"/>
      </w:pPr>
      <w:r>
        <w:rPr/>
        <w:t xml:space="preserve">图表：2021-2026年中国锂电池销售收入(亿元) </w:t>
      </w:r>
    </w:p>
    <w:p>
      <w:pPr>
        <w:spacing w:before="75" w:after="0"/>
      </w:pPr>
      <w:r>
        <w:rPr/>
        <w:t xml:space="preserve">图表：2021-2026年中国锂电池行业利润总额(亿元) </w:t>
      </w:r>
    </w:p>
    <w:p>
      <w:pPr>
        <w:spacing w:before="75" w:after="0"/>
      </w:pPr>
      <w:r>
        <w:rPr/>
        <w:t xml:space="preserve">图表：2021-2026年电池行业不同所有制企业利润总额 </w:t>
      </w:r>
    </w:p>
    <w:p>
      <w:pPr>
        <w:spacing w:before="75" w:after="0"/>
      </w:pPr>
      <w:r>
        <w:rPr/>
        <w:t xml:space="preserve">图表：2021-2026年中国电池行业销售利润率 </w:t>
      </w:r>
    </w:p>
    <w:p>
      <w:pPr>
        <w:spacing w:before="75" w:after="0"/>
      </w:pPr>
      <w:r>
        <w:rPr/>
        <w:t xml:space="preserve">图表：电池行业不同规模企业销售利润率 </w:t>
      </w:r>
    </w:p>
    <w:p>
      <w:pPr>
        <w:spacing w:before="75" w:after="0"/>
      </w:pPr>
      <w:r>
        <w:rPr/>
        <w:t xml:space="preserve">图表：电池行业不同所有制企业销售利润率 </w:t>
      </w:r>
    </w:p>
    <w:p>
      <w:pPr>
        <w:spacing w:before="75" w:after="0"/>
      </w:pPr>
      <w:r>
        <w:rPr/>
        <w:t xml:space="preserve">图表：2021-2026年中国电池行业总资产利润率 </w:t>
      </w:r>
    </w:p>
    <w:p>
      <w:pPr>
        <w:spacing w:before="75" w:after="0"/>
      </w:pPr>
      <w:r>
        <w:rPr/>
        <w:t xml:space="preserve">图表：电池行业不同规模企业总资产利润率 </w:t>
      </w:r>
    </w:p>
    <w:p>
      <w:pPr>
        <w:spacing w:before="75" w:after="0"/>
      </w:pPr>
      <w:r>
        <w:rPr/>
        <w:t xml:space="preserve">图表：电池行业不同所有制企业总资产利润率 </w:t>
      </w:r>
    </w:p>
    <w:p>
      <w:pPr>
        <w:spacing w:before="75" w:after="0"/>
      </w:pPr>
      <w:r>
        <w:rPr/>
        <w:t xml:space="preserve">图表：2021-2026年中国电池行业产值利税率 </w:t>
      </w:r>
    </w:p>
    <w:p>
      <w:pPr>
        <w:spacing w:before="75" w:after="0"/>
      </w:pPr>
      <w:r>
        <w:rPr/>
        <w:t xml:space="preserve">图表：电池行业不同规模企业产值利税率 </w:t>
      </w:r>
    </w:p>
    <w:p>
      <w:pPr>
        <w:spacing w:before="75" w:after="0"/>
      </w:pPr>
      <w:r>
        <w:rPr/>
        <w:t xml:space="preserve">图表：电池行业不同所有制企业产值利税率 </w:t>
      </w:r>
    </w:p>
    <w:p>
      <w:pPr>
        <w:spacing w:before="75" w:after="0"/>
      </w:pPr>
      <w:r>
        <w:rPr/>
        <w:t xml:space="preserve">图表：南孚电池主营业务收入 </w:t>
      </w:r>
    </w:p>
    <w:p>
      <w:pPr>
        <w:spacing w:before="75" w:after="0"/>
      </w:pPr>
      <w:r>
        <w:rPr/>
        <w:t xml:space="preserve">图表：2026-2031年中国电池供给预测分析 </w:t>
      </w:r>
    </w:p>
    <w:p>
      <w:pPr>
        <w:spacing w:before="75" w:after="0"/>
      </w:pPr>
      <w:r>
        <w:rPr/>
        <w:t xml:space="preserve">图表：2026-2031年中国电池需求预测 </w:t>
      </w:r>
    </w:p>
    <w:p>
      <w:pPr>
        <w:spacing w:before="75" w:after="0"/>
      </w:pPr>
      <w:r>
        <w:rPr/>
        <w:t xml:space="preserve">图表：动力电池技术发展路线图 </w:t>
      </w:r>
    </w:p>
    <w:p>
      <w:pPr>
        <w:spacing w:before="75" w:after="0"/>
      </w:pPr>
      <w:r>
        <w:rPr/>
        <w:t xml:space="preserve">图表：固态锂电池的优势总结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中国电池行业市场深度调研及发展趋势与投资前景研究报告(2026-2031版)</dc:title>
  <dc:description>中国电池行业市场深度调研及发展趋势与投资前景研究报告(2026-2031版)</dc:description>
  <dc:subject>中国电池行业市场深度调研及发展趋势与投资前景研究报告(2026-2031版)</dc:subject>
  <cp:keywords>研究报告</cp:keywords>
  <cp:category>研究报告</cp:category>
  <cp:lastModifiedBy>北京中道泰和信息咨询有限公司</cp:lastModifiedBy>
  <dcterms:created xsi:type="dcterms:W3CDTF">2026-04-02T23:01:42+08:00</dcterms:created>
  <dcterms:modified xsi:type="dcterms:W3CDTF">2026-04-02T23:01:42+08:00</dcterms:modified>
</cp:coreProperties>
</file>

<file path=docProps/custom.xml><?xml version="1.0" encoding="utf-8"?>
<Properties xmlns="http://schemas.openxmlformats.org/officeDocument/2006/custom-properties" xmlns:vt="http://schemas.openxmlformats.org/officeDocument/2006/docPropsVTypes"/>
</file>