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中国储能行业市场深度调研及发展前景与投资前景研究报告(2024-2029版)</w:t>
      </w:r>
    </w:p>
    <w:p>
      <w:pPr>
        <w:spacing w:after="150"/>
      </w:pPr>
      <w:r>
        <w:rPr>
          <w:b w:val="1"/>
          <w:bCs w:val="1"/>
        </w:rPr>
        <w:t xml:space="preserve">报告简介</w:t>
      </w:r>
    </w:p>
    <w:p>
      <w:pPr>
        <w:spacing w:after="150"/>
      </w:pPr>
      <w:r>
        <w:rPr/>
        <w:t xml:space="preserve">储能主要是指电能的储存。储存的能量可以用做应急能源，也可以用于在电网负荷低的时候储能，在电网高负荷的时候输出能量，用于削峰填谷，减轻电网波动。能量有多种形式，包括辐射，化学的，重力势能，电势能，电力，高温，潜热和动力。能量储存涉及将难以储存的形式的能量转换成更便利或经济可存储的形式。</w:t>
      </w:r>
    </w:p>
    <w:p>
      <w:pPr>
        <w:spacing w:after="150"/>
      </w:pPr>
      <w:r>
        <w:rPr/>
        <w:t xml:space="preserve">根据储能技术能量存储原理的不同，储能技术可分为电化学储能、电磁储能以及机械储能。</w:t>
      </w:r>
    </w:p>
    <w:p>
      <w:pPr>
        <w:spacing w:after="150"/>
      </w:pPr>
      <w:r>
        <w:rPr/>
        <w:t xml:space="preserve">电化学储能主要是通过氧化还原化学反应进行能量的存储和释放，这类储能技术运用非常广泛，主要产品有铅酸电池、锂电池、镍镉电池、镍氢电池、钠硫电池、液流电池。</w:t>
      </w:r>
    </w:p>
    <w:p>
      <w:pPr>
        <w:spacing w:after="150"/>
      </w:pPr>
      <w:r>
        <w:rPr/>
        <w:t xml:space="preserve">电磁储能主要是靠建立磁场或者电场存储电能，主要产品有超导磁储能、超级电容器。</w:t>
      </w:r>
    </w:p>
    <w:p>
      <w:pPr>
        <w:spacing w:after="150"/>
      </w:pPr>
      <w:r>
        <w:rPr/>
        <w:t xml:space="preserve">机械储能是将电能转换为机械能的形式存储，主要产品有抽水储能、压缩空气储能和飞轮储能。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储能市场进行了分析研究。报告在总结中国储能行业发展历程的基础上，结合新时期的各方面因素，对中国储能行业的发展趋势给予了细致和审慎的预测论证。报告资料详实，图表丰富，既有深入的分析，又有直观的比较，为储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中国储能行业发展综述</w:t>
      </w:r>
    </w:p>
    <w:p>
      <w:pPr>
        <w:spacing w:after="150"/>
      </w:pPr>
      <w:r>
        <w:rPr/>
        <w:t xml:space="preserve">第一节 储能行业定义及分类</w:t>
      </w:r>
    </w:p>
    <w:p>
      <w:pPr>
        <w:spacing w:after="150"/>
      </w:pPr>
      <w:r>
        <w:rPr/>
        <w:t xml:space="preserve">一、储能行业定义</w:t>
      </w:r>
    </w:p>
    <w:p>
      <w:pPr>
        <w:spacing w:after="150"/>
      </w:pPr>
      <w:r>
        <w:rPr/>
        <w:t xml:space="preserve">二、储能行业分类</w:t>
      </w:r>
    </w:p>
    <w:p>
      <w:pPr>
        <w:spacing w:after="150"/>
      </w:pPr>
      <w:r>
        <w:rPr/>
        <w:t xml:space="preserve">三、储能行业生命周期分析</w:t>
      </w:r>
    </w:p>
    <w:p>
      <w:pPr>
        <w:spacing w:after="150"/>
      </w:pPr>
      <w:r>
        <w:rPr/>
        <w:t xml:space="preserve">第二节 储能行业政策环境分析</w:t>
      </w:r>
    </w:p>
    <w:p>
      <w:pPr>
        <w:spacing w:after="150"/>
      </w:pPr>
      <w:r>
        <w:rPr/>
        <w:t xml:space="preserve">一、世界主要国家储能产业的主要激励政策</w:t>
      </w:r>
    </w:p>
    <w:p>
      <w:pPr>
        <w:spacing w:after="150"/>
      </w:pPr>
      <w:r>
        <w:rPr/>
        <w:t xml:space="preserve">1、日本储能产业激励政策</w:t>
      </w:r>
    </w:p>
    <w:p>
      <w:pPr>
        <w:spacing w:after="150"/>
      </w:pPr>
      <w:r>
        <w:rPr/>
        <w:t xml:space="preserve">2、美国储能产业激励政策</w:t>
      </w:r>
    </w:p>
    <w:p>
      <w:pPr>
        <w:spacing w:after="150"/>
      </w:pPr>
      <w:r>
        <w:rPr/>
        <w:t xml:space="preserve">二、中国储能相关的产业政策</w:t>
      </w:r>
    </w:p>
    <w:p>
      <w:pPr>
        <w:spacing w:after="150"/>
      </w:pPr>
      <w:r>
        <w:rPr/>
        <w:t xml:space="preserve">三、各国储能激励政策对中国启示与参考</w:t>
      </w:r>
    </w:p>
    <w:p>
      <w:pPr>
        <w:spacing w:after="150"/>
      </w:pPr>
      <w:r>
        <w:rPr/>
        <w:t xml:space="preserve">第三节 储能行业经济环境分析</w:t>
      </w:r>
    </w:p>
    <w:p>
      <w:pPr>
        <w:spacing w:after="150"/>
      </w:pPr>
      <w:r>
        <w:rPr/>
        <w:t xml:space="preserve">一、国际宏观经济环境分析</w:t>
      </w:r>
    </w:p>
    <w:p>
      <w:pPr>
        <w:spacing w:after="150"/>
      </w:pPr>
      <w:r>
        <w:rPr/>
        <w:t xml:space="preserve">1、美国经济环境分析</w:t>
      </w:r>
    </w:p>
    <w:p>
      <w:pPr>
        <w:spacing w:after="150"/>
      </w:pPr>
      <w:r>
        <w:rPr/>
        <w:t xml:space="preserve">2、欧洲经济环境分析</w:t>
      </w:r>
    </w:p>
    <w:p>
      <w:pPr>
        <w:spacing w:after="150"/>
      </w:pPr>
      <w:r>
        <w:rPr/>
        <w:t xml:space="preserve">3、日本经济环境分析</w:t>
      </w:r>
    </w:p>
    <w:p>
      <w:pPr>
        <w:spacing w:after="150"/>
      </w:pPr>
      <w:r>
        <w:rPr/>
        <w:t xml:space="preserve">4、全球经济发展展望</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6、居民消费价格指数(cpi)运行情况</w:t>
      </w:r>
    </w:p>
    <w:p>
      <w:pPr>
        <w:spacing w:after="150"/>
      </w:pPr>
      <w:r>
        <w:rPr/>
        <w:t xml:space="preserve">7、服务业情况分析</w:t>
      </w:r>
    </w:p>
    <w:p>
      <w:pPr>
        <w:spacing w:after="150"/>
      </w:pPr>
      <w:r>
        <w:rPr/>
        <w:t xml:space="preserve">8、制造业pmi指数分析</w:t>
      </w:r>
    </w:p>
    <w:p>
      <w:pPr>
        <w:spacing w:after="150"/>
      </w:pPr>
      <w:r>
        <w:rPr/>
        <w:t xml:space="preserve">9、经济转型升级形势</w:t>
      </w:r>
    </w:p>
    <w:p>
      <w:pPr>
        <w:spacing w:after="150"/>
      </w:pPr>
      <w:r>
        <w:rPr/>
        <w:t xml:space="preserve">10、宏观经济发展趋势</w:t>
      </w:r>
    </w:p>
    <w:p>
      <w:pPr>
        <w:spacing w:after="150"/>
      </w:pPr>
      <w:r>
        <w:rPr/>
        <w:t xml:space="preserve">三、行业宏观环境预测</w:t>
      </w:r>
    </w:p>
    <w:p>
      <w:pPr>
        <w:spacing w:after="150"/>
      </w:pPr>
      <w:r>
        <w:rPr/>
        <w:t xml:space="preserve">1、电力消费仍将保持低速增长</w:t>
      </w:r>
    </w:p>
    <w:p>
      <w:pPr>
        <w:spacing w:after="150"/>
      </w:pPr>
      <w:r>
        <w:rPr/>
        <w:t xml:space="preserve">2、年底总装机容量约20亿千瓦，非化石能源装机比重进一步提高</w:t>
      </w:r>
    </w:p>
    <w:p>
      <w:pPr>
        <w:spacing w:after="150"/>
      </w:pPr>
      <w:r>
        <w:rPr/>
        <w:t xml:space="preserve">3、全国电力供需总体平衡，局部地区部分时段电力供需偏紧</w:t>
      </w:r>
    </w:p>
    <w:p>
      <w:pPr>
        <w:spacing w:after="150"/>
      </w:pPr>
      <w:r>
        <w:rPr/>
        <w:t xml:space="preserve">四、经济环境对储能行业的影响分析</w:t>
      </w:r>
    </w:p>
    <w:p>
      <w:pPr>
        <w:spacing w:after="150"/>
      </w:pPr>
      <w:r>
        <w:rPr>
          <w:b w:val="1"/>
          <w:bCs w:val="1"/>
        </w:rPr>
        <w:t xml:space="preserve">第二章 全球储能行业发展现状及前景分析</w:t>
      </w:r>
    </w:p>
    <w:p>
      <w:pPr>
        <w:spacing w:after="150"/>
      </w:pPr>
      <w:r>
        <w:rPr/>
        <w:t xml:space="preserve">第一节 全球储电行业发展现状</w:t>
      </w:r>
    </w:p>
    <w:p>
      <w:pPr>
        <w:spacing w:after="150"/>
      </w:pPr>
      <w:r>
        <w:rPr/>
        <w:t xml:space="preserve">一、全球储电市场技术特性分析</w:t>
      </w:r>
    </w:p>
    <w:p>
      <w:pPr>
        <w:spacing w:after="150"/>
      </w:pPr>
      <w:r>
        <w:rPr/>
        <w:t xml:space="preserve">1、抽水蓄能仍占绝对优势</w:t>
      </w:r>
    </w:p>
    <w:p>
      <w:pPr>
        <w:spacing w:after="150"/>
      </w:pPr>
      <w:r>
        <w:rPr/>
        <w:t xml:space="preserve">2、电化学储能保持快速增长</w:t>
      </w:r>
    </w:p>
    <w:p>
      <w:pPr>
        <w:spacing w:after="150"/>
      </w:pPr>
      <w:r>
        <w:rPr/>
        <w:t xml:space="preserve">二、全球储电行业发展现状分析</w:t>
      </w:r>
    </w:p>
    <w:p>
      <w:pPr>
        <w:spacing w:after="150"/>
      </w:pPr>
      <w:r>
        <w:rPr/>
        <w:t xml:space="preserve">三、全球储电行业细分市场发展现状分析</w:t>
      </w:r>
    </w:p>
    <w:p>
      <w:pPr>
        <w:spacing w:after="150"/>
      </w:pPr>
      <w:r>
        <w:rPr/>
        <w:t xml:space="preserve">1、全球抽水蓄能行业现状分析</w:t>
      </w:r>
    </w:p>
    <w:p>
      <w:pPr>
        <w:spacing w:after="150"/>
      </w:pPr>
      <w:r>
        <w:rPr/>
        <w:t xml:space="preserve">2、全球电化学储能行业发展现状分析</w:t>
      </w:r>
    </w:p>
    <w:p>
      <w:pPr>
        <w:spacing w:after="150"/>
      </w:pPr>
      <w:r>
        <w:rPr/>
        <w:t xml:space="preserve">第二节 全球储热行业发展现状</w:t>
      </w:r>
    </w:p>
    <w:p>
      <w:pPr>
        <w:spacing w:after="150"/>
      </w:pPr>
      <w:r>
        <w:rPr/>
        <w:t xml:space="preserve">一、全球储热行业发展现状分析</w:t>
      </w:r>
    </w:p>
    <w:p>
      <w:pPr>
        <w:spacing w:after="150"/>
      </w:pPr>
      <w:r>
        <w:rPr/>
        <w:t xml:space="preserve">二、全球储热型光热电站发展现状分析</w:t>
      </w:r>
    </w:p>
    <w:p>
      <w:pPr>
        <w:spacing w:after="150"/>
      </w:pPr>
      <w:r>
        <w:rPr/>
        <w:t xml:space="preserve">第三节 全球储氢行业发展现状</w:t>
      </w:r>
    </w:p>
    <w:p>
      <w:pPr>
        <w:spacing w:after="150"/>
      </w:pPr>
      <w:r>
        <w:rPr/>
        <w:t xml:space="preserve">一、全球储氢技术分析</w:t>
      </w:r>
    </w:p>
    <w:p>
      <w:pPr>
        <w:spacing w:after="150"/>
      </w:pPr>
      <w:r>
        <w:rPr/>
        <w:t xml:space="preserve">1、物理储氢技术</w:t>
      </w:r>
    </w:p>
    <w:p>
      <w:pPr>
        <w:spacing w:after="150"/>
      </w:pPr>
      <w:r>
        <w:rPr/>
        <w:t xml:space="preserve">2、化学储氢技术</w:t>
      </w:r>
    </w:p>
    <w:p>
      <w:pPr>
        <w:spacing w:after="150"/>
      </w:pPr>
      <w:r>
        <w:rPr/>
        <w:t xml:space="preserve">3、其它储氢技术</w:t>
      </w:r>
    </w:p>
    <w:p>
      <w:pPr>
        <w:spacing w:after="150"/>
      </w:pPr>
      <w:r>
        <w:rPr/>
        <w:t xml:space="preserve">二、全球主要国家储氢发展现状</w:t>
      </w:r>
    </w:p>
    <w:p>
      <w:pPr>
        <w:spacing w:after="150"/>
      </w:pPr>
      <w:r>
        <w:rPr/>
        <w:t xml:space="preserve">1、美国</w:t>
      </w:r>
    </w:p>
    <w:p>
      <w:pPr>
        <w:spacing w:after="150"/>
      </w:pPr>
      <w:r>
        <w:rPr/>
        <w:t xml:space="preserve">2、日本</w:t>
      </w:r>
    </w:p>
    <w:p>
      <w:pPr>
        <w:spacing w:after="150"/>
      </w:pPr>
      <w:r>
        <w:rPr/>
        <w:t xml:space="preserve">3、欧洲</w:t>
      </w:r>
    </w:p>
    <w:p>
      <w:pPr>
        <w:spacing w:after="150"/>
      </w:pPr>
      <w:r>
        <w:rPr/>
        <w:t xml:space="preserve">第四节 全球主要国家储能市场分析</w:t>
      </w:r>
    </w:p>
    <w:p>
      <w:pPr>
        <w:spacing w:after="150"/>
      </w:pPr>
      <w:r>
        <w:rPr/>
        <w:t xml:space="preserve">一、美国储能市场分析</w:t>
      </w:r>
    </w:p>
    <w:p>
      <w:pPr>
        <w:spacing w:after="150"/>
      </w:pPr>
      <w:r>
        <w:rPr/>
        <w:t xml:space="preserve">二、日本储能市场分析</w:t>
      </w:r>
    </w:p>
    <w:p>
      <w:pPr>
        <w:spacing w:after="150"/>
      </w:pPr>
      <w:r>
        <w:rPr/>
        <w:t xml:space="preserve">三、印度储能市场分析</w:t>
      </w:r>
    </w:p>
    <w:p>
      <w:pPr>
        <w:spacing w:after="150"/>
      </w:pPr>
      <w:r>
        <w:rPr/>
        <w:t xml:space="preserve">第五节 全球储能行业发展前景分析</w:t>
      </w:r>
    </w:p>
    <w:p>
      <w:pPr>
        <w:spacing w:after="150"/>
      </w:pPr>
      <w:r>
        <w:rPr/>
        <w:t xml:space="preserve">一、全球储电行业发展前景分析</w:t>
      </w:r>
    </w:p>
    <w:p>
      <w:pPr>
        <w:spacing w:after="150"/>
      </w:pPr>
      <w:r>
        <w:rPr/>
        <w:t xml:space="preserve">二、全球储热行业发展前景分析</w:t>
      </w:r>
    </w:p>
    <w:p>
      <w:pPr>
        <w:spacing w:after="150"/>
      </w:pPr>
      <w:r>
        <w:rPr/>
        <w:t xml:space="preserve">三、全球储氢行业发展前景分析</w:t>
      </w:r>
    </w:p>
    <w:p>
      <w:pPr>
        <w:spacing w:after="150"/>
      </w:pPr>
      <w:r>
        <w:rPr>
          <w:b w:val="1"/>
          <w:bCs w:val="1"/>
        </w:rPr>
        <w:t xml:space="preserve">第三章 中国储能行业必要性与前景分析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1、能源供应的变革--开发新能源</w:t>
      </w:r>
    </w:p>
    <w:p>
      <w:pPr>
        <w:spacing w:after="150"/>
      </w:pPr>
      <w:r>
        <w:rPr/>
        <w:t xml:space="preserve">2、能源输配的变革--智能电网建设</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中国储能行业发展现状</w:t>
      </w:r>
    </w:p>
    <w:p>
      <w:pPr>
        <w:spacing w:after="150"/>
      </w:pPr>
      <w:r>
        <w:rPr/>
        <w:t xml:space="preserve">一、中国储电行业发展现状分析</w:t>
      </w:r>
    </w:p>
    <w:p>
      <w:pPr>
        <w:spacing w:after="150"/>
      </w:pPr>
      <w:r>
        <w:rPr/>
        <w:t xml:space="preserve">1、中国储电行业发展现状分析</w:t>
      </w:r>
    </w:p>
    <w:p>
      <w:pPr>
        <w:spacing w:after="150"/>
      </w:pPr>
      <w:r>
        <w:rPr/>
        <w:t xml:space="preserve">2、中国储电行业细分市场发展现状分析</w:t>
      </w:r>
    </w:p>
    <w:p>
      <w:pPr>
        <w:spacing w:after="150"/>
      </w:pPr>
      <w:r>
        <w:rPr/>
        <w:t xml:space="preserve">二、中国储热行业发展现状分析</w:t>
      </w:r>
    </w:p>
    <w:p>
      <w:pPr>
        <w:spacing w:after="150"/>
      </w:pPr>
      <w:r>
        <w:rPr/>
        <w:t xml:space="preserve">三、中国储氢行业发展现状分析</w:t>
      </w:r>
    </w:p>
    <w:p>
      <w:pPr>
        <w:spacing w:after="150"/>
      </w:pPr>
      <w:r>
        <w:rPr/>
        <w:t xml:space="preserve">第三节 储能应用与发展模式创新</w:t>
      </w:r>
    </w:p>
    <w:p>
      <w:pPr>
        <w:spacing w:after="150"/>
      </w:pPr>
      <w:r>
        <w:rPr/>
        <w:t xml:space="preserve">一、光伏+储能模式在全球多国落地</w:t>
      </w:r>
    </w:p>
    <w:p>
      <w:pPr>
        <w:spacing w:after="150"/>
      </w:pPr>
      <w:r>
        <w:rPr/>
        <w:t xml:space="preserve">1、美国</w:t>
      </w:r>
    </w:p>
    <w:p>
      <w:pPr>
        <w:spacing w:after="150"/>
      </w:pPr>
      <w:r>
        <w:rPr/>
        <w:t xml:space="preserve">2、德国</w:t>
      </w:r>
    </w:p>
    <w:p>
      <w:pPr>
        <w:spacing w:after="150"/>
      </w:pPr>
      <w:r>
        <w:rPr/>
        <w:t xml:space="preserve">3、中国</w:t>
      </w:r>
    </w:p>
    <w:p>
      <w:pPr>
        <w:spacing w:after="150"/>
      </w:pPr>
      <w:r>
        <w:rPr/>
        <w:t xml:space="preserve">二、需求侧管理为储能带来新价值</w:t>
      </w:r>
    </w:p>
    <w:p>
      <w:pPr>
        <w:spacing w:after="150"/>
      </w:pPr>
      <w:r>
        <w:rPr/>
        <w:t xml:space="preserve">三、储能新商业模式构想</w:t>
      </w:r>
    </w:p>
    <w:p>
      <w:pPr>
        <w:spacing w:after="150"/>
      </w:pPr>
      <w:r>
        <w:rPr/>
        <w:t xml:space="preserve">第四节 中国储能行业发展前景分析</w:t>
      </w:r>
    </w:p>
    <w:p>
      <w:pPr>
        <w:spacing w:after="150"/>
      </w:pPr>
      <w:r>
        <w:rPr/>
        <w:t xml:space="preserve">一、中国储电行业发展前景分析</w:t>
      </w:r>
    </w:p>
    <w:p>
      <w:pPr>
        <w:spacing w:after="150"/>
      </w:pPr>
      <w:r>
        <w:rPr/>
        <w:t xml:space="preserve">二、中国储热行业发展前景分析</w:t>
      </w:r>
    </w:p>
    <w:p>
      <w:pPr>
        <w:spacing w:after="150"/>
      </w:pPr>
      <w:r>
        <w:rPr/>
        <w:t xml:space="preserve">三、中国储氢行业发展前景分析</w:t>
      </w:r>
    </w:p>
    <w:p>
      <w:pPr>
        <w:spacing w:after="150"/>
      </w:pPr>
      <w:r>
        <w:rPr>
          <w:b w:val="1"/>
          <w:bCs w:val="1"/>
        </w:rPr>
        <w:t xml:space="preserve">第四章 机械储能发展现状与前景预测</w:t>
      </w:r>
    </w:p>
    <w:p>
      <w:pPr>
        <w:spacing w:after="150"/>
      </w:pPr>
      <w:r>
        <w:rPr/>
        <w:t xml:space="preserve">第一节 抽水储能发展现状与前景预测</w:t>
      </w:r>
    </w:p>
    <w:p>
      <w:pPr>
        <w:spacing w:after="150"/>
      </w:pPr>
      <w:r>
        <w:rPr/>
        <w:t xml:space="preserve">一、抽水储能发展现状及存在的问题</w:t>
      </w:r>
    </w:p>
    <w:p>
      <w:pPr>
        <w:spacing w:after="150"/>
      </w:pPr>
      <w:r>
        <w:rPr/>
        <w:t xml:space="preserve">1、抽水储能发展现状</w:t>
      </w:r>
    </w:p>
    <w:p>
      <w:pPr>
        <w:spacing w:after="150"/>
      </w:pPr>
      <w:r>
        <w:rPr/>
        <w:t xml:space="preserve">2、抽水蓄能存在的问题</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三、抽水储能规划与优化布置</w:t>
      </w:r>
    </w:p>
    <w:p>
      <w:pPr>
        <w:spacing w:after="150"/>
      </w:pPr>
      <w:r>
        <w:rPr/>
        <w:t xml:space="preserve">1、"十三五"规划目标及完成情况分析</w:t>
      </w:r>
    </w:p>
    <w:p>
      <w:pPr>
        <w:spacing w:after="150"/>
      </w:pPr>
      <w:r>
        <w:rPr/>
        <w:t xml:space="preserve">2、"十四五"规划目标和布局</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1、国际发展现状</w:t>
      </w:r>
    </w:p>
    <w:p>
      <w:pPr>
        <w:spacing w:after="150"/>
      </w:pPr>
      <w:r>
        <w:rPr/>
        <w:t xml:space="preserve">2、国内发展现状</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3、国内技术成熟度</w:t>
      </w:r>
    </w:p>
    <w:p>
      <w:pPr>
        <w:spacing w:after="150"/>
      </w:pPr>
      <w:r>
        <w:rPr/>
        <w:t xml:space="preserve">三、飞轮储能发展前景及市场规模预测</w:t>
      </w:r>
    </w:p>
    <w:p>
      <w:pPr>
        <w:spacing w:after="150"/>
      </w:pPr>
      <w:r>
        <w:rPr>
          <w:b w:val="1"/>
          <w:bCs w:val="1"/>
        </w:rPr>
        <w:t xml:space="preserve">第五章 电化学储能发展现状与前景预测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1、钠硫电池技术的发展历史</w:t>
      </w:r>
    </w:p>
    <w:p>
      <w:pPr>
        <w:spacing w:after="150"/>
      </w:pPr>
      <w:r>
        <w:rPr/>
        <w:t xml:space="preserve">2、发展钠硫电池的必要性</w:t>
      </w:r>
    </w:p>
    <w:p>
      <w:pPr>
        <w:spacing w:after="150"/>
      </w:pPr>
      <w:r>
        <w:rPr/>
        <w:t xml:space="preserve">3、发展钠硫电池产业的意义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一、全钒液流电池发展现状</w:t>
      </w:r>
    </w:p>
    <w:p>
      <w:pPr>
        <w:spacing w:after="150"/>
      </w:pPr>
      <w:r>
        <w:rPr/>
        <w:t xml:space="preserve">1、国际研究情况</w:t>
      </w:r>
    </w:p>
    <w:p>
      <w:pPr>
        <w:spacing w:after="150"/>
      </w:pPr>
      <w:r>
        <w:rPr/>
        <w:t xml:space="preserve">2、国内研究情况</w:t>
      </w:r>
    </w:p>
    <w:p>
      <w:pPr>
        <w:spacing w:after="150"/>
      </w:pPr>
      <w:r>
        <w:rPr/>
        <w:t xml:space="preserve">3、全钒液流电池的关键材料</w:t>
      </w:r>
    </w:p>
    <w:p>
      <w:pPr>
        <w:spacing w:after="150"/>
      </w:pPr>
      <w:r>
        <w:rPr/>
        <w:t xml:space="preserve">二、全钒液流电池优劣势分析</w:t>
      </w:r>
    </w:p>
    <w:p>
      <w:pPr>
        <w:spacing w:after="150"/>
      </w:pPr>
      <w:r>
        <w:rPr/>
        <w:t xml:space="preserve">1、全钒液流电池优势分析</w:t>
      </w:r>
    </w:p>
    <w:p>
      <w:pPr>
        <w:spacing w:after="150"/>
      </w:pPr>
      <w:r>
        <w:rPr/>
        <w:t xml:space="preserve">2、全钒液流电池劣势分析</w:t>
      </w:r>
    </w:p>
    <w:p>
      <w:pPr>
        <w:spacing w:after="150"/>
      </w:pPr>
      <w:r>
        <w:rPr/>
        <w:t xml:space="preserve">三、全钒液流电池应用领域分析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四、全钒液流电池应用前景分析</w:t>
      </w:r>
    </w:p>
    <w:p>
      <w:pPr>
        <w:spacing w:after="150"/>
      </w:pPr>
      <w:r>
        <w:rPr/>
        <w:t xml:space="preserve">五、全钒液流电池的投资价值分析</w:t>
      </w:r>
    </w:p>
    <w:p>
      <w:pPr>
        <w:spacing w:after="150"/>
      </w:pPr>
      <w:r>
        <w:rPr/>
        <w:t xml:space="preserve">六、全钒液流电池市场需求预测</w:t>
      </w:r>
    </w:p>
    <w:p>
      <w:pPr>
        <w:spacing w:after="150"/>
      </w:pPr>
      <w:r>
        <w:rPr/>
        <w:t xml:space="preserve">1、世界全钒液流电池市场预测</w:t>
      </w:r>
    </w:p>
    <w:p>
      <w:pPr>
        <w:spacing w:after="150"/>
      </w:pPr>
      <w:r>
        <w:rPr/>
        <w:t xml:space="preserve">2、中国全钒液流电池市场预测</w:t>
      </w:r>
    </w:p>
    <w:p>
      <w:pPr>
        <w:spacing w:after="150"/>
      </w:pPr>
      <w:r>
        <w:rPr/>
        <w:t xml:space="preserve">第三节 二次电池发展现状与前景预测</w:t>
      </w:r>
    </w:p>
    <w:p>
      <w:pPr>
        <w:spacing w:after="150"/>
      </w:pPr>
      <w:r>
        <w:rPr/>
        <w:t xml:space="preserve">一、二次电池发展阶段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三、锂电池应用领域与市场需求分析</w:t>
      </w:r>
    </w:p>
    <w:p>
      <w:pPr>
        <w:spacing w:after="150"/>
      </w:pPr>
      <w:r>
        <w:rPr/>
        <w:t xml:space="preserve">1、笔记本电脑市场与需求分析</w:t>
      </w:r>
    </w:p>
    <w:p>
      <w:pPr>
        <w:spacing w:after="150"/>
      </w:pPr>
      <w:r>
        <w:rPr/>
        <w:t xml:space="preserve">2、手机市场与需求分析</w:t>
      </w:r>
    </w:p>
    <w:p>
      <w:pPr>
        <w:spacing w:after="150"/>
      </w:pPr>
      <w:r>
        <w:rPr/>
        <w:t xml:space="preserve">3、电动自行车市场与需求分析</w:t>
      </w:r>
    </w:p>
    <w:p>
      <w:pPr>
        <w:spacing w:after="150"/>
      </w:pPr>
      <w:r>
        <w:rPr/>
        <w:t xml:space="preserve">4、新能源汽车市场与需求分析</w:t>
      </w:r>
    </w:p>
    <w:p>
      <w:pPr>
        <w:spacing w:after="150"/>
      </w:pPr>
      <w:r>
        <w:rPr/>
        <w:t xml:space="preserve">四、锂电池需求预测</w:t>
      </w:r>
    </w:p>
    <w:p>
      <w:pPr>
        <w:spacing w:after="150"/>
      </w:pPr>
      <w:r>
        <w:rPr>
          <w:b w:val="1"/>
          <w:bCs w:val="1"/>
        </w:rPr>
        <w:t xml:space="preserve">第六章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第七章 储能行业主要企业经营分析</w:t>
      </w:r>
    </w:p>
    <w:p>
      <w:pPr>
        <w:spacing w:after="150"/>
      </w:pPr>
      <w:r>
        <w:rPr/>
        <w:t xml:space="preserve">第一节 国际储能行业领先企业个案分析</w:t>
      </w:r>
    </w:p>
    <w:p>
      <w:pPr>
        <w:spacing w:after="150"/>
      </w:pPr>
      <w:r>
        <w:rPr/>
        <w:t xml:space="preserve">一、阿尔斯通公司</w:t>
      </w:r>
    </w:p>
    <w:p>
      <w:pPr>
        <w:spacing w:after="150"/>
      </w:pPr>
      <w:r>
        <w:rPr/>
        <w:t xml:space="preserve">一、企业发展简况分析</w:t>
      </w:r>
    </w:p>
    <w:p>
      <w:pPr>
        <w:spacing w:after="150"/>
      </w:pPr>
      <w:r>
        <w:rPr/>
        <w:t xml:space="preserve">二、企业主营业务分析</w:t>
      </w:r>
    </w:p>
    <w:p>
      <w:pPr>
        <w:spacing w:after="150"/>
      </w:pPr>
      <w:r>
        <w:rPr/>
        <w:t xml:space="preserve">三、企业在华投资状况</w:t>
      </w:r>
    </w:p>
    <w:p>
      <w:pPr>
        <w:spacing w:after="150"/>
      </w:pPr>
      <w:r>
        <w:rPr/>
        <w:t xml:space="preserve">四、企业最新发展动态</w:t>
      </w:r>
    </w:p>
    <w:p>
      <w:pPr>
        <w:spacing w:after="150"/>
      </w:pPr>
      <w:r>
        <w:rPr/>
        <w:t xml:space="preserve">二、艾泰沃(activepower)公司</w:t>
      </w:r>
    </w:p>
    <w:p>
      <w:pPr>
        <w:spacing w:after="150"/>
      </w:pPr>
      <w:r>
        <w:rPr/>
        <w:t xml:space="preserve">1、企业发展简况分析</w:t>
      </w:r>
    </w:p>
    <w:p>
      <w:pPr>
        <w:spacing w:after="150"/>
      </w:pPr>
      <w:r>
        <w:rPr/>
        <w:t xml:space="preserve">2、企业主营业务分析</w:t>
      </w:r>
    </w:p>
    <w:p>
      <w:pPr>
        <w:spacing w:after="150"/>
      </w:pPr>
      <w:r>
        <w:rPr/>
        <w:t xml:space="preserve">3、企业在华投资状况</w:t>
      </w:r>
    </w:p>
    <w:p>
      <w:pPr>
        <w:spacing w:after="150"/>
      </w:pPr>
      <w:r>
        <w:rPr/>
        <w:t xml:space="preserve">三、住友商事</w:t>
      </w:r>
    </w:p>
    <w:p>
      <w:pPr>
        <w:spacing w:after="150"/>
      </w:pPr>
      <w:r>
        <w:rPr/>
        <w:t xml:space="preserve">1、企业发展简况分析</w:t>
      </w:r>
    </w:p>
    <w:p>
      <w:pPr>
        <w:spacing w:after="150"/>
      </w:pPr>
      <w:r>
        <w:rPr/>
        <w:t xml:space="preserve">2、企业主营业务分析</w:t>
      </w:r>
    </w:p>
    <w:p>
      <w:pPr>
        <w:spacing w:after="150"/>
      </w:pPr>
      <w:r>
        <w:rPr/>
        <w:t xml:space="preserve">3、企业在华投资状况</w:t>
      </w:r>
    </w:p>
    <w:p>
      <w:pPr>
        <w:spacing w:after="150"/>
      </w:pPr>
      <w:r>
        <w:rPr/>
        <w:t xml:space="preserve">4、企业最新发展动态</w:t>
      </w:r>
    </w:p>
    <w:p>
      <w:pPr>
        <w:spacing w:after="150"/>
      </w:pPr>
      <w:r>
        <w:rPr/>
        <w:t xml:space="preserve">四、a123systems公司</w:t>
      </w:r>
    </w:p>
    <w:p>
      <w:pPr>
        <w:spacing w:after="150"/>
      </w:pPr>
      <w:r>
        <w:rPr/>
        <w:t xml:space="preserve">1、企业发展简况分析</w:t>
      </w:r>
    </w:p>
    <w:p>
      <w:pPr>
        <w:spacing w:after="150"/>
      </w:pPr>
      <w:r>
        <w:rPr/>
        <w:t xml:space="preserve">2、企业主营业务分析</w:t>
      </w:r>
    </w:p>
    <w:p>
      <w:pPr>
        <w:spacing w:after="150"/>
      </w:pPr>
      <w:r>
        <w:rPr/>
        <w:t xml:space="preserve">3、企业投资状况</w:t>
      </w:r>
    </w:p>
    <w:p>
      <w:pPr>
        <w:spacing w:after="150"/>
      </w:pPr>
      <w:r>
        <w:rPr/>
        <w:t xml:space="preserve">4、企业竞争优势</w:t>
      </w:r>
    </w:p>
    <w:p>
      <w:pPr>
        <w:spacing w:after="150"/>
      </w:pPr>
      <w:r>
        <w:rPr/>
        <w:t xml:space="preserve">第二节 国内机械储能领先企业个案分析</w:t>
      </w:r>
    </w:p>
    <w:p>
      <w:pPr>
        <w:spacing w:after="150"/>
      </w:pPr>
      <w:r>
        <w:rPr/>
        <w:t xml:space="preserve">一、华东天荒坪抽水蓄能有限责任公司分析</w:t>
      </w:r>
    </w:p>
    <w:p>
      <w:pPr>
        <w:spacing w:after="150"/>
      </w:pPr>
      <w:r>
        <w:rPr/>
        <w:t xml:space="preserve">一、电站地理位置分析</w:t>
      </w:r>
    </w:p>
    <w:p>
      <w:pPr>
        <w:spacing w:after="150"/>
      </w:pPr>
      <w:r>
        <w:rPr/>
        <w:t xml:space="preserve">二、电站投资规模与股东结构</w:t>
      </w:r>
    </w:p>
    <w:p>
      <w:pPr>
        <w:spacing w:after="150"/>
      </w:pPr>
      <w:r>
        <w:rPr/>
        <w:t xml:space="preserve">三、电站建设历程分析</w:t>
      </w:r>
    </w:p>
    <w:p>
      <w:pPr>
        <w:spacing w:after="150"/>
      </w:pPr>
      <w:r>
        <w:rPr/>
        <w:t xml:space="preserve">四、电站上下水库分析</w:t>
      </w:r>
    </w:p>
    <w:p>
      <w:pPr>
        <w:spacing w:after="150"/>
      </w:pPr>
      <w:r>
        <w:rPr/>
        <w:t xml:space="preserve">五、电站运行情况分析</w:t>
      </w:r>
    </w:p>
    <w:p>
      <w:pPr>
        <w:spacing w:after="150"/>
      </w:pPr>
      <w:r>
        <w:rPr/>
        <w:t xml:space="preserve">六、电站作用与效益分析</w:t>
      </w:r>
    </w:p>
    <w:p>
      <w:pPr>
        <w:spacing w:after="150"/>
      </w:pPr>
      <w:r>
        <w:rPr/>
        <w:t xml:space="preserve">七、电站经营能力分析</w:t>
      </w:r>
    </w:p>
    <w:p>
      <w:pPr>
        <w:spacing w:after="150"/>
      </w:pPr>
      <w:r>
        <w:rPr/>
        <w:t xml:space="preserve">二、国网新源控股有限公司北京十三陵蓄能电厂分析</w:t>
      </w:r>
    </w:p>
    <w:p>
      <w:pPr>
        <w:spacing w:after="150"/>
      </w:pPr>
      <w:r>
        <w:rPr/>
        <w:t xml:space="preserve">1、电站简介</w:t>
      </w:r>
    </w:p>
    <w:p>
      <w:pPr>
        <w:spacing w:after="150"/>
      </w:pPr>
      <w:r>
        <w:rPr/>
        <w:t xml:space="preserve">2、企业工商信息</w:t>
      </w:r>
    </w:p>
    <w:p>
      <w:pPr>
        <w:spacing w:after="150"/>
      </w:pPr>
      <w:r>
        <w:rPr/>
        <w:t xml:space="preserve">3、电站知识产权情况</w:t>
      </w:r>
    </w:p>
    <w:p>
      <w:pPr>
        <w:spacing w:after="150"/>
      </w:pPr>
      <w:r>
        <w:rPr/>
        <w:t xml:space="preserve">三、华东桐柏抽水蓄能发电有限责任公司分析</w:t>
      </w:r>
    </w:p>
    <w:p>
      <w:pPr>
        <w:spacing w:after="150"/>
      </w:pPr>
      <w:r>
        <w:rPr/>
        <w:t xml:space="preserve">1、企业发展简况分析</w:t>
      </w:r>
    </w:p>
    <w:p>
      <w:pPr>
        <w:spacing w:after="150"/>
      </w:pPr>
      <w:r>
        <w:rPr/>
        <w:t xml:space="preserve">2、电站工商信息</w:t>
      </w:r>
    </w:p>
    <w:p>
      <w:pPr>
        <w:spacing w:after="150"/>
      </w:pPr>
      <w:r>
        <w:rPr/>
        <w:t xml:space="preserve">3、电站投资规模与股东结构</w:t>
      </w:r>
    </w:p>
    <w:p>
      <w:pPr>
        <w:spacing w:after="150"/>
      </w:pPr>
      <w:r>
        <w:rPr/>
        <w:t xml:space="preserve">四、深圳飞能能源有限公司经营情况分析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3、企业地址信息</w:t>
      </w:r>
    </w:p>
    <w:p>
      <w:pPr>
        <w:spacing w:after="150"/>
      </w:pPr>
      <w:r>
        <w:rPr/>
        <w:t xml:space="preserve">五、北京中诚安源电力技术有限公司经营情况分析</w:t>
      </w:r>
    </w:p>
    <w:p>
      <w:pPr>
        <w:spacing w:after="150"/>
      </w:pPr>
      <w:r>
        <w:rPr/>
        <w:t xml:space="preserve">1、企业发展简况分析</w:t>
      </w:r>
    </w:p>
    <w:p>
      <w:pPr>
        <w:spacing w:after="150"/>
      </w:pPr>
      <w:r>
        <w:rPr/>
        <w:t xml:space="preserve">2、企业工商信息</w:t>
      </w:r>
    </w:p>
    <w:p>
      <w:pPr>
        <w:spacing w:after="150"/>
      </w:pPr>
      <w:r>
        <w:rPr/>
        <w:t xml:space="preserve">3、企业股权分析</w:t>
      </w:r>
    </w:p>
    <w:p>
      <w:pPr>
        <w:spacing w:after="150"/>
      </w:pPr>
      <w:r>
        <w:rPr/>
        <w:t xml:space="preserve">第三节 国内电化学储能领先企业个案分析</w:t>
      </w:r>
    </w:p>
    <w:p>
      <w:pPr>
        <w:spacing w:after="150"/>
      </w:pPr>
      <w:r>
        <w:rPr/>
        <w:t xml:space="preserve">一、比亚迪股份有限公司经营情况分析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5、企业竞争优劣势分析</w:t>
      </w:r>
    </w:p>
    <w:p>
      <w:pPr>
        <w:spacing w:after="150"/>
      </w:pPr>
      <w:r>
        <w:rPr/>
        <w:t xml:space="preserve">6、企业销售网络</w:t>
      </w:r>
    </w:p>
    <w:p>
      <w:pPr>
        <w:spacing w:after="150"/>
      </w:pPr>
      <w:r>
        <w:rPr/>
        <w:t xml:space="preserve">二、超威电源集团有限公司经营情况分析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4、企业竞争优劣势分析</w:t>
      </w:r>
    </w:p>
    <w:p>
      <w:pPr>
        <w:spacing w:after="150"/>
      </w:pPr>
      <w:r>
        <w:rPr/>
        <w:t xml:space="preserve">5、企业最新发展动向分析</w:t>
      </w:r>
    </w:p>
    <w:p>
      <w:pPr>
        <w:spacing w:after="150"/>
      </w:pPr>
      <w:r>
        <w:rPr/>
        <w:t xml:space="preserve">三、天能集团经营情况分析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4、企业竞争优劣势分析</w:t>
      </w:r>
    </w:p>
    <w:p>
      <w:pPr>
        <w:spacing w:after="150"/>
      </w:pPr>
      <w:r>
        <w:rPr/>
        <w:t xml:space="preserve">5、企业最新发展动向分析</w:t>
      </w:r>
    </w:p>
    <w:p>
      <w:pPr>
        <w:spacing w:after="150"/>
      </w:pPr>
      <w:r>
        <w:rPr/>
        <w:t xml:space="preserve">四、宁波杉杉股份有限公司经营情况分析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五、北京当升材料科技股份有限公司经营情况分析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4、企业发展战略</w:t>
      </w:r>
    </w:p>
    <w:p>
      <w:pPr>
        <w:spacing w:after="150"/>
      </w:pPr>
      <w:r>
        <w:rPr/>
        <w:t xml:space="preserve">六、欣旺达电子股份有限公司经营情况分析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七、惠州亿纬锂能股份有限公司经营情况分析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4、企业竞争优势分析</w:t>
      </w:r>
    </w:p>
    <w:p>
      <w:pPr>
        <w:spacing w:after="150"/>
      </w:pPr>
      <w:r>
        <w:rPr/>
        <w:t xml:space="preserve">5、企业战略</w:t>
      </w:r>
    </w:p>
    <w:p>
      <w:pPr>
        <w:spacing w:after="150"/>
      </w:pPr>
      <w:r>
        <w:rPr/>
        <w:t xml:space="preserve">八、浙江南都电源动力股份有限公司经营情况分析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5、企业竞争优势分析</w:t>
      </w:r>
    </w:p>
    <w:p>
      <w:pPr>
        <w:spacing w:after="150"/>
      </w:pPr>
      <w:r>
        <w:rPr/>
        <w:t xml:space="preserve">6、企业最新发展动向分析</w:t>
      </w:r>
    </w:p>
    <w:p>
      <w:pPr>
        <w:spacing w:after="150"/>
      </w:pPr>
      <w:r>
        <w:rPr/>
        <w:t xml:space="preserve">九、天齐锂业股份有限公司经营情况分析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4、企业竞争优势分析</w:t>
      </w:r>
    </w:p>
    <w:p>
      <w:pPr>
        <w:spacing w:after="150"/>
      </w:pPr>
      <w:r>
        <w:rPr/>
        <w:t xml:space="preserve">6、企业发展战略</w:t>
      </w:r>
    </w:p>
    <w:p>
      <w:pPr>
        <w:spacing w:after="150"/>
      </w:pPr>
      <w:r>
        <w:rPr/>
        <w:t xml:space="preserve">十、深圳市德赛电池科技股份有限公司经营情况分析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4、企业发展战略</w:t>
      </w:r>
    </w:p>
    <w:p>
      <w:pPr>
        <w:spacing w:after="150"/>
      </w:pPr>
      <w:r>
        <w:rPr/>
        <w:t xml:space="preserve">十一、中电力神集团有限公司经营情况分析</w:t>
      </w:r>
    </w:p>
    <w:p>
      <w:pPr>
        <w:spacing w:after="150"/>
      </w:pPr>
      <w:r>
        <w:rPr/>
        <w:t xml:space="preserve">1、企业发展简况分析</w:t>
      </w:r>
    </w:p>
    <w:p>
      <w:pPr>
        <w:spacing w:after="150"/>
      </w:pPr>
      <w:r>
        <w:rPr/>
        <w:t xml:space="preserve">2、企业销售渠道与网络</w:t>
      </w:r>
    </w:p>
    <w:p>
      <w:pPr>
        <w:spacing w:after="150"/>
      </w:pPr>
      <w:r>
        <w:rPr/>
        <w:t xml:space="preserve">3、企业发展战略分析</w:t>
      </w:r>
    </w:p>
    <w:p>
      <w:pPr>
        <w:spacing w:after="150"/>
      </w:pPr>
      <w:r>
        <w:rPr/>
        <w:t xml:space="preserve">十二、深圳市一电电池技术有限公司经营情况分析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3、企业专利情况</w:t>
      </w:r>
    </w:p>
    <w:p>
      <w:pPr>
        <w:spacing w:after="150"/>
      </w:pPr>
      <w:r>
        <w:rPr/>
        <w:t xml:space="preserve">十三、天津力神电池股份有限公司经营情况分析</w:t>
      </w:r>
    </w:p>
    <w:p>
      <w:pPr>
        <w:spacing w:after="150"/>
      </w:pPr>
      <w:r>
        <w:rPr/>
        <w:t xml:space="preserve">1、企业发展简况分析</w:t>
      </w:r>
    </w:p>
    <w:p>
      <w:pPr>
        <w:spacing w:after="150"/>
      </w:pPr>
      <w:r>
        <w:rPr/>
        <w:t xml:space="preserve">2、企业销售渠道与网络</w:t>
      </w:r>
    </w:p>
    <w:p>
      <w:pPr>
        <w:spacing w:after="150"/>
      </w:pPr>
      <w:r>
        <w:rPr/>
        <w:t xml:space="preserve">3、企业经营情况分析</w:t>
      </w:r>
    </w:p>
    <w:p>
      <w:pPr>
        <w:spacing w:after="150"/>
      </w:pPr>
      <w:r>
        <w:rPr/>
        <w:t xml:space="preserve">4、发展战略</w:t>
      </w:r>
    </w:p>
    <w:p>
      <w:pPr>
        <w:spacing w:after="150"/>
      </w:pPr>
      <w:r>
        <w:rPr/>
        <w:t xml:space="preserve">十四、上海隆世电子有限公司经营情况分析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3、企业发展战略</w:t>
      </w:r>
    </w:p>
    <w:p>
      <w:pPr>
        <w:spacing w:after="150"/>
      </w:pPr>
      <w:r>
        <w:rPr/>
        <w:t xml:space="preserve">十五、新乡市皓诚电源有限公司经营情况分析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4、企业竞争优势分析</w:t>
      </w:r>
    </w:p>
    <w:p>
      <w:pPr>
        <w:spacing w:after="150"/>
      </w:pPr>
      <w:r>
        <w:rPr/>
        <w:t xml:space="preserve">第四节 国内电磁储能领先企业个案分析</w:t>
      </w:r>
    </w:p>
    <w:p>
      <w:pPr>
        <w:spacing w:after="150"/>
      </w:pPr>
      <w:r>
        <w:rPr/>
        <w:t xml:space="preserve">一、哈尔滨巨容新能源有限公司经营情况分析</w:t>
      </w:r>
    </w:p>
    <w:p>
      <w:pPr>
        <w:spacing w:after="150"/>
      </w:pPr>
      <w:r>
        <w:rPr/>
        <w:t xml:space="preserve">1、企业发展简况分析</w:t>
      </w:r>
    </w:p>
    <w:p>
      <w:pPr>
        <w:spacing w:after="150"/>
      </w:pPr>
      <w:r>
        <w:rPr/>
        <w:t xml:space="preserve">2、企业工商信息</w:t>
      </w:r>
    </w:p>
    <w:p>
      <w:pPr>
        <w:spacing w:after="150"/>
      </w:pPr>
      <w:r>
        <w:rPr/>
        <w:t xml:space="preserve">3、企业经营情况分析</w:t>
      </w:r>
    </w:p>
    <w:p>
      <w:pPr>
        <w:spacing w:after="150"/>
      </w:pPr>
      <w:r>
        <w:rPr/>
        <w:t xml:space="preserve">4、发展战略</w:t>
      </w:r>
    </w:p>
    <w:p>
      <w:pPr>
        <w:spacing w:after="150"/>
      </w:pPr>
      <w:r>
        <w:rPr/>
        <w:t xml:space="preserve">二、辽宁百纳电气有限公司经营情况分析</w:t>
      </w:r>
    </w:p>
    <w:p>
      <w:pPr>
        <w:spacing w:after="150"/>
      </w:pPr>
      <w:r>
        <w:rPr/>
        <w:t xml:space="preserve">1、企业发展简况分析</w:t>
      </w:r>
    </w:p>
    <w:p>
      <w:pPr>
        <w:spacing w:after="150"/>
      </w:pPr>
      <w:r>
        <w:rPr/>
        <w:t xml:space="preserve">2、企业工商信息</w:t>
      </w:r>
    </w:p>
    <w:p>
      <w:pPr>
        <w:spacing w:after="150"/>
      </w:pPr>
      <w:r>
        <w:rPr/>
        <w:t xml:space="preserve">3、企业发展情况</w:t>
      </w:r>
    </w:p>
    <w:p>
      <w:pPr>
        <w:spacing w:after="150"/>
      </w:pPr>
      <w:r>
        <w:rPr/>
        <w:t xml:space="preserve">三、上海奥威科技开发有限公司经营情况分析</w:t>
      </w:r>
    </w:p>
    <w:p>
      <w:pPr>
        <w:spacing w:after="150"/>
      </w:pPr>
      <w:r>
        <w:rPr/>
        <w:t xml:space="preserve">1、企业发展简况分析</w:t>
      </w:r>
    </w:p>
    <w:p>
      <w:pPr>
        <w:spacing w:after="150"/>
      </w:pPr>
      <w:r>
        <w:rPr/>
        <w:t xml:space="preserve">2、企业工商信息</w:t>
      </w:r>
    </w:p>
    <w:p>
      <w:pPr>
        <w:spacing w:after="150"/>
      </w:pPr>
      <w:r>
        <w:rPr/>
        <w:t xml:space="preserve">3、企业发展情况</w:t>
      </w:r>
    </w:p>
    <w:p>
      <w:pPr>
        <w:spacing w:after="150"/>
      </w:pPr>
      <w:r>
        <w:rPr/>
        <w:t xml:space="preserve">四、北京集星联合电子科技有限公司经营情况分析</w:t>
      </w:r>
    </w:p>
    <w:p>
      <w:pPr>
        <w:spacing w:after="150"/>
      </w:pPr>
      <w:r>
        <w:rPr/>
        <w:t xml:space="preserve">1、企业发展简况分析</w:t>
      </w:r>
    </w:p>
    <w:p>
      <w:pPr>
        <w:spacing w:after="150"/>
      </w:pPr>
      <w:r>
        <w:rPr/>
        <w:t xml:space="preserve">2、企业发展情况</w:t>
      </w:r>
    </w:p>
    <w:p>
      <w:pPr>
        <w:spacing w:after="150"/>
      </w:pPr>
      <w:r>
        <w:rPr/>
        <w:t xml:space="preserve">3、企业工商信息</w:t>
      </w:r>
    </w:p>
    <w:p>
      <w:pPr>
        <w:spacing w:after="150"/>
      </w:pPr>
      <w:r>
        <w:rPr/>
        <w:t xml:space="preserve">五、中国科学院电工研究所经营情况分析</w:t>
      </w:r>
    </w:p>
    <w:p>
      <w:pPr>
        <w:spacing w:after="150"/>
      </w:pPr>
      <w:r>
        <w:rPr/>
        <w:t xml:space="preserve">1、企业发展简况分析</w:t>
      </w:r>
    </w:p>
    <w:p>
      <w:pPr>
        <w:spacing w:after="150"/>
      </w:pPr>
      <w:r>
        <w:rPr/>
        <w:t xml:space="preserve">2、发展情况</w:t>
      </w:r>
    </w:p>
    <w:p>
      <w:pPr>
        <w:spacing w:after="150"/>
      </w:pPr>
      <w:r>
        <w:rPr/>
        <w:t xml:space="preserve">3、经营情况</w:t>
      </w:r>
    </w:p>
    <w:p>
      <w:pPr>
        <w:spacing w:after="150"/>
      </w:pPr>
      <w:r>
        <w:rPr/>
        <w:t xml:space="preserve">六、北京英纳超导技术有限公司经营情况分析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七、海特电子集团有限公司经营情况分析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b w:val="1"/>
          <w:bCs w:val="1"/>
        </w:rPr>
        <w:t xml:space="preserve">第八章 中国储能行业发展预测与建议</w:t>
      </w:r>
    </w:p>
    <w:p>
      <w:pPr>
        <w:spacing w:after="150"/>
      </w:pPr>
      <w:r>
        <w:rPr/>
        <w:t xml:space="preserve">第一节 中国储能行业技术发展趋势与市场预测</w:t>
      </w:r>
    </w:p>
    <w:p>
      <w:pPr>
        <w:spacing w:after="150"/>
      </w:pPr>
      <w:r>
        <w:rPr/>
        <w:t xml:space="preserve">一、储能行业技术发展趋势</w:t>
      </w:r>
    </w:p>
    <w:p>
      <w:pPr>
        <w:spacing w:after="150"/>
      </w:pPr>
      <w:r>
        <w:rPr/>
        <w:t xml:space="preserve">1、储能电池的技术发展路线逐渐清晰</w:t>
      </w:r>
    </w:p>
    <w:p>
      <w:pPr>
        <w:spacing w:after="150"/>
      </w:pPr>
      <w:r>
        <w:rPr/>
        <w:t xml:space="preserve">2、锂离子电池的性能改进</w:t>
      </w:r>
    </w:p>
    <w:p>
      <w:pPr>
        <w:spacing w:after="150"/>
      </w:pPr>
      <w:r>
        <w:rPr/>
        <w:t xml:space="preserve">3、压缩空气储能技术</w:t>
      </w:r>
    </w:p>
    <w:p>
      <w:pPr>
        <w:spacing w:after="150"/>
      </w:pPr>
      <w:r>
        <w:rPr/>
        <w:t xml:space="preserve">4、新型铅酸电池的应用</w:t>
      </w:r>
    </w:p>
    <w:p>
      <w:pPr>
        <w:spacing w:after="150"/>
      </w:pPr>
      <w:r>
        <w:rPr/>
        <w:t xml:space="preserve">5、熔融盐蓄热储能技术与太阳能热发电结合</w:t>
      </w:r>
    </w:p>
    <w:p>
      <w:pPr>
        <w:spacing w:after="150"/>
      </w:pPr>
      <w:r>
        <w:rPr/>
        <w:t xml:space="preserve">二、储能行业市场规模预测</w:t>
      </w:r>
    </w:p>
    <w:p>
      <w:pPr>
        <w:spacing w:after="150"/>
      </w:pPr>
      <w:r>
        <w:rPr/>
        <w:t xml:space="preserve">第二节 中国储能行业影响因素分析</w:t>
      </w:r>
    </w:p>
    <w:p>
      <w:pPr>
        <w:spacing w:after="150"/>
      </w:pPr>
      <w:r>
        <w:rPr/>
        <w:t xml:space="preserve">一、储能行业有利因素</w:t>
      </w:r>
    </w:p>
    <w:p>
      <w:pPr>
        <w:spacing w:after="150"/>
      </w:pPr>
      <w:r>
        <w:rPr/>
        <w:t xml:space="preserve">1、传统电网的缺陷</w:t>
      </w:r>
    </w:p>
    <w:p>
      <w:pPr>
        <w:spacing w:after="150"/>
      </w:pPr>
      <w:r>
        <w:rPr/>
        <w:t xml:space="preserve">2、能源互联网的发展</w:t>
      </w:r>
    </w:p>
    <w:p>
      <w:pPr>
        <w:spacing w:after="150"/>
      </w:pPr>
      <w:r>
        <w:rPr/>
        <w:t xml:space="preserve">3、战略规划的重视</w:t>
      </w:r>
    </w:p>
    <w:p>
      <w:pPr>
        <w:spacing w:after="150"/>
      </w:pPr>
      <w:r>
        <w:rPr/>
        <w:t xml:space="preserve">二、储能行业不利因素</w:t>
      </w:r>
    </w:p>
    <w:p>
      <w:pPr>
        <w:spacing w:after="150"/>
      </w:pPr>
      <w:r>
        <w:rPr/>
        <w:t xml:space="preserve">1、经济成本较高</w:t>
      </w:r>
    </w:p>
    <w:p>
      <w:pPr>
        <w:spacing w:after="150"/>
      </w:pPr>
      <w:r>
        <w:rPr/>
        <w:t xml:space="preserve">2、政策补贴不到位</w:t>
      </w:r>
    </w:p>
    <w:p>
      <w:pPr>
        <w:spacing w:after="150"/>
      </w:pPr>
      <w:r>
        <w:rPr/>
        <w:t xml:space="preserve">3、社会认识有待提高</w:t>
      </w:r>
    </w:p>
    <w:p>
      <w:pPr>
        <w:spacing w:after="150"/>
      </w:pPr>
      <w:r>
        <w:rPr/>
        <w:t xml:space="preserve">第三节 中国储能行业投资建议</w:t>
      </w:r>
    </w:p>
    <w:p>
      <w:pPr>
        <w:spacing w:after="150"/>
      </w:pPr>
      <w:r>
        <w:rPr/>
        <w:t xml:space="preserve">一、对政府的建议</w:t>
      </w:r>
    </w:p>
    <w:p>
      <w:pPr>
        <w:spacing w:after="150"/>
      </w:pPr>
      <w:r>
        <w:rPr/>
        <w:t xml:space="preserve">1、完善政策体系</w:t>
      </w:r>
    </w:p>
    <w:p>
      <w:pPr>
        <w:spacing w:after="150"/>
      </w:pPr>
      <w:r>
        <w:rPr/>
        <w:t xml:space="preserve">2、加大资金投入</w:t>
      </w:r>
    </w:p>
    <w:p>
      <w:pPr>
        <w:spacing w:after="150"/>
      </w:pPr>
      <w:r>
        <w:rPr/>
        <w:t xml:space="preserve">3、健全管理体制</w:t>
      </w:r>
    </w:p>
    <w:p>
      <w:pPr>
        <w:spacing w:after="150"/>
      </w:pPr>
      <w:r>
        <w:rPr/>
        <w:t xml:space="preserve">二、对储能行业企业的建议</w:t>
      </w:r>
    </w:p>
    <w:p>
      <w:pPr>
        <w:spacing w:after="150"/>
      </w:pPr>
      <w:r>
        <w:rPr/>
        <w:t xml:space="preserve">1、加强储能技术基础创新研究，降低储能应用成本</w:t>
      </w:r>
    </w:p>
    <w:p>
      <w:pPr>
        <w:spacing w:after="150"/>
      </w:pPr>
      <w:r>
        <w:rPr/>
        <w:t xml:space="preserve">2、建立储能产业联合创新研究机构，重视产业规划与布局</w:t>
      </w:r>
    </w:p>
    <w:p>
      <w:pPr>
        <w:spacing w:after="150"/>
      </w:pPr>
      <w:r>
        <w:rPr>
          <w:b w:val="1"/>
          <w:bCs w:val="1"/>
        </w:rPr>
        <w:t xml:space="preserve">第九章 2024-2029年中国储能行业投资前景</w:t>
      </w:r>
    </w:p>
    <w:p>
      <w:pPr>
        <w:spacing w:after="150"/>
      </w:pPr>
      <w:r>
        <w:rPr/>
        <w:t xml:space="preserve">第一节 储能行业投资现状分析</w:t>
      </w:r>
    </w:p>
    <w:p>
      <w:pPr>
        <w:spacing w:after="150"/>
      </w:pPr>
      <w:r>
        <w:rPr/>
        <w:t xml:space="preserve">一、储能行业投资现状分析</w:t>
      </w:r>
    </w:p>
    <w:p>
      <w:pPr>
        <w:spacing w:after="150"/>
      </w:pPr>
      <w:r>
        <w:rPr/>
        <w:t xml:space="preserve">二、储能行业资金渠道分析</w:t>
      </w:r>
    </w:p>
    <w:p>
      <w:pPr>
        <w:spacing w:after="150"/>
      </w:pPr>
      <w:r>
        <w:rPr/>
        <w:t xml:space="preserve">三、储能行业兼并重组情况分析</w:t>
      </w:r>
    </w:p>
    <w:p>
      <w:pPr>
        <w:spacing w:after="150"/>
      </w:pPr>
      <w:r>
        <w:rPr/>
        <w:t xml:space="preserve">第二节 储能行业投资特性分析</w:t>
      </w:r>
    </w:p>
    <w:p>
      <w:pPr>
        <w:spacing w:after="150"/>
      </w:pPr>
      <w:r>
        <w:rPr/>
        <w:t xml:space="preserve">一、储能行业进入壁垒分析</w:t>
      </w:r>
    </w:p>
    <w:p>
      <w:pPr>
        <w:spacing w:after="150"/>
      </w:pPr>
      <w:r>
        <w:rPr/>
        <w:t xml:space="preserve">二、储能行业盈利模式分析</w:t>
      </w:r>
    </w:p>
    <w:p>
      <w:pPr>
        <w:spacing w:after="150"/>
      </w:pPr>
      <w:r>
        <w:rPr/>
        <w:t xml:space="preserve">三、储能行业盈利因素分析</w:t>
      </w:r>
    </w:p>
    <w:p>
      <w:pPr>
        <w:spacing w:after="150"/>
      </w:pPr>
      <w:r>
        <w:rPr/>
        <w:t xml:space="preserve">第三节 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储能行业投资风险分析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2024-2029年中国储能企业投资战略与客户策略分析</w:t>
      </w:r>
    </w:p>
    <w:p>
      <w:pPr>
        <w:spacing w:after="150"/>
      </w:pPr>
      <w:r>
        <w:rPr/>
        <w:t xml:space="preserve">第一节 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研究结论及发展建议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图表：几种储能方式特点一览表</w:t>
      </w:r>
    </w:p>
    <w:p>
      <w:pPr>
        <w:spacing w:after="150"/>
      </w:pPr>
      <w:r>
        <w:rPr/>
        <w:t xml:space="preserve">图表：不同储能技术的发展阶段与风险度对比</w:t>
      </w:r>
    </w:p>
    <w:p>
      <w:pPr>
        <w:spacing w:after="150"/>
      </w:pPr>
      <w:r>
        <w:rPr/>
        <w:t xml:space="preserve">图表：nas电池储能系统结构框图</w:t>
      </w:r>
    </w:p>
    <w:p>
      <w:pPr>
        <w:spacing w:after="150"/>
      </w:pPr>
      <w:r>
        <w:rPr/>
        <w:t xml:space="preserve">图表：对几种隔膜进行了评测结果</w:t>
      </w:r>
    </w:p>
    <w:p>
      <w:pPr>
        <w:spacing w:after="150"/>
      </w:pPr>
      <w:r>
        <w:rPr/>
        <w:t xml:space="preserve">图表：导电hdpe双极板的物理性能参数表</w:t>
      </w:r>
    </w:p>
    <w:p>
      <w:pPr>
        <w:spacing w:after="150"/>
      </w:pPr>
      <w:r>
        <w:rPr/>
        <w:t xml:space="preserve">图表：石墨毡的性能比较</w:t>
      </w:r>
    </w:p>
    <w:p>
      <w:pPr>
        <w:spacing w:after="150"/>
      </w:pPr>
      <w:r>
        <w:rPr/>
        <w:t xml:space="preserve">图表：不同储能技术的发展阶段与风险度对比</w:t>
      </w:r>
    </w:p>
    <w:p>
      <w:pPr>
        <w:spacing w:after="150"/>
      </w:pPr>
      <w:r>
        <w:rPr/>
        <w:t xml:space="preserve">图表：国外部分超级电容器生产企业一览表</w:t>
      </w:r>
    </w:p>
    <w:p>
      <w:pPr>
        <w:spacing w:after="150"/>
      </w:pPr>
      <w:r>
        <w:rPr/>
        <w:t xml:space="preserve">图表：我国部分超级电容器生产企业一览表</w:t>
      </w:r>
    </w:p>
    <w:p>
      <w:pPr>
        <w:spacing w:after="150"/>
      </w:pPr>
      <w:r>
        <w:rPr/>
        <w:t xml:space="preserve">图表：艾泰沃在华投资注册公司情况</w:t>
      </w:r>
    </w:p>
    <w:p>
      <w:pPr>
        <w:spacing w:after="150"/>
      </w:pPr>
      <w:r>
        <w:rPr/>
        <w:t xml:space="preserve">图表：住友全球发展情况</w:t>
      </w:r>
    </w:p>
    <w:p>
      <w:pPr>
        <w:spacing w:after="150"/>
      </w:pPr>
      <w:r>
        <w:rPr/>
        <w:t xml:space="preserve">图表：天荒坪抽水蓄能电站结构示意图</w:t>
      </w:r>
    </w:p>
    <w:p>
      <w:pPr>
        <w:spacing w:after="150"/>
      </w:pPr>
      <w:r>
        <w:rPr/>
        <w:t xml:space="preserve">图表：国网新源工商信息</w:t>
      </w:r>
    </w:p>
    <w:p>
      <w:pPr>
        <w:spacing w:after="150"/>
      </w:pPr>
      <w:r>
        <w:rPr/>
        <w:t xml:space="preserve">图表：国网新源知识产权分布</w:t>
      </w:r>
    </w:p>
    <w:p>
      <w:pPr>
        <w:spacing w:after="150"/>
      </w:pPr>
      <w:r>
        <w:rPr/>
        <w:t xml:space="preserve">图表：桐柏抽水蓄能发电电站工商信息</w:t>
      </w:r>
    </w:p>
    <w:p>
      <w:pPr>
        <w:spacing w:after="150"/>
      </w:pPr>
      <w:r>
        <w:rPr/>
        <w:t xml:space="preserve">图表：华东桐柏股东结构</w:t>
      </w:r>
    </w:p>
    <w:p>
      <w:pPr>
        <w:spacing w:after="150"/>
      </w:pPr>
      <w:r>
        <w:rPr/>
        <w:t xml:space="preserve">图表：飞能能源工商信息</w:t>
      </w:r>
    </w:p>
    <w:p>
      <w:pPr>
        <w:spacing w:after="150"/>
      </w:pPr>
      <w:r>
        <w:rPr/>
        <w:t xml:space="preserve">图表：飞能能源地址信息</w:t>
      </w:r>
    </w:p>
    <w:p>
      <w:pPr>
        <w:spacing w:after="150"/>
      </w:pPr>
      <w:r>
        <w:rPr/>
        <w:t xml:space="preserve">图表：北京中诚安源工商信息</w:t>
      </w:r>
    </w:p>
    <w:p>
      <w:pPr>
        <w:spacing w:after="150"/>
      </w:pPr>
      <w:r>
        <w:rPr/>
        <w:t xml:space="preserve">图表：北京中诚安源股权信息</w:t>
      </w:r>
    </w:p>
    <w:p>
      <w:pPr>
        <w:spacing w:after="150"/>
      </w:pPr>
      <w:r>
        <w:rPr/>
        <w:t xml:space="preserve">图表：比亚迪产品</w:t>
      </w:r>
    </w:p>
    <w:p>
      <w:pPr>
        <w:spacing w:after="150"/>
      </w:pPr>
      <w:r>
        <w:rPr/>
        <w:t xml:space="preserve">图表：比亚迪经营情况</w:t>
      </w:r>
    </w:p>
    <w:p>
      <w:pPr>
        <w:spacing w:after="150"/>
      </w:pPr>
      <w:r>
        <w:rPr/>
        <w:t xml:space="preserve">图表：超威动力经营情况</w:t>
      </w:r>
    </w:p>
    <w:p>
      <w:pPr>
        <w:spacing w:after="150"/>
      </w:pPr>
      <w:r>
        <w:rPr/>
        <w:t xml:space="preserve">图表：太能集团财务情况</w:t>
      </w:r>
    </w:p>
    <w:p>
      <w:pPr>
        <w:spacing w:after="150"/>
      </w:pPr>
      <w:r>
        <w:rPr/>
        <w:t xml:space="preserve">图表：2019-2023年企业经营情况</w:t>
      </w:r>
    </w:p>
    <w:p>
      <w:pPr>
        <w:spacing w:after="150"/>
      </w:pPr>
      <w:r>
        <w:rPr/>
        <w:t xml:space="preserve">图表：2019-2023年亿纬锂能经营情况分析</w:t>
      </w:r>
    </w:p>
    <w:p>
      <w:pPr>
        <w:spacing w:after="150"/>
      </w:pPr>
      <w:r>
        <w:rPr/>
        <w:t xml:space="preserve">图表：南都电源经营情况</w:t>
      </w:r>
    </w:p>
    <w:p>
      <w:pPr>
        <w:spacing w:after="150"/>
      </w:pPr>
      <w:r>
        <w:rPr/>
        <w:t xml:space="preserve">图表：天齐锂业经营情况</w:t>
      </w:r>
    </w:p>
    <w:p>
      <w:pPr>
        <w:spacing w:after="150"/>
      </w:pPr>
      <w:r>
        <w:rPr/>
        <w:t xml:space="preserve">图表：德赛电子经营业绩</w:t>
      </w:r>
    </w:p>
    <w:p>
      <w:pPr>
        <w:spacing w:after="150"/>
      </w:pPr>
      <w:r>
        <w:rPr/>
        <w:t xml:space="preserve">图表：中电力神组织结构</w:t>
      </w:r>
    </w:p>
    <w:p>
      <w:pPr>
        <w:spacing w:after="150"/>
      </w:pPr>
      <w:r>
        <w:rPr/>
        <w:t xml:space="preserve">图表：一电电池专利情况</w:t>
      </w:r>
    </w:p>
    <w:p>
      <w:pPr>
        <w:spacing w:after="150"/>
      </w:pPr>
      <w:r>
        <w:rPr/>
        <w:t xml:space="preserve">图表：巨容新能源工商信息</w:t>
      </w:r>
    </w:p>
    <w:p>
      <w:pPr>
        <w:spacing w:after="150"/>
      </w:pPr>
      <w:r>
        <w:rPr/>
        <w:t xml:space="preserve">图表：辽宁百纳工商信息</w:t>
      </w:r>
    </w:p>
    <w:p>
      <w:pPr>
        <w:spacing w:after="150"/>
      </w:pPr>
      <w:r>
        <w:rPr/>
        <w:t xml:space="preserve">图表：上海奥威科技工商信息</w:t>
      </w:r>
    </w:p>
    <w:p>
      <w:pPr>
        <w:spacing w:after="150"/>
      </w:pPr>
      <w:r>
        <w:rPr/>
        <w:t xml:space="preserve">图表：北京集星联合电子工商信息</w:t>
      </w:r>
    </w:p>
    <w:p>
      <w:pPr>
        <w:spacing w:after="150"/>
      </w:pPr>
      <w:r>
        <w:rPr/>
        <w:t xml:space="preserve">图表：发展简介</w:t>
      </w:r>
    </w:p>
    <w:p>
      <w:pPr>
        <w:spacing w:after="150"/>
      </w:pPr>
      <w:r>
        <w:rPr/>
        <w:t xml:space="preserve">图表：2024-2029年我国储能项目累计装机预测</w:t>
      </w:r>
    </w:p>
    <w:p>
      <w:pPr>
        <w:spacing w:after="150"/>
      </w:pPr>
      <w:r>
        <w:rPr/>
        <w:t xml:space="preserve">图表：区域发展战略咨询流程图</w:t>
      </w:r>
    </w:p>
    <w:p>
      <w:pPr>
        <w:spacing w:after="150"/>
      </w:pPr>
      <w:r>
        <w:rPr/>
        <w:t xml:space="preserve">图表：储能技术路线概况</w:t>
      </w:r>
    </w:p>
    <w:p>
      <w:pPr>
        <w:spacing w:after="150"/>
      </w:pPr>
      <w:r>
        <w:rPr/>
        <w:t xml:space="preserve">图表：储能行业未来的商业模式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中国储能行业市场深度调研及发展前景与投资前景研究报告(2024-2029版)</dc:title>
  <dc:description>中国储能行业市场深度调研及发展前景与投资前景研究报告(2024-2029版)</dc:description>
  <dc:subject>中国储能行业市场深度调研及发展前景与投资前景研究报告(2024-2029版)</dc:subject>
  <cp:keywords>研究报告</cp:keywords>
  <cp:category>研究报告</cp:category>
  <cp:lastModifiedBy>北京中道泰和信息咨询有限公司</cp:lastModifiedBy>
  <dcterms:created xsi:type="dcterms:W3CDTF">2024-01-29T03:10:42+08:00</dcterms:created>
  <dcterms:modified xsi:type="dcterms:W3CDTF">2024-01-29T03:10:42+08:00</dcterms:modified>
</cp:coreProperties>
</file>

<file path=docProps/custom.xml><?xml version="1.0" encoding="utf-8"?>
<Properties xmlns="http://schemas.openxmlformats.org/officeDocument/2006/custom-properties" xmlns:vt="http://schemas.openxmlformats.org/officeDocument/2006/docPropsVTypes"/>
</file>