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中国小龙虾饲料产业市场深度调研及发展战略与投资前景研究报告(2024-2029版)</w:t>
      </w:r>
    </w:p>
    <w:p>
      <w:pPr>
        <w:spacing w:after="150"/>
      </w:pPr>
      <w:r>
        <w:rPr>
          <w:b w:val="1"/>
          <w:bCs w:val="1"/>
        </w:rPr>
        <w:t xml:space="preserve">报告简介</w:t>
      </w:r>
    </w:p>
    <w:p>
      <w:pPr>
        <w:spacing w:after="150"/>
      </w:pPr>
      <w:r>
        <w:rPr/>
        <w:t xml:space="preserve">目前龙虾养殖行业正处于上升期，龙虾饲料更是玲琅满目，应接不暇，随便在一个龙虾养殖集中的县进行市场调查，都有几十个到上百个品牌，更别说饲料档次和系列。相对于全国几百万吨的龙虾饲料市场，目前还没有一个龙虾饲料品牌形成绝对优势和口碑。</w:t>
      </w:r>
    </w:p>
    <w:p>
      <w:pPr>
        <w:spacing w:after="150"/>
      </w:pPr>
      <w:r>
        <w:rPr/>
        <w:t xml:space="preserve">由于小龙虾市场的培育，小龙虾饲料有着广阔的市场空间，小龙虾饲料企业应紧紧围绕小龙虾饲料的开发需求，进行饲料设计、营养搭配等，将小龙虾饲料产品打造成为行业内首屈一指的爆款、热门产品，引领着小龙虾饲料行业的发展方向。</w:t>
      </w:r>
    </w:p>
    <w:p>
      <w:pPr>
        <w:spacing w:after="150"/>
      </w:pPr>
      <w:r>
        <w:rPr/>
        <w:t xml:space="preserve">从国内市场看，小龙虾饲料的消费主要集中在华东、华南、华中和华北地区大中城市。南京、上海、北京、武汉、合肥、杭州、常州、无锡、苏州、淮安和长沙等城市年消费量均在万吨以上。近年来，消费区域扩展，西南、西北、东北地区消费量逐年上升。</w:t>
      </w:r>
    </w:p>
    <w:p>
      <w:pPr>
        <w:spacing w:after="150"/>
      </w:pPr>
      <w:r>
        <w:rPr/>
        <w:t xml:space="preserve">我国小龙虾国内市场及国际市场均有旺盛的需求。小龙虾精深加工产品具有较大的经济开发价值。以小龙虾为主题的餐饮节庆、休闲垂钓、旅游观光等产业融合发展前景广阔，小龙虾饲料需求量逐年增大。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小龙虾饲料市场进行了分析研究。报告在总结中国小龙虾饲料行业发展历程的基础上，结合新时期的各方面因素，对中国小龙虾饲料行业的发展趋势给予了细致和审慎的预测论证。报告资料详实，图表丰富，既有深入的分析，又有直观的比较，为小龙虾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中国小龙虾饲料行业发展概述</w:t>
      </w:r>
    </w:p>
    <w:p>
      <w:pPr>
        <w:spacing w:after="150"/>
      </w:pPr>
      <w:r>
        <w:rPr/>
        <w:t xml:space="preserve">第一节 小龙虾饲料行业发展情况</w:t>
      </w:r>
    </w:p>
    <w:p>
      <w:pPr>
        <w:spacing w:after="150"/>
      </w:pPr>
      <w:r>
        <w:rPr/>
        <w:t xml:space="preserve">第二节 最近3-5年中国小龙虾饲料行业经济指标分析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中国小龙虾饲料行业的比较分析</w:t>
      </w:r>
    </w:p>
    <w:p>
      <w:pPr>
        <w:spacing w:after="150"/>
      </w:pPr>
      <w:r>
        <w:rPr/>
        <w:t xml:space="preserve">第一节 中国小龙虾饲料行业竞争力指标分析</w:t>
      </w:r>
    </w:p>
    <w:p>
      <w:pPr>
        <w:spacing w:after="150"/>
      </w:pPr>
      <w:r>
        <w:rPr/>
        <w:t xml:space="preserve">第二节 中国小龙虾饲料行业市场需求分析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中国小龙虾饲料行业市场供给分析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2019-2023年中国小龙虾饲料行业整体运行指标分析</w:t>
      </w:r>
    </w:p>
    <w:p>
      <w:pPr>
        <w:spacing w:after="150"/>
      </w:pPr>
      <w:r>
        <w:rPr/>
        <w:t xml:space="preserve">第一节 中国小龙虾饲料行业总体规模分析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中国小龙虾饲料行业产销分析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中国小龙虾饲料行业财务指标总体分析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小龙虾饲料产业链的分析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小龙虾饲料行业主要市场大区发展状况及竞争力研究</w:t>
      </w:r>
    </w:p>
    <w:p>
      <w:pPr>
        <w:spacing w:after="150"/>
      </w:pPr>
      <w:r>
        <w:rPr/>
        <w:t xml:space="preserve">一、华北、东北大区市场分析</w:t>
      </w:r>
    </w:p>
    <w:p>
      <w:pPr>
        <w:spacing w:after="150"/>
      </w:pPr>
      <w:r>
        <w:rPr/>
        <w:t xml:space="preserve">二、华中、华南、华东大区市场分析</w:t>
      </w:r>
    </w:p>
    <w:p>
      <w:pPr>
        <w:spacing w:after="150"/>
      </w:pPr>
      <w:r>
        <w:rPr/>
        <w:t xml:space="preserve">三、西部大区市场分析</w:t>
      </w:r>
    </w:p>
    <w:p>
      <w:pPr>
        <w:spacing w:after="150"/>
      </w:pPr>
      <w:r>
        <w:rPr/>
        <w:t xml:space="preserve">第二节 部分省市集中度及竞争力模式分析</w:t>
      </w:r>
    </w:p>
    <w:p>
      <w:pPr>
        <w:spacing w:after="150"/>
      </w:pPr>
      <w:r>
        <w:rPr/>
        <w:t xml:space="preserve">一、 四川省市场分析</w:t>
      </w:r>
    </w:p>
    <w:p>
      <w:pPr>
        <w:spacing w:after="150"/>
      </w:pPr>
      <w:r>
        <w:rPr/>
        <w:t xml:space="preserve">二、 湖北省市场分析</w:t>
      </w:r>
    </w:p>
    <w:p>
      <w:pPr>
        <w:spacing w:after="150"/>
      </w:pPr>
      <w:r>
        <w:rPr>
          <w:b w:val="1"/>
          <w:bCs w:val="1"/>
        </w:rPr>
        <w:t xml:space="preserve">第六章 小龙虾饲料市场竞争格局分析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小龙虾饲料行业主要企业竞争力分析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小龙虾饲料行业竞争格局分析</w:t>
      </w:r>
    </w:p>
    <w:p>
      <w:pPr>
        <w:spacing w:after="150"/>
      </w:pPr>
      <w:r>
        <w:rPr/>
        <w:t xml:space="preserve">一、2019-2023年小龙虾饲料行业竞争分析</w:t>
      </w:r>
    </w:p>
    <w:p>
      <w:pPr>
        <w:spacing w:after="150"/>
      </w:pPr>
      <w:r>
        <w:rPr/>
        <w:t xml:space="preserve">二、2019-2023年国内外小龙虾饲料竞争分析</w:t>
      </w:r>
    </w:p>
    <w:p>
      <w:pPr>
        <w:spacing w:after="150"/>
      </w:pPr>
      <w:r>
        <w:rPr/>
        <w:t xml:space="preserve">三、2019-2023年中国小龙虾饲料市场竞争分析</w:t>
      </w:r>
    </w:p>
    <w:p>
      <w:pPr>
        <w:spacing w:after="150"/>
      </w:pPr>
      <w:r>
        <w:rPr/>
        <w:t xml:space="preserve">四、2019-2023年中国小龙虾饲料市场集中度分析</w:t>
      </w:r>
    </w:p>
    <w:p>
      <w:pPr>
        <w:spacing w:after="150"/>
      </w:pPr>
      <w:r>
        <w:rPr>
          <w:b w:val="1"/>
          <w:bCs w:val="1"/>
        </w:rPr>
        <w:t xml:space="preserve">第七章 前十大领先企业分析</w:t>
      </w:r>
    </w:p>
    <w:p>
      <w:pPr>
        <w:spacing w:after="150"/>
      </w:pPr>
      <w:r>
        <w:rPr/>
        <w:t xml:space="preserve">第一节 宣城市昊尔生态农业开发有限公司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第二节 扬州市宏大饲料有限公司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第三节 湖北双港农业科技贸易股份有限公司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第四节 天邦食品股份有限公司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第五节 厦门嘉康饲料有限公司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第六节 广东海大集团股份有限公司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第七节 大北农集团</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第八节 汇海农牧科技集团</w:t>
      </w:r>
    </w:p>
    <w:p>
      <w:pPr>
        <w:spacing w:after="150"/>
      </w:pPr>
      <w:r>
        <w:rPr/>
        <w:t xml:space="preserve">一、汇海农牧科技集团</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第九节 广东粤海饲料集团</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第十节 荆州市天佳饲料有限公司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b w:val="1"/>
          <w:bCs w:val="1"/>
        </w:rPr>
        <w:t xml:space="preserve">第八章 行业供需分析</w:t>
      </w:r>
    </w:p>
    <w:p>
      <w:pPr>
        <w:spacing w:after="150"/>
      </w:pPr>
      <w:r>
        <w:rPr/>
        <w:t xml:space="preserve">第一节 需求分析</w:t>
      </w:r>
    </w:p>
    <w:p>
      <w:pPr>
        <w:spacing w:after="150"/>
      </w:pPr>
      <w:r>
        <w:rPr/>
        <w:t xml:space="preserve">一、小龙虾饲料行业需求市场</w:t>
      </w:r>
    </w:p>
    <w:p>
      <w:pPr>
        <w:spacing w:after="150"/>
      </w:pPr>
      <w:r>
        <w:rPr/>
        <w:t xml:space="preserve">二、小龙虾饲料行业客户结构</w:t>
      </w:r>
    </w:p>
    <w:p>
      <w:pPr>
        <w:spacing w:after="150"/>
      </w:pPr>
      <w:r>
        <w:rPr/>
        <w:t xml:space="preserve">三、小龙虾饲料行业需求的地区差异</w:t>
      </w:r>
    </w:p>
    <w:p>
      <w:pPr>
        <w:spacing w:after="150"/>
      </w:pPr>
      <w:r>
        <w:rPr/>
        <w:t xml:space="preserve">第二节 供给分析</w:t>
      </w:r>
    </w:p>
    <w:p>
      <w:pPr>
        <w:spacing w:after="150"/>
      </w:pPr>
      <w:r>
        <w:rPr/>
        <w:t xml:space="preserve">一、小龙虾饲料行业供给市场</w:t>
      </w:r>
    </w:p>
    <w:p>
      <w:pPr>
        <w:spacing w:after="150"/>
      </w:pPr>
      <w:r>
        <w:rPr/>
        <w:t xml:space="preserve">二、小龙虾饲料行业供给的地区差异</w:t>
      </w:r>
    </w:p>
    <w:p>
      <w:pPr>
        <w:spacing w:after="150"/>
      </w:pPr>
      <w:r>
        <w:rPr/>
        <w:t xml:space="preserve">第三节 供求平衡分析及未来发展趋势</w:t>
      </w:r>
    </w:p>
    <w:p>
      <w:pPr>
        <w:spacing w:after="150"/>
      </w:pPr>
      <w:r>
        <w:rPr/>
        <w:t xml:space="preserve">一、小龙虾饲料行业的需求预测</w:t>
      </w:r>
    </w:p>
    <w:p>
      <w:pPr>
        <w:spacing w:after="150"/>
      </w:pPr>
      <w:r>
        <w:rPr/>
        <w:t xml:space="preserve">二、小龙虾饲料行业的供应预测</w:t>
      </w:r>
    </w:p>
    <w:p>
      <w:pPr>
        <w:spacing w:after="150"/>
      </w:pPr>
      <w:r>
        <w:rPr/>
        <w:t xml:space="preserve">三、供求平衡预测</w:t>
      </w:r>
    </w:p>
    <w:p>
      <w:pPr>
        <w:spacing w:after="150"/>
      </w:pPr>
      <w:r>
        <w:rPr/>
        <w:t xml:space="preserve">第四节 市场价格走势分析</w:t>
      </w:r>
    </w:p>
    <w:p>
      <w:pPr>
        <w:spacing w:after="150"/>
      </w:pPr>
      <w:r>
        <w:rPr>
          <w:b w:val="1"/>
          <w:bCs w:val="1"/>
        </w:rPr>
        <w:t xml:space="preserve">第九章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中国小龙虾饲料行业swot分析</w:t>
      </w:r>
    </w:p>
    <w:p>
      <w:pPr>
        <w:spacing w:after="150"/>
      </w:pPr>
      <w:r>
        <w:rPr>
          <w:b w:val="1"/>
          <w:bCs w:val="1"/>
        </w:rPr>
        <w:t xml:space="preserve">图表目录</w:t>
      </w:r>
    </w:p>
    <w:p>
      <w:pPr>
        <w:spacing w:after="150"/>
      </w:pPr>
      <w:r>
        <w:rPr/>
        <w:t xml:space="preserve">图表：2019-2023年小龙虾饲料市场规模(亿元)</w:t>
      </w:r>
    </w:p>
    <w:p>
      <w:pPr>
        <w:spacing w:after="150"/>
      </w:pPr>
      <w:r>
        <w:rPr/>
        <w:t xml:space="preserve">图表：2019-2023年小龙虾饲料整体规模</w:t>
      </w:r>
    </w:p>
    <w:p>
      <w:pPr>
        <w:spacing w:after="150"/>
      </w:pPr>
      <w:r>
        <w:rPr/>
        <w:t xml:space="preserve">图表：2019-2023年我国小龙虾饲料产销量占比</w:t>
      </w:r>
    </w:p>
    <w:p>
      <w:pPr>
        <w:spacing w:after="150"/>
      </w:pPr>
      <w:r>
        <w:rPr/>
        <w:t xml:space="preserve">图表：2019-2023年小龙虾饲料销售收入</w:t>
      </w:r>
    </w:p>
    <w:p>
      <w:pPr>
        <w:spacing w:after="150"/>
      </w:pPr>
      <w:r>
        <w:rPr/>
        <w:t xml:space="preserve">图表：2019-2023年中国小龙虾饲料行业毛利率</w:t>
      </w:r>
    </w:p>
    <w:p>
      <w:pPr>
        <w:spacing w:after="150"/>
      </w:pPr>
      <w:r>
        <w:rPr/>
        <w:t xml:space="preserve">图表：2019-2023年小龙虾饲料行业偿债能力分析</w:t>
      </w:r>
    </w:p>
    <w:p>
      <w:pPr>
        <w:spacing w:after="150"/>
      </w:pPr>
      <w:r>
        <w:rPr/>
        <w:t xml:space="preserve">图表：2019-2023年中国小龙虾饲料行业运营能力分析</w:t>
      </w:r>
    </w:p>
    <w:p>
      <w:pPr>
        <w:spacing w:after="150"/>
      </w:pPr>
      <w:r>
        <w:rPr/>
        <w:t xml:space="preserve">图表：湖北小龙虾节庆汇总表</w:t>
      </w:r>
    </w:p>
    <w:p>
      <w:pPr>
        <w:spacing w:after="150"/>
      </w:pPr>
      <w:r>
        <w:rPr/>
        <w:t xml:space="preserve">图表：湖北省小龙虾饲料企业集中度</w:t>
      </w:r>
    </w:p>
    <w:p>
      <w:pPr>
        <w:spacing w:after="150"/>
      </w:pPr>
      <w:r>
        <w:rPr/>
        <w:t xml:space="preserve">图表：2019-2023年小龙虾饲料供给规模</w:t>
      </w:r>
    </w:p>
    <w:p>
      <w:pPr>
        <w:spacing w:after="150"/>
      </w:pPr>
      <w:r>
        <w:rPr/>
        <w:t xml:space="preserve">图表：2024-2029年小龙虾饲料行业的需求预测</w:t>
      </w:r>
    </w:p>
    <w:p>
      <w:pPr>
        <w:spacing w:after="150"/>
      </w:pPr>
      <w:r>
        <w:rPr/>
        <w:t xml:space="preserve">图表：2024-2029年小龙虾饲料行业的供应预测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中国小龙虾饲料产业市场深度调研及发展战略与投资前景研究报告(2024-2029版)</dc:title>
  <dc:description>中国小龙虾饲料产业市场深度调研及发展战略与投资前景研究报告(2024-2029版)</dc:description>
  <dc:subject>中国小龙虾饲料产业市场深度调研及发展战略与投资前景研究报告(2024-2029版)</dc:subject>
  <cp:keywords>研究报告</cp:keywords>
  <cp:category>研究报告</cp:category>
  <cp:lastModifiedBy>北京中道泰和信息咨询有限公司</cp:lastModifiedBy>
  <dcterms:created xsi:type="dcterms:W3CDTF">2024-01-29T03:09:49+08:00</dcterms:created>
  <dcterms:modified xsi:type="dcterms:W3CDTF">2024-01-29T03:09:49+08:00</dcterms:modified>
</cp:coreProperties>
</file>

<file path=docProps/custom.xml><?xml version="1.0" encoding="utf-8"?>
<Properties xmlns="http://schemas.openxmlformats.org/officeDocument/2006/custom-properties" xmlns:vt="http://schemas.openxmlformats.org/officeDocument/2006/docPropsVTypes"/>
</file>