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中国脱水蔬菜行业市场发展分析及投资发展战略前景预测报告(2024-2029版)</w:t>
      </w:r>
    </w:p>
    <w:p>
      <w:pPr>
        <w:spacing w:after="150"/>
      </w:pPr>
      <w:r>
        <w:rPr>
          <w:b w:val="1"/>
          <w:bCs w:val="1"/>
        </w:rPr>
        <w:t xml:space="preserve">报告简介</w:t>
      </w:r>
    </w:p>
    <w:p>
      <w:pPr>
        <w:spacing w:after="150"/>
      </w:pPr>
      <w:r>
        <w:rPr/>
        <w:t xml:space="preserve">脱水蔬菜又称复水菜，是将新鲜蔬菜经过洗涤、烘干等加工制作，脱去蔬菜中大部分水分后而制成的一种干菜。蔬菜原有色泽和营养成分基本保持不变。既易于贮存和运输，又能有效地调节蔬菜生产淡旺季节。食用时只要将其浸入清水中即可复原，并保留蔬菜原来的色泽、营养和风味。</w:t>
      </w:r>
    </w:p>
    <w:p>
      <w:pPr>
        <w:spacing w:after="150"/>
      </w:pPr>
      <w:r>
        <w:rPr/>
        <w:t xml:space="preserve">我国脱水果蔬加工企业分布范围广，全国各省、自治区、直辖市都有脱水果蔬(或水产品)加工企业，但企业规模、效益却差异很大，其中规模大、效益好、带动性强的龙头企业主要分布在山东、广西、浙江、甘肃、辽宁、福建等省区，特别是山东、辽宁、浙江等沿海地区。这些地区的企业依靠外向型经济，产品以出口为主，企业规模大、设备先进、生产规范、产品质量高，因此，获得了较好的经济效益。特别是山东省，脱水蔬菜出口量占全国的1/3，而临沂地区的出口量又占山东的1/3。效益好的企业主要是出口型企业或依托外贸公司进行生产的企业，其特点是基本都通过了ISO9000(2000)、HACCP或绿色食品等的认证、生产管理规范、卫生条件好、农药残留量、产品质量符合出口要求。</w:t>
      </w:r>
    </w:p>
    <w:p>
      <w:pPr>
        <w:spacing w:after="150"/>
      </w:pPr>
      <w:r>
        <w:rPr/>
        <w:t xml:space="preserve">虽然国内脱水蔬菜加工业发展很快，但国际市场容量有限。日本是最大的脱水蔬菜进口国，我国脱水蔬菜在日本市场占有率已达45%;欧美及东南亚市场也占有相当的比例。但国际市场外部影响因素较多，易产生波动，新兴市场开拓不会太快，而国内市场的开发也还需要相当的一段时间，所以，应充分认清当前的形势，避免盲目发展。今后市场开发应以欧洲及中东市场为主，作到市场的多元化，增加企业的抗风险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脱水蔬菜专业研究单位等公布和提供的大量资料。对我国脱水蔬菜的行业现状、市场各类经营指标的情况、重点企业状况、区域市场发展情况等内容进行详细的阐述和深入的分析，着重对脱水蔬菜业务的发展进行详尽深入的分析，并根据脱水蔬菜行业的政策经济发展环境对脱水蔬菜行业潜在的风险和防范建议进行分析。最后提出研究者对脱水蔬菜行业的研究观点，以供投资决策者参考。</w:t>
      </w:r>
    </w:p>
    <w:p>
      <w:pPr>
        <w:spacing w:after="150"/>
      </w:pPr>
      <w:r>
        <w:rPr>
          <w:b w:val="1"/>
          <w:bCs w:val="1"/>
        </w:rPr>
        <w:t xml:space="preserve">报告目录</w:t>
      </w:r>
    </w:p>
    <w:p>
      <w:pPr>
        <w:spacing w:after="150"/>
      </w:pPr>
      <w:r>
        <w:rPr>
          <w:b w:val="1"/>
          <w:bCs w:val="1"/>
        </w:rPr>
        <w:t xml:space="preserve">第一章 2019-2023年中国脱水蔬菜行业发展环境分析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脱水蔬菜行业相关政策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2019-2023年中国脱水蔬菜行业发展社会环境分析</w:t>
      </w:r>
    </w:p>
    <w:p>
      <w:pPr>
        <w:spacing w:after="150"/>
      </w:pPr>
      <w:r>
        <w:rPr>
          <w:b w:val="1"/>
          <w:bCs w:val="1"/>
        </w:rPr>
        <w:t xml:space="preserve">第二章 脱水蔬菜行业发展概述</w:t>
      </w:r>
    </w:p>
    <w:p>
      <w:pPr>
        <w:spacing w:after="150"/>
      </w:pPr>
      <w:r>
        <w:rPr/>
        <w:t xml:space="preserve">第一节 行业界定</w:t>
      </w:r>
    </w:p>
    <w:p>
      <w:pPr>
        <w:spacing w:after="150"/>
      </w:pPr>
      <w:r>
        <w:rPr/>
        <w:t xml:space="preserve">一、脱水蔬菜行业定义及分类</w:t>
      </w:r>
    </w:p>
    <w:p>
      <w:pPr>
        <w:spacing w:after="150"/>
      </w:pPr>
      <w:r>
        <w:rPr/>
        <w:t xml:space="preserve">二、脱水蔬菜行业经济特性</w:t>
      </w:r>
    </w:p>
    <w:p>
      <w:pPr>
        <w:spacing w:after="150"/>
      </w:pPr>
      <w:r>
        <w:rPr/>
        <w:t xml:space="preserve">三、脱水蔬菜产业链模型介绍及脱水蔬菜产业链图分析</w:t>
      </w:r>
    </w:p>
    <w:p>
      <w:pPr>
        <w:spacing w:after="150"/>
      </w:pPr>
      <w:r>
        <w:rPr/>
        <w:t xml:space="preserve">第二节 脱水蔬菜行业发展成熟度</w:t>
      </w:r>
    </w:p>
    <w:p>
      <w:pPr>
        <w:spacing w:after="150"/>
      </w:pPr>
      <w:r>
        <w:rPr/>
        <w:t xml:space="preserve">一、脱水蔬菜行业发展周期分析</w:t>
      </w:r>
    </w:p>
    <w:p>
      <w:pPr>
        <w:spacing w:after="150"/>
      </w:pPr>
      <w:r>
        <w:rPr/>
        <w:t xml:space="preserve">二、与国外市场成熟度对比</w:t>
      </w:r>
    </w:p>
    <w:p>
      <w:pPr>
        <w:spacing w:after="150"/>
      </w:pPr>
      <w:r>
        <w:rPr/>
        <w:t xml:space="preserve">第三节 脱水蔬菜行业相关产业动态</w:t>
      </w:r>
    </w:p>
    <w:p>
      <w:pPr>
        <w:spacing w:after="150"/>
      </w:pPr>
      <w:r>
        <w:rPr>
          <w:b w:val="1"/>
          <w:bCs w:val="1"/>
        </w:rPr>
        <w:t xml:space="preserve">第三章 2019-2023年世界脱水蔬菜行业市场运行形势分析</w:t>
      </w:r>
    </w:p>
    <w:p>
      <w:pPr>
        <w:spacing w:after="150"/>
      </w:pPr>
      <w:r>
        <w:rPr/>
        <w:t xml:space="preserve">第一节 世界脱水蔬菜行业市场运行环境分析</w:t>
      </w:r>
    </w:p>
    <w:p>
      <w:pPr>
        <w:spacing w:after="150"/>
      </w:pPr>
      <w:r>
        <w:rPr/>
        <w:t xml:space="preserve">第二节 世界脱水蔬菜行业市场发展情况分析</w:t>
      </w:r>
    </w:p>
    <w:p>
      <w:pPr>
        <w:spacing w:after="150"/>
      </w:pPr>
      <w:r>
        <w:rPr/>
        <w:t xml:space="preserve">一、世界脱水蔬菜行业市场供需分析</w:t>
      </w:r>
    </w:p>
    <w:p>
      <w:pPr>
        <w:spacing w:after="150"/>
      </w:pPr>
      <w:r>
        <w:rPr/>
        <w:t xml:space="preserve">二、世界脱水蔬菜行业市场规模分析</w:t>
      </w:r>
    </w:p>
    <w:p>
      <w:pPr>
        <w:spacing w:after="150"/>
      </w:pPr>
      <w:r>
        <w:rPr/>
        <w:t xml:space="preserve">三、世界脱水蔬菜行业主要国家发展情况分析</w:t>
      </w:r>
    </w:p>
    <w:p>
      <w:pPr>
        <w:spacing w:after="150"/>
      </w:pPr>
      <w:r>
        <w:rPr/>
        <w:t xml:space="preserve">第三节 世界脱水蔬菜行业重点企业分析</w:t>
      </w:r>
    </w:p>
    <w:p>
      <w:pPr>
        <w:spacing w:after="150"/>
      </w:pPr>
      <w:r>
        <w:rPr/>
        <w:t xml:space="preserve">第四节 2024-2029年世界脱水蔬菜行业市场规模趋势预测分析</w:t>
      </w:r>
    </w:p>
    <w:p>
      <w:pPr>
        <w:spacing w:after="150"/>
      </w:pPr>
      <w:r>
        <w:rPr>
          <w:b w:val="1"/>
          <w:bCs w:val="1"/>
        </w:rPr>
        <w:t xml:space="preserve">第四章 中国脱水蔬菜行业发展分析</w:t>
      </w:r>
    </w:p>
    <w:p>
      <w:pPr>
        <w:spacing w:after="150"/>
      </w:pPr>
      <w:r>
        <w:rPr/>
        <w:t xml:space="preserve">第一节 2019-2023年中国脱水蔬菜行业发展状况</w:t>
      </w:r>
    </w:p>
    <w:p>
      <w:pPr>
        <w:spacing w:after="150"/>
      </w:pPr>
      <w:r>
        <w:rPr/>
        <w:t xml:space="preserve">一、2019-2023年脱水蔬菜行业发展状况分析</w:t>
      </w:r>
    </w:p>
    <w:p>
      <w:pPr>
        <w:spacing w:after="150"/>
      </w:pPr>
      <w:r>
        <w:rPr/>
        <w:t xml:space="preserve">二、2019-2023年中国脱水蔬菜行业发展动态</w:t>
      </w:r>
    </w:p>
    <w:p>
      <w:pPr>
        <w:spacing w:after="150"/>
      </w:pPr>
      <w:r>
        <w:rPr/>
        <w:t xml:space="preserve">三、2019-2023年我国脱水蔬菜行业发展热点</w:t>
      </w:r>
    </w:p>
    <w:p>
      <w:pPr>
        <w:spacing w:after="150"/>
      </w:pPr>
      <w:r>
        <w:rPr/>
        <w:t xml:space="preserve">第二节 2019-2023年中国脱水蔬菜行业市场供需状况</w:t>
      </w:r>
    </w:p>
    <w:p>
      <w:pPr>
        <w:spacing w:after="150"/>
      </w:pPr>
      <w:r>
        <w:rPr/>
        <w:t xml:space="preserve">一、2019-2023年中国脱水蔬菜行业供给分析</w:t>
      </w:r>
    </w:p>
    <w:p>
      <w:pPr>
        <w:spacing w:after="150"/>
      </w:pPr>
      <w:r>
        <w:rPr/>
        <w:t xml:space="preserve">二、2019-2023年中国脱水蔬菜行业市场需求分析</w:t>
      </w:r>
    </w:p>
    <w:p>
      <w:pPr>
        <w:spacing w:after="150"/>
      </w:pPr>
      <w:r>
        <w:rPr/>
        <w:t xml:space="preserve">三、2019-2023年中国脱水蔬菜行业市场规模分析</w:t>
      </w:r>
    </w:p>
    <w:p>
      <w:pPr>
        <w:spacing w:after="150"/>
      </w:pPr>
      <w:r>
        <w:rPr>
          <w:b w:val="1"/>
          <w:bCs w:val="1"/>
        </w:rPr>
        <w:t xml:space="preserve">第五章 2019-2023年中国脱水蔬菜行业（所属行业）主要数据监测分析</w:t>
      </w:r>
    </w:p>
    <w:p>
      <w:pPr>
        <w:spacing w:after="150"/>
      </w:pPr>
      <w:r>
        <w:rPr/>
        <w:t xml:space="preserve">第一节 2019-2023年中国脱水蔬菜行业(所属行业)总体数据分析</w:t>
      </w:r>
    </w:p>
    <w:p>
      <w:pPr>
        <w:spacing w:after="150"/>
      </w:pPr>
      <w:r>
        <w:rPr/>
        <w:t xml:space="preserve">一、2019-2023年中国脱水蔬菜行业(所属行业)全部企业数据分析</w:t>
      </w:r>
    </w:p>
    <w:p>
      <w:pPr>
        <w:spacing w:after="150"/>
      </w:pPr>
      <w:r>
        <w:rPr/>
        <w:t xml:space="preserve">二、中国脱水蔬菜行业(所属行业)全部企业数据分析</w:t>
      </w:r>
    </w:p>
    <w:p>
      <w:pPr>
        <w:spacing w:after="150"/>
      </w:pPr>
      <w:r>
        <w:rPr/>
        <w:t xml:space="preserve">三、2019-2023年中国脱水蔬菜行业(所属行业)全部企业数据分析</w:t>
      </w:r>
    </w:p>
    <w:p>
      <w:pPr>
        <w:spacing w:after="150"/>
      </w:pPr>
      <w:r>
        <w:rPr/>
        <w:t xml:space="preserve">第二节 2019-2023年中国脱水蔬菜行业(所属行业)不同规模企业数据分析</w:t>
      </w:r>
    </w:p>
    <w:p>
      <w:pPr>
        <w:spacing w:after="150"/>
      </w:pPr>
      <w:r>
        <w:rPr/>
        <w:t xml:space="preserve">一、2019-2023年中国脱水蔬菜行业(所属行业)不同规模企业数据分析</w:t>
      </w:r>
    </w:p>
    <w:p>
      <w:pPr>
        <w:spacing w:after="150"/>
      </w:pPr>
      <w:r>
        <w:rPr/>
        <w:t xml:space="preserve">二、中国脱水蔬菜行业(所属行业)不同规模企业数据分析</w:t>
      </w:r>
    </w:p>
    <w:p>
      <w:pPr>
        <w:spacing w:after="150"/>
      </w:pPr>
      <w:r>
        <w:rPr/>
        <w:t xml:space="preserve">三、2019-2023年中国脱水蔬菜行业(所属行业)不同规模企业数据分析</w:t>
      </w:r>
    </w:p>
    <w:p>
      <w:pPr>
        <w:spacing w:after="150"/>
      </w:pPr>
      <w:r>
        <w:rPr/>
        <w:t xml:space="preserve">第三节 2019-2023年中国脱水蔬菜行业(所属行业)不同所有制企业数据分析</w:t>
      </w:r>
    </w:p>
    <w:p>
      <w:pPr>
        <w:spacing w:after="150"/>
      </w:pPr>
      <w:r>
        <w:rPr/>
        <w:t xml:space="preserve">一、2019-2023年中国脱水蔬菜行业(所属行业)不同所有制企业数据分析</w:t>
      </w:r>
    </w:p>
    <w:p>
      <w:pPr>
        <w:spacing w:after="150"/>
      </w:pPr>
      <w:r>
        <w:rPr/>
        <w:t xml:space="preserve">二、中国脱水蔬菜行业(所属行业)不同所有制企业数据分析</w:t>
      </w:r>
    </w:p>
    <w:p>
      <w:pPr>
        <w:spacing w:after="150"/>
      </w:pPr>
      <w:r>
        <w:rPr/>
        <w:t xml:space="preserve">三、2019-2023年中国脱水蔬菜行业(所属行业)不同所有制企业数据分析</w:t>
      </w:r>
    </w:p>
    <w:p>
      <w:pPr>
        <w:spacing w:after="150"/>
      </w:pPr>
      <w:r>
        <w:rPr>
          <w:b w:val="1"/>
          <w:bCs w:val="1"/>
        </w:rPr>
        <w:t xml:space="preserve">第六章 2019-2023年中国脱水蔬菜行业竞争格局分析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中国脱水蔬菜行业竞争五力模型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2019-2023年中国脱水蔬菜行业swot模型分析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2019-2023年脱水蔬菜行业优势企业竞争力分析</w:t>
      </w:r>
    </w:p>
    <w:p>
      <w:pPr>
        <w:spacing w:after="150"/>
      </w:pPr>
      <w:r>
        <w:rPr/>
        <w:t xml:space="preserve">第一节 菏泽嘉宏脱水食品有限公司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江苏兴化东奥食品有限公司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兴化市宏升食品有限公司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广西禾美生态农业股份有限公司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福建龙和食品实业有限公司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甘肃省敦煌种业集团股份有限公司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内蒙古永兴食品有限公司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兴化市绿禾食品有限公司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2019-2023年中国脱水蔬菜行业上下游分析及其影响</w:t>
      </w:r>
    </w:p>
    <w:p>
      <w:pPr>
        <w:spacing w:after="150"/>
      </w:pPr>
      <w:r>
        <w:rPr/>
        <w:t xml:space="preserve">第一节 2019-2023年中国脱水蔬菜行业上游发展及影响分析</w:t>
      </w:r>
    </w:p>
    <w:p>
      <w:pPr>
        <w:spacing w:after="150"/>
      </w:pPr>
      <w:r>
        <w:rPr/>
        <w:t xml:space="preserve">一、2019-2023年中国脱水蔬菜行业上游运行现状分析</w:t>
      </w:r>
    </w:p>
    <w:p>
      <w:pPr>
        <w:spacing w:after="150"/>
      </w:pPr>
      <w:r>
        <w:rPr/>
        <w:t xml:space="preserve">二、上游对脱水蔬菜行业产生的影响分析</w:t>
      </w:r>
    </w:p>
    <w:p>
      <w:pPr>
        <w:spacing w:after="150"/>
      </w:pPr>
      <w:r>
        <w:rPr/>
        <w:t xml:space="preserve">第二节 2019-2023年中国脱水蔬菜行业下游发展及影响分析</w:t>
      </w:r>
    </w:p>
    <w:p>
      <w:pPr>
        <w:spacing w:after="150"/>
      </w:pPr>
      <w:r>
        <w:rPr/>
        <w:t xml:space="preserve">一、2019-2023年中国脱水蔬菜行业下游运行现状分析</w:t>
      </w:r>
    </w:p>
    <w:p>
      <w:pPr>
        <w:spacing w:after="150"/>
      </w:pPr>
      <w:r>
        <w:rPr/>
        <w:t xml:space="preserve">二、下游对脱水蔬菜行业产生的影响分析</w:t>
      </w:r>
    </w:p>
    <w:p>
      <w:pPr>
        <w:spacing w:after="150"/>
      </w:pPr>
      <w:r>
        <w:rPr>
          <w:b w:val="1"/>
          <w:bCs w:val="1"/>
        </w:rPr>
        <w:t xml:space="preserve">第九章 2024-2029年脱水蔬菜行业发展及投资前景预测分析</w:t>
      </w:r>
    </w:p>
    <w:p>
      <w:pPr>
        <w:spacing w:after="150"/>
      </w:pPr>
      <w:r>
        <w:rPr/>
        <w:t xml:space="preserve">第一节 2024-2029年脱水蔬菜行业市场规模预测分析</w:t>
      </w:r>
    </w:p>
    <w:p>
      <w:pPr>
        <w:spacing w:after="150"/>
      </w:pPr>
      <w:r>
        <w:rPr/>
        <w:t xml:space="preserve">第二节 2024-2029年脱水蔬菜行业供需预测分析</w:t>
      </w:r>
    </w:p>
    <w:p>
      <w:pPr>
        <w:spacing w:after="150"/>
      </w:pPr>
      <w:r>
        <w:rPr/>
        <w:t xml:space="preserve">第三节 2024-2029年我国脱水蔬菜行业投资环境分析</w:t>
      </w:r>
    </w:p>
    <w:p>
      <w:pPr>
        <w:spacing w:after="150"/>
      </w:pPr>
      <w:r>
        <w:rPr/>
        <w:t xml:space="preserve">第四节 2024-2029年我国脱水蔬菜行业前景展望分析</w:t>
      </w:r>
    </w:p>
    <w:p>
      <w:pPr>
        <w:spacing w:after="150"/>
      </w:pPr>
      <w:r>
        <w:rPr/>
        <w:t xml:space="preserve">第五节 2024-2029年我国脱水蔬菜行业盈利能力预测</w:t>
      </w:r>
    </w:p>
    <w:p>
      <w:pPr>
        <w:spacing w:after="150"/>
      </w:pPr>
      <w:r>
        <w:rPr>
          <w:b w:val="1"/>
          <w:bCs w:val="1"/>
        </w:rPr>
        <w:t xml:space="preserve">第十章 2024-2029年中国脱水蔬菜行业投资风险分析</w:t>
      </w:r>
    </w:p>
    <w:p>
      <w:pPr>
        <w:spacing w:after="150"/>
      </w:pPr>
      <w:r>
        <w:rPr/>
        <w:t xml:space="preserve">第一节 2024-2029年中国脱水蔬菜行业投资金额分析</w:t>
      </w:r>
    </w:p>
    <w:p>
      <w:pPr>
        <w:spacing w:after="150"/>
      </w:pPr>
      <w:r>
        <w:rPr/>
        <w:t xml:space="preserve">第二节 近年来中国脱水蔬菜行业主要投资项目分析</w:t>
      </w:r>
    </w:p>
    <w:p>
      <w:pPr>
        <w:spacing w:after="150"/>
      </w:pPr>
      <w:r>
        <w:rPr/>
        <w:t xml:space="preserve">第三节 2024-2029年中国脱水蔬菜行业投资周期分析</w:t>
      </w:r>
    </w:p>
    <w:p>
      <w:pPr>
        <w:spacing w:after="150"/>
      </w:pPr>
      <w:r>
        <w:rPr/>
        <w:t xml:space="preserve">第四节 2024-2029年中国脱水蔬菜行业投资风险分析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2024-2029年中国脱水蔬菜行业发展策略及投资建议分析</w:t>
      </w:r>
    </w:p>
    <w:p>
      <w:pPr>
        <w:spacing w:after="150"/>
      </w:pPr>
      <w:r>
        <w:rPr/>
        <w:t xml:space="preserve">第一节 脱水蔬菜行业发展策略分析</w:t>
      </w:r>
    </w:p>
    <w:p>
      <w:pPr>
        <w:spacing w:after="150"/>
      </w:pPr>
      <w:r>
        <w:rPr/>
        <w:t xml:space="preserve">第二节 脱水蔬菜行业市场的重点客户战略实施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2024-2029年中国脱水蔬菜行业发展建议</w:t>
      </w:r>
    </w:p>
    <w:p>
      <w:pPr>
        <w:spacing w:after="150"/>
      </w:pPr>
      <w:r>
        <w:rPr/>
        <w:t xml:space="preserve">第四节 2024-2029年中国脱水蔬菜行业投资建议</w:t>
      </w:r>
    </w:p>
    <w:p>
      <w:pPr>
        <w:spacing w:after="150"/>
      </w:pPr>
      <w:r>
        <w:rPr>
          <w:b w:val="1"/>
          <w:bCs w:val="1"/>
        </w:rPr>
        <w:t xml:space="preserve">图表目录</w:t>
      </w:r>
    </w:p>
    <w:p>
      <w:pPr>
        <w:spacing w:after="150"/>
      </w:pPr>
      <w:r>
        <w:rPr/>
        <w:t xml:space="preserve">图表：脱水蔬菜产业链分析</w:t>
      </w:r>
    </w:p>
    <w:p>
      <w:pPr>
        <w:spacing w:after="150"/>
      </w:pPr>
      <w:r>
        <w:rPr/>
        <w:t xml:space="preserve">图表：国际脱水蔬菜市场规模</w:t>
      </w:r>
    </w:p>
    <w:p>
      <w:pPr>
        <w:spacing w:after="150"/>
      </w:pPr>
      <w:r>
        <w:rPr/>
        <w:t xml:space="preserve">图表：国际脱水蔬菜生命周期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图表：2019-2023年中国脱水蔬菜市场规模</w:t>
      </w:r>
    </w:p>
    <w:p>
      <w:pPr>
        <w:spacing w:after="150"/>
      </w:pPr>
      <w:r>
        <w:rPr/>
        <w:t xml:space="preserve">图表：2019-2023年中国脱水蔬菜产值</w:t>
      </w:r>
    </w:p>
    <w:p>
      <w:pPr>
        <w:spacing w:after="150"/>
      </w:pPr>
      <w:r>
        <w:rPr/>
        <w:t xml:space="preserve">图表：2019-2023年中国脱水蔬菜供应情况</w:t>
      </w:r>
    </w:p>
    <w:p>
      <w:pPr>
        <w:spacing w:after="150"/>
      </w:pPr>
      <w:r>
        <w:rPr/>
        <w:t xml:space="preserve">图表：2019-2023年中国脱水蔬菜需求情况</w:t>
      </w:r>
    </w:p>
    <w:p>
      <w:pPr>
        <w:spacing w:after="150"/>
      </w:pPr>
      <w:r>
        <w:rPr/>
        <w:t xml:space="preserve">图表：2024-2029年中国脱水蔬菜市场规模预测</w:t>
      </w:r>
    </w:p>
    <w:p>
      <w:pPr>
        <w:spacing w:after="150"/>
      </w:pPr>
      <w:r>
        <w:rPr/>
        <w:t xml:space="preserve">图表：2024-2029年中国脱水蔬菜供应情况预测</w:t>
      </w:r>
    </w:p>
    <w:p>
      <w:pPr>
        <w:spacing w:after="150"/>
      </w:pPr>
      <w:r>
        <w:rPr/>
        <w:t xml:space="preserve">图表：2024-2029年中国脱水蔬菜需求情况预测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中国脱水蔬菜行业市场发展分析及投资发展战略前景预测报告(2024-2029版)</dc:title>
  <dc:description>中国脱水蔬菜行业市场发展分析及投资发展战略前景预测报告(2024-2029版)</dc:description>
  <dc:subject>中国脱水蔬菜行业市场发展分析及投资发展战略前景预测报告(2024-2029版)</dc:subject>
  <cp:keywords>研究报告</cp:keywords>
  <cp:category>研究报告</cp:category>
  <cp:lastModifiedBy>北京中道泰和信息咨询有限公司</cp:lastModifiedBy>
  <dcterms:created xsi:type="dcterms:W3CDTF">2024-01-29T02:29:37+08:00</dcterms:created>
  <dcterms:modified xsi:type="dcterms:W3CDTF">2024-01-29T02:29:37+08:00</dcterms:modified>
</cp:coreProperties>
</file>

<file path=docProps/custom.xml><?xml version="1.0" encoding="utf-8"?>
<Properties xmlns="http://schemas.openxmlformats.org/officeDocument/2006/custom-properties" xmlns:vt="http://schemas.openxmlformats.org/officeDocument/2006/docPropsVTypes"/>
</file>