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中国二次元经济行业市场深度调研及投资发展前景预测研究报告(2026-2031版)</w:t>
      </w:r>
    </w:p>
    <w:p>
      <w:pPr>
        <w:spacing w:after="150"/>
      </w:pPr>
      <w:r>
        <w:rPr>
          <w:b w:val="1"/>
          <w:bCs w:val="1"/>
        </w:rPr>
        <w:t xml:space="preserve">报告简介</w:t>
      </w:r>
    </w:p>
    <w:p>
      <w:pPr>
        <w:spacing w:after="150"/>
      </w:pPr>
      <w:r>
        <w:rPr/>
        <w:t xml:space="preserve">二次元经济是指基于互联网及移动互联网，通过开放共创培育明星IP，并基于多内容形态的共生经济体，构建具备大众影响力的二次元文化消费者形态。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次元经济行业研究单位等公布和提供的大量资料。报告对我国二次元经济行业的供需状况、发展现状、子行业发展变化等进行了分析，重点分析了国内外二次元经济行业的发展现状、如何面对行业的发展挑战、行业的发展建议、行业竞争力，以及行业的投资分析和趋势预测等等。报告还综合了二次元经济行业的整体发展动态，对行业在产品方面提供了参考建议和具体解决办法。报告对于二次元经济产品生产企业、经销商、行业管理部门以及拟进入该行业的投资者具有重要的参考价值，对于研究我国二次元经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二次元经济行业发展综述</w:t>
      </w:r>
    </w:p>
    <w:p>
      <w:pPr>
        <w:spacing w:before="75" w:after="0"/>
      </w:pPr>
      <w:r>
        <w:rPr/>
        <w:t xml:space="preserve">第一节 二次元经济行业相关概述</w:t>
      </w:r>
    </w:p>
    <w:p>
      <w:pPr>
        <w:spacing w:before="75" w:after="0"/>
      </w:pPr>
      <w:r>
        <w:rPr/>
        <w:t xml:space="preserve">第二节 二次元经济行业发展环境分析</w:t>
      </w:r>
    </w:p>
    <w:p>
      <w:pPr>
        <w:spacing w:before="75" w:after="0"/>
      </w:pPr>
      <w:r>
        <w:rPr>
          <w:b w:val="1"/>
          <w:bCs w:val="1"/>
        </w:rPr>
        <w:t xml:space="preserve">第二章 2021-2026年中国二次元经济行业产业链分析</w:t>
      </w:r>
    </w:p>
    <w:p>
      <w:pPr>
        <w:spacing w:before="75" w:after="0"/>
      </w:pPr>
      <w:r>
        <w:rPr/>
        <w:t xml:space="preserve">第一节 中国二次元经济行业产业链结构</w:t>
      </w:r>
    </w:p>
    <w:p>
      <w:pPr>
        <w:spacing w:before="75" w:after="0"/>
      </w:pPr>
      <w:r>
        <w:rPr/>
        <w:t xml:space="preserve">一、中国二次元经济行业产业链</w:t>
      </w:r>
    </w:p>
    <w:p>
      <w:pPr>
        <w:spacing w:before="75" w:after="0"/>
      </w:pPr>
      <w:r>
        <w:rPr/>
        <w:t xml:space="preserve">二、中国二次元经济行业产业链特点</w:t>
      </w:r>
    </w:p>
    <w:p>
      <w:pPr>
        <w:spacing w:before="75" w:after="0"/>
      </w:pPr>
      <w:r>
        <w:rPr/>
        <w:t xml:space="preserve">三、中国二次元经济行业产业价值链</w:t>
      </w:r>
    </w:p>
    <w:p>
      <w:pPr>
        <w:spacing w:before="75" w:after="0"/>
      </w:pPr>
      <w:r>
        <w:rPr/>
        <w:t xml:space="preserve">第二节 中国二次元经济行业上游产业分析</w:t>
      </w:r>
    </w:p>
    <w:p>
      <w:pPr>
        <w:spacing w:before="75" w:after="0"/>
      </w:pPr>
      <w:r>
        <w:rPr/>
        <w:t xml:space="preserve">一、中国二次元经济行业上游行业发展现状</w:t>
      </w:r>
    </w:p>
    <w:p>
      <w:pPr>
        <w:spacing w:before="75" w:after="0"/>
      </w:pPr>
      <w:r>
        <w:rPr/>
        <w:t xml:space="preserve">二、中国二次元经济行业上游行业发展特点</w:t>
      </w:r>
    </w:p>
    <w:p>
      <w:pPr>
        <w:spacing w:before="75" w:after="0"/>
      </w:pPr>
      <w:r>
        <w:rPr/>
        <w:t xml:space="preserve">三、中国二次元经济行业上游行业市场现状分析</w:t>
      </w:r>
    </w:p>
    <w:p>
      <w:pPr>
        <w:spacing w:before="75" w:after="0"/>
      </w:pPr>
      <w:r>
        <w:rPr/>
        <w:t xml:space="preserve">四、中国二次元经济行业上游行业发展趋势</w:t>
      </w:r>
    </w:p>
    <w:p>
      <w:pPr>
        <w:spacing w:before="75" w:after="0"/>
      </w:pPr>
      <w:r>
        <w:rPr/>
        <w:t xml:space="preserve">五、中国二次元经济行业上游行业发展预测</w:t>
      </w:r>
    </w:p>
    <w:p>
      <w:pPr>
        <w:spacing w:before="75" w:after="0"/>
      </w:pPr>
      <w:r>
        <w:rPr/>
        <w:t xml:space="preserve">四、中国二次元经济行业上游行业发展对二次元经济行业的影响</w:t>
      </w:r>
    </w:p>
    <w:p>
      <w:pPr>
        <w:spacing w:before="75" w:after="0"/>
      </w:pPr>
      <w:r>
        <w:rPr/>
        <w:t xml:space="preserve">第三节 下游产业分析</w:t>
      </w:r>
    </w:p>
    <w:p>
      <w:pPr>
        <w:spacing w:before="75" w:after="0"/>
      </w:pPr>
      <w:r>
        <w:rPr/>
        <w:t xml:space="preserve">一、中国二次元经济行业下游行业发展现状</w:t>
      </w:r>
    </w:p>
    <w:p>
      <w:pPr>
        <w:spacing w:before="75" w:after="0"/>
      </w:pPr>
      <w:r>
        <w:rPr/>
        <w:t xml:space="preserve">二、中国二次元经济行业下游行业发展特点</w:t>
      </w:r>
    </w:p>
    <w:p>
      <w:pPr>
        <w:spacing w:before="75" w:after="0"/>
      </w:pPr>
      <w:r>
        <w:rPr/>
        <w:t xml:space="preserve">三、中国二次元经济行业下游行业市场现状分析</w:t>
      </w:r>
    </w:p>
    <w:p>
      <w:pPr>
        <w:spacing w:before="75" w:after="0"/>
      </w:pPr>
      <w:r>
        <w:rPr/>
        <w:t xml:space="preserve">四、中国二次元经济行业下游行业发展趋势</w:t>
      </w:r>
    </w:p>
    <w:p>
      <w:pPr>
        <w:spacing w:before="75" w:after="0"/>
      </w:pPr>
      <w:r>
        <w:rPr/>
        <w:t xml:space="preserve">五、中国二次元经济行业下游行业发展预测</w:t>
      </w:r>
    </w:p>
    <w:p>
      <w:pPr>
        <w:spacing w:before="75" w:after="0"/>
      </w:pPr>
      <w:r>
        <w:rPr/>
        <w:t xml:space="preserve">四、中国二次元经济行业下游行业发展对二次元经济行业的影响</w:t>
      </w:r>
    </w:p>
    <w:p>
      <w:pPr>
        <w:spacing w:before="75" w:after="0"/>
      </w:pPr>
      <w:r>
        <w:rPr>
          <w:b w:val="1"/>
          <w:bCs w:val="1"/>
        </w:rPr>
        <w:t xml:space="preserve">第三章 2021-2026年国际二次元经济行业分析</w:t>
      </w:r>
    </w:p>
    <w:p>
      <w:pPr>
        <w:spacing w:before="75" w:after="0"/>
      </w:pPr>
      <w:r>
        <w:rPr/>
        <w:t xml:space="preserve">第一节 2021-2026年全球二次元经济行业发展分析</w:t>
      </w:r>
    </w:p>
    <w:p>
      <w:pPr>
        <w:spacing w:before="75" w:after="0"/>
      </w:pPr>
      <w:r>
        <w:rPr/>
        <w:t xml:space="preserve">第二节 2021-2026年全球二次元经济市场发展分析</w:t>
      </w:r>
    </w:p>
    <w:p>
      <w:pPr>
        <w:spacing w:before="75" w:after="0"/>
      </w:pPr>
      <w:r>
        <w:rPr/>
        <w:t xml:space="preserve">第三节 2021-2026年全球二次元经济细分市场分析</w:t>
      </w:r>
    </w:p>
    <w:p>
      <w:pPr>
        <w:spacing w:before="75" w:after="0"/>
      </w:pPr>
      <w:r>
        <w:rPr/>
        <w:t xml:space="preserve">第四节 2021-2026年全球二次元经济行业竞争分析</w:t>
      </w:r>
    </w:p>
    <w:p>
      <w:pPr>
        <w:spacing w:before="75" w:after="0"/>
      </w:pPr>
      <w:r>
        <w:rPr/>
        <w:t xml:space="preserve">第五节 2021-2026年全球二次元经济行业区域发展分析</w:t>
      </w:r>
    </w:p>
    <w:p>
      <w:pPr>
        <w:spacing w:before="75" w:after="0"/>
      </w:pPr>
      <w:r>
        <w:rPr/>
        <w:t xml:space="preserve">第六节 2026-2031年世界二次元经济行业发展前瞻</w:t>
      </w:r>
    </w:p>
    <w:p>
      <w:pPr>
        <w:spacing w:before="75" w:after="0"/>
      </w:pPr>
      <w:r>
        <w:rPr>
          <w:b w:val="1"/>
          <w:bCs w:val="1"/>
        </w:rPr>
        <w:t xml:space="preserve">第二部分 行业发展分析</w:t>
      </w:r>
    </w:p>
    <w:p>
      <w:pPr>
        <w:spacing w:before="75" w:after="0"/>
      </w:pPr>
      <w:r>
        <w:rPr>
          <w:b w:val="1"/>
          <w:bCs w:val="1"/>
        </w:rPr>
        <w:t xml:space="preserve">第四章 2021-2026年中国二次元经济行业发展现状分析</w:t>
      </w:r>
    </w:p>
    <w:p>
      <w:pPr>
        <w:spacing w:before="75" w:after="0"/>
      </w:pPr>
      <w:r>
        <w:rPr/>
        <w:t xml:space="preserve">第一节 中国二次元经济行业市场分析</w:t>
      </w:r>
    </w:p>
    <w:p>
      <w:pPr>
        <w:spacing w:before="75" w:after="0"/>
      </w:pPr>
      <w:r>
        <w:rPr/>
        <w:t xml:space="preserve">一、中国二次元经济行业市场发展特点</w:t>
      </w:r>
    </w:p>
    <w:p>
      <w:pPr>
        <w:spacing w:before="75" w:after="0"/>
      </w:pPr>
      <w:r>
        <w:rPr/>
        <w:t xml:space="preserve">二、中国二次元经济行业市场规模</w:t>
      </w:r>
    </w:p>
    <w:p>
      <w:pPr>
        <w:spacing w:before="75" w:after="0"/>
      </w:pPr>
      <w:r>
        <w:rPr/>
        <w:t xml:space="preserve">三、中国二次元经济行业市场需求</w:t>
      </w:r>
    </w:p>
    <w:p>
      <w:pPr>
        <w:spacing w:before="75" w:after="0"/>
      </w:pPr>
      <w:r>
        <w:rPr/>
        <w:t xml:space="preserve">第二节 2021-2026年中国二次元经济行业竞争分析</w:t>
      </w:r>
    </w:p>
    <w:p>
      <w:pPr>
        <w:spacing w:before="75" w:after="0"/>
      </w:pPr>
      <w:r>
        <w:rPr/>
        <w:t xml:space="preserve">一、中国二次元经济行业竞争格局</w:t>
      </w:r>
    </w:p>
    <w:p>
      <w:pPr>
        <w:spacing w:before="75" w:after="0"/>
      </w:pPr>
      <w:r>
        <w:rPr/>
        <w:t xml:space="preserve">二、中国二次元经济行业市场竞争聚焦</w:t>
      </w:r>
    </w:p>
    <w:p>
      <w:pPr>
        <w:spacing w:before="75" w:after="0"/>
      </w:pPr>
      <w:r>
        <w:rPr/>
        <w:t xml:space="preserve">第三节 2026-2031年中国二次元经济行业发展建议</w:t>
      </w:r>
    </w:p>
    <w:p>
      <w:pPr>
        <w:spacing w:before="75" w:after="0"/>
      </w:pPr>
      <w:r>
        <w:rPr/>
        <w:t xml:space="preserve">一、中国二次元经济行业发展存在的问题</w:t>
      </w:r>
    </w:p>
    <w:p>
      <w:pPr>
        <w:spacing w:before="75" w:after="0"/>
      </w:pPr>
      <w:r>
        <w:rPr/>
        <w:t xml:space="preserve">二、中国二次元经济行业发展建议</w:t>
      </w:r>
    </w:p>
    <w:p>
      <w:pPr>
        <w:spacing w:before="75" w:after="0"/>
      </w:pPr>
      <w:r>
        <w:rPr>
          <w:b w:val="1"/>
          <w:bCs w:val="1"/>
        </w:rPr>
        <w:t xml:space="preserve">第五章 2021-2026年中国二次元经济所属行业经营分析</w:t>
      </w:r>
    </w:p>
    <w:p>
      <w:pPr>
        <w:spacing w:before="75" w:after="0"/>
      </w:pPr>
      <w:r>
        <w:rPr/>
        <w:t xml:space="preserve">第一节 中国二次元经济行业规模情况分析</w:t>
      </w:r>
    </w:p>
    <w:p>
      <w:pPr>
        <w:spacing w:before="75" w:after="0"/>
      </w:pPr>
      <w:r>
        <w:rPr/>
        <w:t xml:space="preserve">一、行业资产规模情况分析</w:t>
      </w:r>
    </w:p>
    <w:p>
      <w:pPr>
        <w:spacing w:before="75" w:after="0"/>
      </w:pPr>
      <w:r>
        <w:rPr/>
        <w:t xml:space="preserve">二、行业人员规模状况分析</w:t>
      </w:r>
    </w:p>
    <w:p>
      <w:pPr>
        <w:spacing w:before="75" w:after="0"/>
      </w:pPr>
      <w:r>
        <w:rPr/>
        <w:t xml:space="preserve">三、行业利润规模状况分析</w:t>
      </w:r>
    </w:p>
    <w:p>
      <w:pPr>
        <w:spacing w:before="75" w:after="0"/>
      </w:pPr>
      <w:r>
        <w:rPr/>
        <w:t xml:space="preserve">四、行业销售情况</w:t>
      </w:r>
    </w:p>
    <w:p>
      <w:pPr>
        <w:spacing w:before="75" w:after="0"/>
      </w:pPr>
      <w:r>
        <w:rPr/>
        <w:t xml:space="preserve">第二节 中国二次元经济所属行业财务分析</w:t>
      </w:r>
    </w:p>
    <w:p>
      <w:pPr>
        <w:spacing w:before="75" w:after="0"/>
      </w:pPr>
      <w:r>
        <w:rPr/>
        <w:t xml:space="preserve">一、所属行业盈利能力分析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2026-2031年中国二次元经济所属行业财务能力分析</w:t>
      </w:r>
    </w:p>
    <w:p>
      <w:pPr>
        <w:spacing w:before="75" w:after="0"/>
      </w:pPr>
      <w:r>
        <w:rPr/>
        <w:t xml:space="preserve">一、2026-2031年中国二次元经济所属行业盈利能力预测</w:t>
      </w:r>
    </w:p>
    <w:p>
      <w:pPr>
        <w:spacing w:before="75" w:after="0"/>
      </w:pPr>
      <w:r>
        <w:rPr/>
        <w:t xml:space="preserve">二、2026-2031年中国二次元经济所属行业偿债能力预测</w:t>
      </w:r>
    </w:p>
    <w:p>
      <w:pPr>
        <w:spacing w:before="75" w:after="0"/>
      </w:pPr>
      <w:r>
        <w:rPr/>
        <w:t xml:space="preserve">三、2026-2031年中国二次元经济所属行业营运能力预测</w:t>
      </w:r>
    </w:p>
    <w:p>
      <w:pPr>
        <w:spacing w:before="75" w:after="0"/>
      </w:pPr>
      <w:r>
        <w:rPr/>
        <w:t xml:space="preserve">四、2026-2031年中国二次元经济所属行业发展能力预测</w:t>
      </w:r>
    </w:p>
    <w:p>
      <w:pPr>
        <w:spacing w:before="75" w:after="0"/>
      </w:pPr>
      <w:r>
        <w:rPr>
          <w:b w:val="1"/>
          <w:bCs w:val="1"/>
        </w:rPr>
        <w:t xml:space="preserve">第六章 2021-2026年中国二次元经济市场分析</w:t>
      </w:r>
    </w:p>
    <w:p>
      <w:pPr>
        <w:spacing w:before="75" w:after="0"/>
      </w:pPr>
      <w:r>
        <w:rPr/>
        <w:t xml:space="preserve">第一节 2021-2026年中国二次元经济市场发展状况</w:t>
      </w:r>
    </w:p>
    <w:p>
      <w:pPr>
        <w:spacing w:before="75" w:after="0"/>
      </w:pPr>
      <w:r>
        <w:rPr/>
        <w:t xml:space="preserve">第二节 2021-2026年中国二次元经济市场分析</w:t>
      </w:r>
    </w:p>
    <w:p>
      <w:pPr>
        <w:spacing w:before="75" w:after="0"/>
      </w:pPr>
      <w:r>
        <w:rPr/>
        <w:t xml:space="preserve">第三节 中国二次元经济行业供给市场分析</w:t>
      </w:r>
    </w:p>
    <w:p>
      <w:pPr>
        <w:spacing w:before="75" w:after="0"/>
      </w:pPr>
      <w:r>
        <w:rPr/>
        <w:t xml:space="preserve">一、中国二次元经济行业供给市场分析</w:t>
      </w:r>
    </w:p>
    <w:p>
      <w:pPr>
        <w:spacing w:before="75" w:after="0"/>
      </w:pPr>
      <w:r>
        <w:rPr/>
        <w:t xml:space="preserve">二、中国二次元经济行业供给规模</w:t>
      </w:r>
    </w:p>
    <w:p>
      <w:pPr>
        <w:spacing w:before="75" w:after="0"/>
      </w:pPr>
      <w:r>
        <w:rPr/>
        <w:t xml:space="preserve">三、中国二次元经济行业供给结构</w:t>
      </w:r>
    </w:p>
    <w:p>
      <w:pPr>
        <w:spacing w:before="75" w:after="0"/>
      </w:pPr>
      <w:r>
        <w:rPr/>
        <w:t xml:space="preserve">第四节 中国二次元经济行业需求市场分析</w:t>
      </w:r>
    </w:p>
    <w:p>
      <w:pPr>
        <w:spacing w:before="75" w:after="0"/>
      </w:pPr>
      <w:r>
        <w:rPr/>
        <w:t xml:space="preserve">一、影响二次元经济市场供需的因素</w:t>
      </w:r>
    </w:p>
    <w:p>
      <w:pPr>
        <w:spacing w:before="75" w:after="0"/>
      </w:pPr>
      <w:r>
        <w:rPr/>
        <w:t xml:space="preserve">二、中国二次元经济行业需求特点</w:t>
      </w:r>
    </w:p>
    <w:p>
      <w:pPr>
        <w:spacing w:before="75" w:after="0"/>
      </w:pPr>
      <w:r>
        <w:rPr/>
        <w:t xml:space="preserve">三、中国二次元经济行业需求规模</w:t>
      </w:r>
    </w:p>
    <w:p>
      <w:pPr>
        <w:spacing w:before="75" w:after="0"/>
      </w:pPr>
      <w:r>
        <w:rPr/>
        <w:t xml:space="preserve">四、中国二次元经济行业需求分析</w:t>
      </w:r>
    </w:p>
    <w:p>
      <w:pPr>
        <w:spacing w:before="75" w:after="0"/>
      </w:pPr>
      <w:r>
        <w:rPr/>
        <w:t xml:space="preserve">五、中国二次元经济行业需求结构</w:t>
      </w:r>
    </w:p>
    <w:p>
      <w:pPr>
        <w:spacing w:before="75" w:after="0"/>
      </w:pPr>
      <w:r>
        <w:rPr>
          <w:b w:val="1"/>
          <w:bCs w:val="1"/>
        </w:rPr>
        <w:t xml:space="preserve">第七章 中国二次元经济用户市场调查分析</w:t>
      </w:r>
    </w:p>
    <w:p>
      <w:pPr>
        <w:spacing w:before="75" w:after="0"/>
      </w:pPr>
      <w:r>
        <w:rPr/>
        <w:t xml:space="preserve">第一节 用户基本属性</w:t>
      </w:r>
    </w:p>
    <w:p>
      <w:pPr>
        <w:spacing w:before="75" w:after="0"/>
      </w:pPr>
      <w:r>
        <w:rPr/>
        <w:t xml:space="preserve">第二节 用户日常行为</w:t>
      </w:r>
    </w:p>
    <w:p>
      <w:pPr>
        <w:spacing w:before="75" w:after="0"/>
      </w:pPr>
      <w:r>
        <w:rPr/>
        <w:t xml:space="preserve">第三节 用户游戏行为</w:t>
      </w:r>
    </w:p>
    <w:p>
      <w:pPr>
        <w:spacing w:before="75" w:after="0"/>
      </w:pPr>
      <w:r>
        <w:rPr>
          <w:b w:val="1"/>
          <w:bCs w:val="1"/>
        </w:rPr>
        <w:t xml:space="preserve">第三部分 行业竞争分析</w:t>
      </w:r>
    </w:p>
    <w:p>
      <w:pPr>
        <w:spacing w:before="75" w:after="0"/>
      </w:pPr>
      <w:r>
        <w:rPr>
          <w:b w:val="1"/>
          <w:bCs w:val="1"/>
        </w:rPr>
        <w:t xml:space="preserve">第八章 2021-2026年中国二次元经济行业竞争格局</w:t>
      </w:r>
    </w:p>
    <w:p>
      <w:pPr>
        <w:spacing w:before="75" w:after="0"/>
      </w:pPr>
      <w:r>
        <w:rPr/>
        <w:t xml:space="preserve">第一节 二次元经济行业竞争分析理论基础</w:t>
      </w:r>
    </w:p>
    <w:p>
      <w:pPr>
        <w:spacing w:before="75" w:after="0"/>
      </w:pPr>
      <w:r>
        <w:rPr/>
        <w:t xml:space="preserve">第二节 二次元经济行业竞争格局分析</w:t>
      </w:r>
    </w:p>
    <w:p>
      <w:pPr>
        <w:spacing w:before="75" w:after="0"/>
      </w:pPr>
      <w:r>
        <w:rPr/>
        <w:t xml:space="preserve">第三节 二次元经济行业进入者和竞争对手分析</w:t>
      </w:r>
    </w:p>
    <w:p>
      <w:pPr>
        <w:spacing w:before="75" w:after="0"/>
      </w:pPr>
      <w:r>
        <w:rPr/>
        <w:t xml:space="preserve">第四节 二次元经济行业swot分析</w:t>
      </w:r>
    </w:p>
    <w:p>
      <w:pPr>
        <w:spacing w:before="75" w:after="0"/>
      </w:pPr>
      <w:r>
        <w:rPr/>
        <w:t xml:space="preserve">第五节 二次元经济行业竞争力</w:t>
      </w:r>
    </w:p>
    <w:p>
      <w:pPr>
        <w:spacing w:before="75" w:after="0"/>
      </w:pPr>
      <w:r>
        <w:rPr>
          <w:b w:val="1"/>
          <w:bCs w:val="1"/>
        </w:rPr>
        <w:t xml:space="preserve">第九章 2021-2026年二次元经济行业竞争形势深度探究</w:t>
      </w:r>
    </w:p>
    <w:p>
      <w:pPr>
        <w:spacing w:before="75" w:after="0"/>
      </w:pPr>
      <w:r>
        <w:rPr/>
        <w:t xml:space="preserve">第一节 2021-2026年国内外二次元经济行业竞争分析</w:t>
      </w:r>
    </w:p>
    <w:p>
      <w:pPr>
        <w:spacing w:before="75" w:after="0"/>
      </w:pPr>
      <w:r>
        <w:rPr/>
        <w:t xml:space="preserve">第二节 2021-2026年我国二次元经济市场竞争动态</w:t>
      </w:r>
    </w:p>
    <w:p>
      <w:pPr>
        <w:spacing w:before="75" w:after="0"/>
      </w:pPr>
      <w:r>
        <w:rPr/>
        <w:t xml:space="preserve">第三节 2021-2026年我国二次元经济市场竞争热点</w:t>
      </w:r>
    </w:p>
    <w:p>
      <w:pPr>
        <w:spacing w:before="75" w:after="0"/>
      </w:pPr>
      <w:r>
        <w:rPr/>
        <w:t xml:space="preserve">第四节 2021-2026年二次元经济主要潜力品种分析</w:t>
      </w:r>
    </w:p>
    <w:p>
      <w:pPr>
        <w:spacing w:before="75" w:after="0"/>
      </w:pPr>
      <w:r>
        <w:rPr/>
        <w:t xml:space="preserve">第五节 二次元经济市场竞争策略</w:t>
      </w:r>
    </w:p>
    <w:p>
      <w:pPr>
        <w:spacing w:before="75" w:after="0"/>
      </w:pPr>
      <w:r>
        <w:rPr>
          <w:b w:val="1"/>
          <w:bCs w:val="1"/>
        </w:rPr>
        <w:t xml:space="preserve">第十章 中国二次元经济行业重点企业分析</w:t>
      </w:r>
    </w:p>
    <w:p>
      <w:pPr>
        <w:spacing w:before="75" w:after="0"/>
      </w:pPr>
      <w:r>
        <w:rPr/>
        <w:t xml:space="preserve">第一节 有妖气</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第二节 追追漫画</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第三节 半次元</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第四节 布卡漫画</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第五节 次元社</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第六节 萌军弹幕</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第七节 高能贩</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第八节 被窝</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第九节 和邪社</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第十节 巨聚网络</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b w:val="1"/>
          <w:bCs w:val="1"/>
        </w:rPr>
        <w:t xml:space="preserve">第四部分 行业发展预测</w:t>
      </w:r>
    </w:p>
    <w:p>
      <w:pPr>
        <w:spacing w:before="75" w:after="0"/>
      </w:pPr>
      <w:r>
        <w:rPr>
          <w:b w:val="1"/>
          <w:bCs w:val="1"/>
        </w:rPr>
        <w:t xml:space="preserve">第十一章 2026-2031年二次元经济行业投资分析</w:t>
      </w:r>
    </w:p>
    <w:p>
      <w:pPr>
        <w:spacing w:before="75" w:after="0"/>
      </w:pPr>
      <w:r>
        <w:rPr/>
        <w:t xml:space="preserve">第一节 2021-2026年二次元经济行业投融资渠道分析</w:t>
      </w:r>
    </w:p>
    <w:p>
      <w:pPr>
        <w:spacing w:before="75" w:after="0"/>
      </w:pPr>
      <w:r>
        <w:rPr/>
        <w:t xml:space="preserve">第二节 2021-2026年二次元经济行业投资项目和规模</w:t>
      </w:r>
    </w:p>
    <w:p>
      <w:pPr>
        <w:spacing w:before="75" w:after="0"/>
      </w:pPr>
      <w:r>
        <w:rPr/>
        <w:t xml:space="preserve">第三节 2026-2031年二次元经济行业投资风险和防范</w:t>
      </w:r>
    </w:p>
    <w:p>
      <w:pPr>
        <w:spacing w:before="75" w:after="0"/>
      </w:pPr>
      <w:r>
        <w:rPr/>
        <w:t xml:space="preserve">第四节 2026-2031年二次元经济行业发展影响因素</w:t>
      </w:r>
    </w:p>
    <w:p>
      <w:pPr>
        <w:spacing w:before="75" w:after="0"/>
      </w:pPr>
      <w:r>
        <w:rPr/>
        <w:t xml:space="preserve">第五节 2026-2031年中国二次元经济行业投资分析</w:t>
      </w:r>
    </w:p>
    <w:p>
      <w:pPr>
        <w:spacing w:before="75" w:after="0"/>
      </w:pPr>
      <w:r>
        <w:rPr>
          <w:b w:val="1"/>
          <w:bCs w:val="1"/>
        </w:rPr>
        <w:t xml:space="preserve">第十二章 2026-2031年二次元经济行业发展预测</w:t>
      </w:r>
    </w:p>
    <w:p>
      <w:pPr>
        <w:spacing w:before="75" w:after="0"/>
      </w:pPr>
      <w:r>
        <w:rPr/>
        <w:t xml:space="preserve">第一节 中国二次元经济行业发展趋势</w:t>
      </w:r>
    </w:p>
    <w:p>
      <w:pPr>
        <w:spacing w:before="75" w:after="0"/>
      </w:pPr>
      <w:r>
        <w:rPr/>
        <w:t xml:space="preserve">第二节 中国二次元经济市场发展前景</w:t>
      </w:r>
    </w:p>
    <w:p>
      <w:pPr>
        <w:spacing w:before="75" w:after="0"/>
      </w:pPr>
      <w:r>
        <w:rPr/>
        <w:t xml:space="preserve">第三节 中国二次元经济行业运营预测</w:t>
      </w:r>
    </w:p>
    <w:p>
      <w:pPr>
        <w:spacing w:before="75" w:after="0"/>
      </w:pPr>
      <w:r>
        <w:rPr/>
        <w:t xml:space="preserve">第四节 2026-2031年二次元经济行业竞争预测</w:t>
      </w:r>
    </w:p>
    <w:p>
      <w:pPr>
        <w:spacing w:before="75" w:after="0"/>
      </w:pPr>
      <w:r>
        <w:rPr>
          <w:b w:val="1"/>
          <w:bCs w:val="1"/>
        </w:rPr>
        <w:t xml:space="preserve">第十三章 二次元经济行业发展建议</w:t>
      </w:r>
    </w:p>
    <w:p>
      <w:pPr>
        <w:spacing w:before="75" w:after="0"/>
      </w:pPr>
      <w:r>
        <w:rPr/>
        <w:t xml:space="preserve">第一节 2026-2031年中国二次元经济行业发展策略</w:t>
      </w:r>
    </w:p>
    <w:p>
      <w:pPr>
        <w:spacing w:before="75" w:after="0"/>
      </w:pPr>
      <w:r>
        <w:rPr/>
        <w:t xml:space="preserve">第二节 “十四五”中国二次元经济行业规划</w:t>
      </w:r>
    </w:p>
    <w:p>
      <w:pPr>
        <w:spacing w:before="75" w:after="0"/>
      </w:pPr>
      <w:r>
        <w:rPr/>
        <w:t xml:space="preserve">第三节 二次元经济行业发展建议</w:t>
      </w:r>
    </w:p>
    <w:p>
      <w:pPr>
        <w:spacing w:before="75" w:after="0"/>
      </w:pPr>
      <w:r>
        <w:rPr>
          <w:b w:val="1"/>
          <w:bCs w:val="1"/>
        </w:rPr>
        <w:t xml:space="preserve">图表目录</w:t>
      </w:r>
    </w:p>
    <w:p>
      <w:pPr>
        <w:spacing w:before="75" w:after="0"/>
      </w:pPr>
      <w:r>
        <w:rPr/>
        <w:t xml:space="preserve">图表：2021-2026年二次元经济市场集中度</w:t>
      </w:r>
    </w:p>
    <w:p>
      <w:pPr>
        <w:spacing w:before="75" w:after="0"/>
      </w:pPr>
      <w:r>
        <w:rPr/>
        <w:t xml:space="preserve">图表：2021-2026年二次元经济区域集中度</w:t>
      </w:r>
    </w:p>
    <w:p>
      <w:pPr>
        <w:spacing w:before="75" w:after="0"/>
      </w:pPr>
      <w:r>
        <w:rPr/>
        <w:t xml:space="preserve">图表：2021-2026年二次元经济品牌集中度</w:t>
      </w:r>
    </w:p>
    <w:p>
      <w:pPr>
        <w:spacing w:before="75" w:after="0"/>
      </w:pPr>
      <w:r>
        <w:rPr/>
        <w:t xml:space="preserve">图表：2021-2026年二次元经济市场用户关注度</w:t>
      </w:r>
    </w:p>
    <w:p>
      <w:pPr>
        <w:spacing w:before="75" w:after="0"/>
      </w:pPr>
      <w:r>
        <w:rPr/>
        <w:t xml:space="preserve">图表：2021-2026年二次元经济用户考虑因素</w:t>
      </w:r>
    </w:p>
    <w:p>
      <w:pPr>
        <w:spacing w:before="75" w:after="0"/>
      </w:pPr>
      <w:r>
        <w:rPr/>
        <w:t xml:space="preserve">图表：2021-2026年二次元经济用户品牌关注度</w:t>
      </w:r>
    </w:p>
    <w:p>
      <w:pPr>
        <w:spacing w:before="75" w:after="0"/>
      </w:pPr>
      <w:r>
        <w:rPr/>
        <w:t xml:space="preserve">图表：2021-2026年二次元经济用户价格关注度</w:t>
      </w:r>
    </w:p>
    <w:p>
      <w:pPr>
        <w:spacing w:before="75" w:after="0"/>
      </w:pPr>
      <w:r>
        <w:rPr/>
        <w:t xml:space="preserve">图表：2021-2026年二次元经济用户首选途径</w:t>
      </w:r>
    </w:p>
    <w:p>
      <w:pPr>
        <w:spacing w:before="75" w:after="0"/>
      </w:pPr>
      <w:r>
        <w:rPr/>
        <w:t xml:space="preserve">图表：2026-2031年二次元经济行业市场规模预测</w:t>
      </w:r>
    </w:p>
    <w:p>
      <w:pPr>
        <w:spacing w:before="75" w:after="0"/>
      </w:pPr>
      <w:r>
        <w:rPr/>
        <w:t xml:space="preserve">图表：2026-2031年二次元经济行业需求预测</w:t>
      </w:r>
    </w:p>
    <w:p>
      <w:pPr>
        <w:spacing w:before="75" w:after="0"/>
      </w:pPr>
      <w:r>
        <w:rPr/>
        <w:t xml:space="preserve">图表：2026-2031年二次元经济行业供给预测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本文地址：https://www.51baogao.cn/baogao/20220419/255987.shtml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9/25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中国二次元经济行业市场深度调研及投资发展前景预测研究报告(2026-2031版)</dc:title>
  <dc:description>中国二次元经济行业市场深度调研及投资发展前景预测研究报告(2026-2031版)</dc:description>
  <dc:subject>中国二次元经济行业市场深度调研及投资发展前景预测研究报告(2026-2031版)</dc:subject>
  <cp:keywords>研究报告</cp:keywords>
  <cp:category>研究报告</cp:category>
  <cp:lastModifiedBy>北京中道泰和信息咨询有限公司</cp:lastModifiedBy>
  <dcterms:created xsi:type="dcterms:W3CDTF">2026-04-03T00:53:22+08:00</dcterms:created>
  <dcterms:modified xsi:type="dcterms:W3CDTF">2026-04-03T00:53:22+08:00</dcterms:modified>
</cp:coreProperties>
</file>

<file path=docProps/custom.xml><?xml version="1.0" encoding="utf-8"?>
<Properties xmlns="http://schemas.openxmlformats.org/officeDocument/2006/custom-properties" xmlns:vt="http://schemas.openxmlformats.org/officeDocument/2006/docPropsVTypes"/>
</file>