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中国婴幼儿配方奶粉行业市场发展分析及趋势前景与投资战略研究报告(2024-2029版)</w:t>
      </w:r>
    </w:p>
    <w:p>
      <w:pPr>
        <w:spacing w:after="150"/>
      </w:pPr>
      <w:r>
        <w:rPr>
          <w:b w:val="1"/>
          <w:bCs w:val="1"/>
        </w:rPr>
        <w:t xml:space="preserve">报告简介</w:t>
      </w:r>
    </w:p>
    <w:p>
      <w:pPr>
        <w:spacing w:after="150"/>
      </w:pPr>
      <w:r>
        <w:rPr/>
        <w:t xml:space="preserve">婴幼儿配方奶粉是指以牛乳(或羊乳)及其加工制品为主要原料，加入适量的维生素、矿物质、和其他辅料，经加工制成的供婴幼儿食用的产品。与普通奶粉相比，婴幼儿配方奶粉去除了部分酪蛋白，增加了乳清蛋白;去除了大部分饱和脂肪酸，加入了植物油，从而增加了不饱和脂肪酸;婴幼儿配方奶粉中还加入了乳糖，含糖量接近人乳;降低矿物质含量，以减轻婴幼儿肾脏负担;另外还添加了微量元素、维生素、某些氨基酸或其他成分，使之更接近人乳。</w:t>
      </w:r>
    </w:p>
    <w:p>
      <w:pPr>
        <w:spacing w:after="150"/>
      </w:pPr>
      <w:r>
        <w:rPr/>
        <w:t xml:space="preserve">我国婴童食品产业的空间非常巨大，核心产品业务拥有良好的发展空间。随着城市化的不断深入，居民可支配收入不断提高，婴幼儿配方乳粉的需求正在从一二线城市不断向三四线城市及乡镇下沉，三四线城市及乡镇作为未来人口的重点增长地区，婴童产业消费量还存在巨大潜力，行业企业未来在这些地区仍有充分的发展空间。近年来，我国婴幼儿食品行业的竞争不断加剧。以婴幼儿配方奶粉为例，根据AC尼尔森的调研数据，截至2021年年底，国内前5家本土品牌的市场份额占比为37.8%，同时，根据国家质检总局的统计，截至2021年年底，全国共有100家以上婴幼儿配方奶粉生产企业，国内婴幼儿奶粉生产企业的竞争也十分激烈。</w:t>
      </w:r>
    </w:p>
    <w:p>
      <w:pPr>
        <w:spacing w:after="150"/>
      </w:pPr>
      <w:r>
        <w:rPr/>
        <w:t xml:space="preserve">2021年我国婴幼儿配方奶粉行业市场规模保持平稳。虽然近几年新生人口数量不断下降，但国内消费升级加速，大龄孩童吃奶粉的时间也在延长。国家层面也高度关注适度生育水平的实现，预计未来会有更多相关政策出台，这将在一定程度上扭转生育率下降趋势。预计未来我国婴幼儿配方食品市场规模将保持平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婴幼儿配方奶粉市场进行了分析研究。报告在总结中国婴幼儿配方奶粉发展历程的基础上，结合新时期的各方面因素，对中国婴幼儿配方奶粉的发展趋势给予了细致和审慎的预测论证。报告资料详实，图表丰富，既有深入的分析，又有直观的比较，为婴幼儿配方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2019-2023年中国婴幼儿配方奶粉行业发展环境分析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婴幼儿配方奶粉行业相关政策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2019-2023年中国婴幼儿配方奶粉行业发展社会环境分析</w:t>
      </w:r>
    </w:p>
    <w:p>
      <w:pPr>
        <w:spacing w:after="150"/>
      </w:pPr>
      <w:r>
        <w:rPr>
          <w:b w:val="1"/>
          <w:bCs w:val="1"/>
        </w:rPr>
        <w:t xml:space="preserve">第二章 婴幼儿配方奶粉行业发展概述</w:t>
      </w:r>
    </w:p>
    <w:p>
      <w:pPr>
        <w:spacing w:after="150"/>
      </w:pPr>
      <w:r>
        <w:rPr/>
        <w:t xml:space="preserve">第一节 行业界定</w:t>
      </w:r>
    </w:p>
    <w:p>
      <w:pPr>
        <w:spacing w:after="150"/>
      </w:pPr>
      <w:r>
        <w:rPr/>
        <w:t xml:space="preserve">一、婴幼儿配方奶粉行业定义及分类</w:t>
      </w:r>
    </w:p>
    <w:p>
      <w:pPr>
        <w:spacing w:after="150"/>
      </w:pPr>
      <w:r>
        <w:rPr/>
        <w:t xml:space="preserve">二、婴幼儿配方奶粉行业经济特性</w:t>
      </w:r>
    </w:p>
    <w:p>
      <w:pPr>
        <w:spacing w:after="150"/>
      </w:pPr>
      <w:r>
        <w:rPr/>
        <w:t xml:space="preserve">三、婴幼儿配方奶粉产业链模型介绍及婴幼儿配方奶粉产业链图分析</w:t>
      </w:r>
    </w:p>
    <w:p>
      <w:pPr>
        <w:spacing w:after="150"/>
      </w:pPr>
      <w:r>
        <w:rPr/>
        <w:t xml:space="preserve">第二节 婴幼儿配方奶粉行业发展成熟度</w:t>
      </w:r>
    </w:p>
    <w:p>
      <w:pPr>
        <w:spacing w:after="150"/>
      </w:pPr>
      <w:r>
        <w:rPr/>
        <w:t xml:space="preserve">一、婴幼儿配方奶粉行业发展周期分析</w:t>
      </w:r>
    </w:p>
    <w:p>
      <w:pPr>
        <w:spacing w:after="150"/>
      </w:pPr>
      <w:r>
        <w:rPr/>
        <w:t xml:space="preserve">二、与国外市场成熟度对比</w:t>
      </w:r>
    </w:p>
    <w:p>
      <w:pPr>
        <w:spacing w:after="150"/>
      </w:pPr>
      <w:r>
        <w:rPr/>
        <w:t xml:space="preserve">第三节 婴幼儿配方奶粉行业相关产业动态</w:t>
      </w:r>
    </w:p>
    <w:p>
      <w:pPr>
        <w:spacing w:after="150"/>
      </w:pPr>
      <w:r>
        <w:rPr>
          <w:b w:val="1"/>
          <w:bCs w:val="1"/>
        </w:rPr>
        <w:t xml:space="preserve">第三章 2019-2023年世界婴幼儿配方奶粉行业市场运行形势分析</w:t>
      </w:r>
    </w:p>
    <w:p>
      <w:pPr>
        <w:spacing w:after="150"/>
      </w:pPr>
      <w:r>
        <w:rPr/>
        <w:t xml:space="preserve">第一节 世界婴幼儿配方奶粉行业市场运行环境分析</w:t>
      </w:r>
    </w:p>
    <w:p>
      <w:pPr>
        <w:spacing w:after="150"/>
      </w:pPr>
      <w:r>
        <w:rPr/>
        <w:t xml:space="preserve">第二节 世界婴幼儿配方奶粉行业市场发展情况分析</w:t>
      </w:r>
    </w:p>
    <w:p>
      <w:pPr>
        <w:spacing w:after="150"/>
      </w:pPr>
      <w:r>
        <w:rPr/>
        <w:t xml:space="preserve">一、世界婴幼儿配方奶粉行业市场供需分析</w:t>
      </w:r>
    </w:p>
    <w:p>
      <w:pPr>
        <w:spacing w:after="150"/>
      </w:pPr>
      <w:r>
        <w:rPr/>
        <w:t xml:space="preserve">二、世界婴幼儿配方奶粉行业市场规模分析</w:t>
      </w:r>
    </w:p>
    <w:p>
      <w:pPr>
        <w:spacing w:after="150"/>
      </w:pPr>
      <w:r>
        <w:rPr/>
        <w:t xml:space="preserve">三、世界婴幼儿配方奶粉行业主要国家发展情况分析</w:t>
      </w:r>
    </w:p>
    <w:p>
      <w:pPr>
        <w:spacing w:after="150"/>
      </w:pPr>
      <w:r>
        <w:rPr/>
        <w:t xml:space="preserve">第三节 世界婴幼儿配方奶粉行业重点企业分析</w:t>
      </w:r>
    </w:p>
    <w:p>
      <w:pPr>
        <w:spacing w:after="150"/>
      </w:pPr>
      <w:r>
        <w:rPr/>
        <w:t xml:space="preserve">第四节 2024-2029年世界婴幼儿配方奶粉行业市场规模趋势预测分析</w:t>
      </w:r>
    </w:p>
    <w:p>
      <w:pPr>
        <w:spacing w:after="150"/>
      </w:pPr>
      <w:r>
        <w:rPr>
          <w:b w:val="1"/>
          <w:bCs w:val="1"/>
        </w:rPr>
        <w:t xml:space="preserve">第四章 中国婴幼儿配方奶粉行业发展分析</w:t>
      </w:r>
    </w:p>
    <w:p>
      <w:pPr>
        <w:spacing w:after="150"/>
      </w:pPr>
      <w:r>
        <w:rPr/>
        <w:t xml:space="preserve">第一节 2019-2023年中国婴幼儿配方奶粉行业发展状况</w:t>
      </w:r>
    </w:p>
    <w:p>
      <w:pPr>
        <w:spacing w:after="150"/>
      </w:pPr>
      <w:r>
        <w:rPr/>
        <w:t xml:space="preserve">一、2019-2023年婴幼儿配方奶粉行业发展状况分析</w:t>
      </w:r>
    </w:p>
    <w:p>
      <w:pPr>
        <w:spacing w:after="150"/>
      </w:pPr>
      <w:r>
        <w:rPr/>
        <w:t xml:space="preserve">二、2019-2023年中国婴幼儿配方奶粉行业发展动态</w:t>
      </w:r>
    </w:p>
    <w:p>
      <w:pPr>
        <w:spacing w:after="150"/>
      </w:pPr>
      <w:r>
        <w:rPr/>
        <w:t xml:space="preserve">三、2019-2023年我国婴幼儿配方奶粉行业发展热点</w:t>
      </w:r>
    </w:p>
    <w:p>
      <w:pPr>
        <w:spacing w:after="150"/>
      </w:pPr>
      <w:r>
        <w:rPr/>
        <w:t xml:space="preserve">第二节 2019-2023年中国婴幼儿配方奶粉行业市场供需状况</w:t>
      </w:r>
    </w:p>
    <w:p>
      <w:pPr>
        <w:spacing w:after="150"/>
      </w:pPr>
      <w:r>
        <w:rPr/>
        <w:t xml:space="preserve">一、2019-2023年中国婴幼儿配方奶粉行业供给分析</w:t>
      </w:r>
    </w:p>
    <w:p>
      <w:pPr>
        <w:spacing w:after="150"/>
      </w:pPr>
      <w:r>
        <w:rPr/>
        <w:t xml:space="preserve">二、2019-2023年中国婴幼儿配方奶粉行业市场需求分析</w:t>
      </w:r>
    </w:p>
    <w:p>
      <w:pPr>
        <w:spacing w:after="150"/>
      </w:pPr>
      <w:r>
        <w:rPr/>
        <w:t xml:space="preserve">三、2019-2023年中国婴幼儿配方奶粉行业市场规模分析</w:t>
      </w:r>
    </w:p>
    <w:p>
      <w:pPr>
        <w:spacing w:after="150"/>
      </w:pPr>
      <w:r>
        <w:rPr>
          <w:b w:val="1"/>
          <w:bCs w:val="1"/>
        </w:rPr>
        <w:t xml:space="preserve">第五章 2019-2023年中国婴幼儿配方奶粉行业（所属行业）主要数据监测分析</w:t>
      </w:r>
    </w:p>
    <w:p>
      <w:pPr>
        <w:spacing w:after="150"/>
      </w:pPr>
      <w:r>
        <w:rPr/>
        <w:t xml:space="preserve">第一节 2019-2023年中国婴幼儿配方奶粉行业(所属行业)总体数据分析</w:t>
      </w:r>
    </w:p>
    <w:p>
      <w:pPr>
        <w:spacing w:after="150"/>
      </w:pPr>
      <w:r>
        <w:rPr/>
        <w:t xml:space="preserve">一、2019-2023年中国婴幼儿配方奶粉行业(所属行业)全部企业数据分析</w:t>
      </w:r>
    </w:p>
    <w:p>
      <w:pPr>
        <w:spacing w:after="150"/>
      </w:pPr>
      <w:r>
        <w:rPr/>
        <w:t xml:space="preserve">二、中国婴幼儿配方奶粉行业(所属行业)全部企业数据分析</w:t>
      </w:r>
    </w:p>
    <w:p>
      <w:pPr>
        <w:spacing w:after="150"/>
      </w:pPr>
      <w:r>
        <w:rPr/>
        <w:t xml:space="preserve">三、2019-2023年中国婴幼儿配方奶粉行业(所属行业)全部企业数据分析</w:t>
      </w:r>
    </w:p>
    <w:p>
      <w:pPr>
        <w:spacing w:after="150"/>
      </w:pPr>
      <w:r>
        <w:rPr/>
        <w:t xml:space="preserve">第二节 2019-2023年中国婴幼儿配方奶粉行业(所属行业)不同规模企业数据分析</w:t>
      </w:r>
    </w:p>
    <w:p>
      <w:pPr>
        <w:spacing w:after="150"/>
      </w:pPr>
      <w:r>
        <w:rPr/>
        <w:t xml:space="preserve">一、2019-2023年中国婴幼儿配方奶粉行业(所属行业)不同规模企业数据分析</w:t>
      </w:r>
    </w:p>
    <w:p>
      <w:pPr>
        <w:spacing w:after="150"/>
      </w:pPr>
      <w:r>
        <w:rPr/>
        <w:t xml:space="preserve">二、中国婴幼儿配方奶粉行业(所属行业)不同规模企业数据分析</w:t>
      </w:r>
    </w:p>
    <w:p>
      <w:pPr>
        <w:spacing w:after="150"/>
      </w:pPr>
      <w:r>
        <w:rPr/>
        <w:t xml:space="preserve">三、2019-2023年中国婴幼儿配方奶粉行业(所属行业)不同规模企业数据分析</w:t>
      </w:r>
    </w:p>
    <w:p>
      <w:pPr>
        <w:spacing w:after="150"/>
      </w:pPr>
      <w:r>
        <w:rPr/>
        <w:t xml:space="preserve">第三节 2019-2023年中国婴幼儿配方奶粉行业(所属行业)不同所有制企业数据分析</w:t>
      </w:r>
    </w:p>
    <w:p>
      <w:pPr>
        <w:spacing w:after="150"/>
      </w:pPr>
      <w:r>
        <w:rPr/>
        <w:t xml:space="preserve">一、2019-2023年中国婴幼儿配方奶粉行业(所属行业)不同所有制企业数据分析</w:t>
      </w:r>
    </w:p>
    <w:p>
      <w:pPr>
        <w:spacing w:after="150"/>
      </w:pPr>
      <w:r>
        <w:rPr/>
        <w:t xml:space="preserve">二、中国婴幼儿配方奶粉行业(所属行业)不同所有制企业数据分析</w:t>
      </w:r>
    </w:p>
    <w:p>
      <w:pPr>
        <w:spacing w:after="150"/>
      </w:pPr>
      <w:r>
        <w:rPr/>
        <w:t xml:space="preserve">三、2019-2023年中国婴幼儿配方奶粉行业(所属行业)不同所有制企业数据分析</w:t>
      </w:r>
    </w:p>
    <w:p>
      <w:pPr>
        <w:spacing w:after="150"/>
      </w:pPr>
      <w:r>
        <w:rPr>
          <w:b w:val="1"/>
          <w:bCs w:val="1"/>
        </w:rPr>
        <w:t xml:space="preserve">第六章 2019-2023年中国婴幼儿配方奶粉行业竞争格局分析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中国婴幼儿配方奶粉行业竞争五力模型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2019-2023年中国婴幼儿配方奶粉行业swot模型分析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2019-2023年婴幼儿配方奶粉行业优势企业竞争力分析</w:t>
      </w:r>
    </w:p>
    <w:p>
      <w:pPr>
        <w:spacing w:after="150"/>
      </w:pPr>
      <w:r>
        <w:rPr/>
        <w:t xml:space="preserve">第一节 内蒙古伊利实业集团股份有限公司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贝因美股份有限公司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中国飞鹤有限公司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美赞臣营养品(中国)有限公司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光明乳业股份有限公司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惠氏营养品(中国)有限公司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雀巢(中国)有限公司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北京三元食品股份有限公司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2019-2023年中国婴幼儿配方奶粉行业上下游分析及其影响</w:t>
      </w:r>
    </w:p>
    <w:p>
      <w:pPr>
        <w:spacing w:after="150"/>
      </w:pPr>
      <w:r>
        <w:rPr/>
        <w:t xml:space="preserve">第一节 2019-2023年中国婴幼儿配方奶粉行业上游发展及影响分析</w:t>
      </w:r>
    </w:p>
    <w:p>
      <w:pPr>
        <w:spacing w:after="150"/>
      </w:pPr>
      <w:r>
        <w:rPr/>
        <w:t xml:space="preserve">一、2019-2023年中国婴幼儿配方奶粉行业上游运行现状分析</w:t>
      </w:r>
    </w:p>
    <w:p>
      <w:pPr>
        <w:spacing w:after="150"/>
      </w:pPr>
      <w:r>
        <w:rPr/>
        <w:t xml:space="preserve">二、上游对婴幼儿配方奶粉行业产生的影响分析</w:t>
      </w:r>
    </w:p>
    <w:p>
      <w:pPr>
        <w:spacing w:after="150"/>
      </w:pPr>
      <w:r>
        <w:rPr/>
        <w:t xml:space="preserve">第二节 2019-2023年中国婴幼儿配方奶粉行业下游发展及影响分析</w:t>
      </w:r>
    </w:p>
    <w:p>
      <w:pPr>
        <w:spacing w:after="150"/>
      </w:pPr>
      <w:r>
        <w:rPr/>
        <w:t xml:space="preserve">一、2019-2023年中国婴幼儿配方奶粉行业下游运行现状分析</w:t>
      </w:r>
    </w:p>
    <w:p>
      <w:pPr>
        <w:spacing w:after="150"/>
      </w:pPr>
      <w:r>
        <w:rPr/>
        <w:t xml:space="preserve">二、下游对婴幼儿配方奶粉行业产生的影响分析</w:t>
      </w:r>
    </w:p>
    <w:p>
      <w:pPr>
        <w:spacing w:after="150"/>
      </w:pPr>
      <w:r>
        <w:rPr>
          <w:b w:val="1"/>
          <w:bCs w:val="1"/>
        </w:rPr>
        <w:t xml:space="preserve">第九章 2024-2029年婴幼儿配方奶粉行业发展及投资前景预测分析</w:t>
      </w:r>
    </w:p>
    <w:p>
      <w:pPr>
        <w:spacing w:after="150"/>
      </w:pPr>
      <w:r>
        <w:rPr/>
        <w:t xml:space="preserve">第一节 2024-2029年婴幼儿配方奶粉行业市场规模预测分析</w:t>
      </w:r>
    </w:p>
    <w:p>
      <w:pPr>
        <w:spacing w:after="150"/>
      </w:pPr>
      <w:r>
        <w:rPr/>
        <w:t xml:space="preserve">第二节 2024-2029年婴幼儿配方奶粉行业供需预测分析</w:t>
      </w:r>
    </w:p>
    <w:p>
      <w:pPr>
        <w:spacing w:after="150"/>
      </w:pPr>
      <w:r>
        <w:rPr/>
        <w:t xml:space="preserve">第三节 2024-2029年我国婴幼儿配方奶粉行业投资环境分析</w:t>
      </w:r>
    </w:p>
    <w:p>
      <w:pPr>
        <w:spacing w:after="150"/>
      </w:pPr>
      <w:r>
        <w:rPr/>
        <w:t xml:space="preserve">第四节 2024-2029年我国婴幼儿配方奶粉行业前景展望分析</w:t>
      </w:r>
    </w:p>
    <w:p>
      <w:pPr>
        <w:spacing w:after="150"/>
      </w:pPr>
      <w:r>
        <w:rPr/>
        <w:t xml:space="preserve">第五节 2024-2029年我国婴幼儿配方奶粉行业盈利能力预测</w:t>
      </w:r>
    </w:p>
    <w:p>
      <w:pPr>
        <w:spacing w:after="150"/>
      </w:pPr>
      <w:r>
        <w:rPr>
          <w:b w:val="1"/>
          <w:bCs w:val="1"/>
        </w:rPr>
        <w:t xml:space="preserve">第十章 2024-2029年中国婴幼儿配方奶粉行业投资风险分析</w:t>
      </w:r>
    </w:p>
    <w:p>
      <w:pPr>
        <w:spacing w:after="150"/>
      </w:pPr>
      <w:r>
        <w:rPr/>
        <w:t xml:space="preserve">第一节 2024-2029年中国婴幼儿配方奶粉行业投资金额分析</w:t>
      </w:r>
    </w:p>
    <w:p>
      <w:pPr>
        <w:spacing w:after="150"/>
      </w:pPr>
      <w:r>
        <w:rPr/>
        <w:t xml:space="preserve">第二节 近年来中国婴幼儿配方奶粉行业主要投资项目分析</w:t>
      </w:r>
    </w:p>
    <w:p>
      <w:pPr>
        <w:spacing w:after="150"/>
      </w:pPr>
      <w:r>
        <w:rPr/>
        <w:t xml:space="preserve">第三节 2024-2029年中国婴幼儿配方奶粉行业投资周期分析</w:t>
      </w:r>
    </w:p>
    <w:p>
      <w:pPr>
        <w:spacing w:after="150"/>
      </w:pPr>
      <w:r>
        <w:rPr/>
        <w:t xml:space="preserve">第四节 2024-2029年中国婴幼儿配方奶粉行业投资风险分析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2024-2029年中国婴幼儿配方奶粉行业发展策略及投资建议分析</w:t>
      </w:r>
    </w:p>
    <w:p>
      <w:pPr>
        <w:spacing w:after="150"/>
      </w:pPr>
      <w:r>
        <w:rPr/>
        <w:t xml:space="preserve">第一节 婴幼儿配方奶粉行业发展策略分析</w:t>
      </w:r>
    </w:p>
    <w:p>
      <w:pPr>
        <w:spacing w:after="150"/>
      </w:pPr>
      <w:r>
        <w:rPr/>
        <w:t xml:space="preserve">第二节 婴幼儿配方奶粉行业市场的重点客户战略实施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第三节 2024-2029年中国婴幼儿配方奶粉行业发展建议</w:t>
      </w:r>
    </w:p>
    <w:p>
      <w:pPr>
        <w:spacing w:after="150"/>
      </w:pPr>
      <w:r>
        <w:rPr/>
        <w:t xml:space="preserve">第四节 2024-2029年中国婴幼儿配方奶粉行业投资建议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图表：2019-2023年国内固定资产投资情况</w:t>
      </w:r>
    </w:p>
    <w:p>
      <w:pPr>
        <w:spacing w:after="150"/>
      </w:pPr>
      <w:r>
        <w:rPr/>
        <w:t xml:space="preserve">图表：近些年国内婴幼儿奶粉产业相关政策情况</w:t>
      </w:r>
    </w:p>
    <w:p>
      <w:pPr>
        <w:spacing w:after="150"/>
      </w:pPr>
      <w:r>
        <w:rPr/>
        <w:t xml:space="preserve">图表：2019-2023年年末人口数及其构成</w:t>
      </w:r>
    </w:p>
    <w:p>
      <w:pPr>
        <w:spacing w:after="150"/>
      </w:pPr>
      <w:r>
        <w:rPr/>
        <w:t xml:space="preserve">图表：2019-2023年教育情况</w:t>
      </w:r>
    </w:p>
    <w:p>
      <w:pPr>
        <w:spacing w:after="150"/>
      </w:pPr>
      <w:r>
        <w:rPr/>
        <w:t xml:space="preserve">图表：婴幼儿奶粉行业产业链图谱</w:t>
      </w:r>
    </w:p>
    <w:p>
      <w:pPr>
        <w:spacing w:after="150"/>
      </w:pPr>
      <w:r>
        <w:rPr/>
        <w:t xml:space="preserve">图表：行业发展周期</w:t>
      </w:r>
    </w:p>
    <w:p>
      <w:pPr>
        <w:spacing w:after="150"/>
      </w:pPr>
      <w:r>
        <w:rPr/>
        <w:t xml:space="preserve">图表：行业生命周期图</w:t>
      </w:r>
    </w:p>
    <w:p>
      <w:pPr>
        <w:spacing w:after="150"/>
      </w:pPr>
      <w:r>
        <w:rPr/>
        <w:t xml:space="preserve">图表：2019-2023年全球婴幼儿配方奶粉产量(单位：千吨)</w:t>
      </w:r>
    </w:p>
    <w:p>
      <w:pPr>
        <w:spacing w:after="150"/>
      </w:pPr>
      <w:r>
        <w:rPr/>
        <w:t xml:space="preserve">图表：2019-2023年全球婴幼儿配方奶粉消费量(单位：千吨)</w:t>
      </w:r>
    </w:p>
    <w:p>
      <w:pPr>
        <w:spacing w:after="150"/>
      </w:pPr>
      <w:r>
        <w:rPr/>
        <w:t xml:space="preserve">图表：2019-2023年全球婴儿配方奶粉市场规模(单位：亿美元)</w:t>
      </w:r>
    </w:p>
    <w:p>
      <w:pPr>
        <w:spacing w:after="150"/>
      </w:pPr>
      <w:r>
        <w:rPr/>
        <w:t xml:space="preserve">图表：2024-2029年全球婴儿配方奶粉市场规模(单位：亿美元)</w:t>
      </w:r>
    </w:p>
    <w:p>
      <w:pPr>
        <w:spacing w:after="150"/>
      </w:pPr>
      <w:r>
        <w:rPr/>
        <w:t xml:space="preserve">图表：国内外婴幼儿配方奶粉品牌渠道力及品牌力对比</w:t>
      </w:r>
    </w:p>
    <w:p>
      <w:pPr>
        <w:spacing w:after="150"/>
      </w:pPr>
      <w:r>
        <w:rPr/>
        <w:t xml:space="preserve">图表：2019-2023年中国婴配奶粉产量(含进口)(单位：万吨)</w:t>
      </w:r>
    </w:p>
    <w:p>
      <w:pPr>
        <w:spacing w:after="150"/>
      </w:pPr>
      <w:r>
        <w:rPr/>
        <w:t xml:space="preserve">图表：2016-2022年中国新出生人口(单位：万人)</w:t>
      </w:r>
    </w:p>
    <w:p>
      <w:pPr>
        <w:spacing w:after="150"/>
      </w:pPr>
      <w:r>
        <w:rPr/>
        <w:t xml:space="preserve">图表：2019-2023年中国婴幼儿配方奶粉市场总规模(单位：亿元)</w:t>
      </w:r>
    </w:p>
    <w:p>
      <w:pPr>
        <w:spacing w:after="150"/>
      </w:pPr>
      <w:r>
        <w:rPr/>
        <w:t xml:space="preserve">图表：2019-2023年中国婴幼儿配方奶粉行业(所属行业)全部企业数据情况</w:t>
      </w:r>
    </w:p>
    <w:p>
      <w:pPr>
        <w:spacing w:after="150"/>
      </w:pPr>
      <w:r>
        <w:rPr/>
        <w:t xml:space="preserve">图表：2019-2023年中国婴幼儿配方奶粉行业(所属行业)全部企业数据情况</w:t>
      </w:r>
    </w:p>
    <w:p>
      <w:pPr>
        <w:spacing w:after="150"/>
      </w:pPr>
      <w:r>
        <w:rPr/>
        <w:t xml:space="preserve">图表：2019-2023年中国婴幼儿配方奶粉行业(所属行业)全部企业数据情况</w:t>
      </w:r>
    </w:p>
    <w:p>
      <w:pPr>
        <w:spacing w:after="150"/>
      </w:pPr>
      <w:r>
        <w:rPr/>
        <w:t xml:space="preserve">图表：2019-2023年中国婴幼儿配方奶粉行业(所属行业)不同规模企业数据</w:t>
      </w:r>
    </w:p>
    <w:p>
      <w:pPr>
        <w:spacing w:after="150"/>
      </w:pPr>
      <w:r>
        <w:rPr/>
        <w:t xml:space="preserve">图表：2019-2023年中国婴幼儿配方奶粉行业(所属行业)不同规模企业数据</w:t>
      </w:r>
    </w:p>
    <w:p>
      <w:pPr>
        <w:spacing w:after="150"/>
      </w:pPr>
      <w:r>
        <w:rPr/>
        <w:t xml:space="preserve">图表：2019-2023年中国婴幼儿配方奶粉行业(所属行业)不同规模企业数据</w:t>
      </w:r>
    </w:p>
    <w:p>
      <w:pPr>
        <w:spacing w:after="150"/>
      </w:pPr>
      <w:r>
        <w:rPr/>
        <w:t xml:space="preserve">图表：2019-2023年中国婴幼儿配方奶粉行业(所属行业)不同所有制企业数据</w:t>
      </w:r>
    </w:p>
    <w:p>
      <w:pPr>
        <w:spacing w:after="150"/>
      </w:pPr>
      <w:r>
        <w:rPr/>
        <w:t xml:space="preserve">图表：2019-2023年中国婴幼儿配方奶粉行业(所属行业)不同所有制企业数据</w:t>
      </w:r>
    </w:p>
    <w:p>
      <w:pPr>
        <w:spacing w:after="150"/>
      </w:pPr>
      <w:r>
        <w:rPr/>
        <w:t xml:space="preserve">图表：2019-2023年中国婴幼儿配方奶粉行业(所属行业)不同所有制企业数据</w:t>
      </w:r>
    </w:p>
    <w:p>
      <w:pPr>
        <w:spacing w:after="150"/>
      </w:pPr>
      <w:r>
        <w:rPr/>
        <w:t xml:space="preserve">图表：2019-2023年企业经营情况</w:t>
      </w:r>
    </w:p>
    <w:p>
      <w:pPr>
        <w:spacing w:after="150"/>
      </w:pPr>
      <w:r>
        <w:rPr/>
        <w:t xml:space="preserve">图表：企业主要产品</w:t>
      </w:r>
    </w:p>
    <w:p>
      <w:pPr>
        <w:spacing w:after="150"/>
      </w:pPr>
      <w:r>
        <w:rPr/>
        <w:t xml:space="preserve">图表：2024-2029年婴幼儿配方奶粉行业市场规模预测(单位：亿元)</w:t>
      </w:r>
    </w:p>
    <w:p>
      <w:pPr>
        <w:spacing w:after="150"/>
      </w:pPr>
      <w:r>
        <w:rPr/>
        <w:t xml:space="preserve">图表：2019-2023年我国婴配产品配方占比情况</w:t>
      </w:r>
    </w:p>
    <w:p>
      <w:pPr>
        <w:spacing w:after="150"/>
      </w:pPr>
      <w:r>
        <w:rPr/>
        <w:t xml:space="preserve">图表：2014-2023年我国婴幼儿配方奶粉产品占比情况及预测</w:t>
      </w:r>
    </w:p>
    <w:p>
      <w:pPr>
        <w:spacing w:after="150"/>
      </w:pPr>
      <w:r>
        <w:rPr/>
        <w:t xml:space="preserve">图表：2012-2023年我国婴幼儿羊奶粉市场规模及增速</w:t>
      </w:r>
    </w:p>
    <w:p>
      <w:pPr>
        <w:spacing w:after="150"/>
      </w:pPr>
      <w:r>
        <w:rPr/>
        <w:t xml:space="preserve">图表：中国婴幼儿配方奶粉内外资品牌投资份额占比</w:t>
      </w:r>
    </w:p>
    <w:p>
      <w:pPr>
        <w:spacing w:after="150"/>
      </w:pPr>
      <w:r>
        <w:rPr/>
        <w:t xml:space="preserve">图表：2019-2023年中国婴幼儿奶粉行业投资结构</w:t>
      </w:r>
    </w:p>
    <w:p>
      <w:pPr>
        <w:spacing w:after="150"/>
      </w:pPr>
      <w:r>
        <w:rPr/>
        <w:t xml:space="preserve">图表：行业发展周期</w:t>
      </w:r>
    </w:p>
    <w:p>
      <w:pPr>
        <w:spacing w:after="150"/>
      </w:pPr>
      <w:r>
        <w:rPr/>
        <w:t xml:space="preserve">图表：行业生命周期图</w:t>
      </w:r>
    </w:p>
    <w:p>
      <w:pPr>
        <w:spacing w:after="150"/>
      </w:pPr>
      <w:r>
        <w:rPr/>
        <w:t xml:space="preserve">图表：2019-2023年中国婴幼儿奶粉注册配方趋势</w:t>
      </w:r>
    </w:p>
    <w:p>
      <w:pPr>
        <w:spacing w:after="150"/>
      </w:pPr>
      <w:r>
        <w:rPr/>
        <w:t xml:space="preserve">图表：2011-2019-2023年中国消费者购买奶粉渠道分布</w:t>
      </w:r>
    </w:p>
    <w:p>
      <w:pPr>
        <w:spacing w:after="150"/>
      </w:pPr>
      <w:r>
        <w:rPr/>
        <w:t xml:space="preserve">图表：“十四五”大型清洁能源基地布局示意图</w:t>
      </w:r>
    </w:p>
    <w:p>
      <w:pPr>
        <w:spacing w:after="150"/>
      </w:pPr>
      <w:r>
        <w:rPr/>
        <w:t xml:space="preserve">图表：城镇化空间格局示意图</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图表：重要生态系统保护和修复重大工程布局示意图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中国婴幼儿配方奶粉行业市场发展分析及趋势前景与投资战略研究报告(2024-2029版)</dc:title>
  <dc:description>中国婴幼儿配方奶粉行业市场发展分析及趋势前景与投资战略研究报告(2024-2029版)</dc:description>
  <dc:subject>中国婴幼儿配方奶粉行业市场发展分析及趋势前景与投资战略研究报告(2024-2029版)</dc:subject>
  <cp:keywords>研究报告</cp:keywords>
  <cp:category>研究报告</cp:category>
  <cp:lastModifiedBy>北京中道泰和信息咨询有限公司</cp:lastModifiedBy>
  <dcterms:created xsi:type="dcterms:W3CDTF">2024-01-29T01:55:13+08:00</dcterms:created>
  <dcterms:modified xsi:type="dcterms:W3CDTF">2024-01-29T01:55:13+08:00</dcterms:modified>
</cp:coreProperties>
</file>

<file path=docProps/custom.xml><?xml version="1.0" encoding="utf-8"?>
<Properties xmlns="http://schemas.openxmlformats.org/officeDocument/2006/custom-properties" xmlns:vt="http://schemas.openxmlformats.org/officeDocument/2006/docPropsVTypes"/>
</file>