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全球及中国下一代测序样品制备细分市场深度研究报告(2026-2031版)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下一代测序样品制备行业发展现状与趋势，估算下一代测序样品制备行业市场总体规模及主要国家市场占比，解析下一代测序样品制备行业各细分赛道发展潜力，研判下一代测序样品制备下游市场需求，分析下一代测序样品制备行业竞争格局，从而协助解决下一代测序样品制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全球下一代测序样品制备主要生产商：</w:t>
      </w:r>
    </w:p>
    <w:p>
      <w:pPr>
        <w:spacing w:after="150"/>
      </w:pPr>
      <w:r>
        <w:rPr/>
        <w:t xml:space="preserve">AgilentTechnologies</w:t>
      </w:r>
    </w:p>
    <w:p>
      <w:pPr>
        <w:spacing w:after="150"/>
      </w:pPr>
      <w:r>
        <w:rPr/>
        <w:t xml:space="preserve">MyriadGenetics</w:t>
      </w:r>
    </w:p>
    <w:p>
      <w:pPr>
        <w:spacing w:after="150"/>
      </w:pPr>
      <w:r>
        <w:rPr/>
        <w:t xml:space="preserve">OxfordNanoporeTechnologies</w:t>
      </w:r>
    </w:p>
    <w:p>
      <w:pPr>
        <w:spacing w:after="150"/>
      </w:pPr>
      <w:r>
        <w:rPr/>
        <w:t xml:space="preserve">FoundationMedicine</w:t>
      </w:r>
    </w:p>
    <w:p>
      <w:pPr>
        <w:spacing w:after="150"/>
      </w:pPr>
      <w:r>
        <w:rPr/>
        <w:t xml:space="preserve">GenomatixGmbH</w:t>
      </w:r>
    </w:p>
    <w:p>
      <w:pPr>
        <w:spacing w:after="150"/>
      </w:pPr>
      <w:r>
        <w:rPr/>
        <w:t xml:space="preserve">Illumina</w:t>
      </w:r>
    </w:p>
    <w:p>
      <w:pPr>
        <w:spacing w:after="150"/>
      </w:pPr>
      <w:r>
        <w:rPr/>
        <w:t xml:space="preserve">PacificBiosciencesofCalifornia</w:t>
      </w:r>
    </w:p>
    <w:p>
      <w:pPr>
        <w:spacing w:after="150"/>
      </w:pPr>
      <w:r>
        <w:rPr/>
        <w:t xml:space="preserve">PartekIncorporated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PierianDx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QuestDiagnosticsIncorporated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Congenica</w:t>
      </w:r>
    </w:p>
    <w:p>
      <w:pPr>
        <w:spacing w:after="150"/>
      </w:pPr>
      <w:r>
        <w:rPr/>
        <w:t xml:space="preserve">DNASTAR</w:t>
      </w:r>
    </w:p>
    <w:p>
      <w:pPr>
        <w:spacing w:after="150"/>
      </w:pPr>
      <w:r>
        <w:rPr/>
        <w:t xml:space="preserve">EurofinsScientific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BGI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Macrogen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下一代测序样品制备产品细分为以下几类：</w:t>
      </w:r>
    </w:p>
    <w:p>
      <w:pPr>
        <w:spacing w:after="150"/>
      </w:pPr>
      <w:r>
        <w:rPr/>
        <w:t xml:space="preserve">NGS库准备套件</w:t>
      </w:r>
    </w:p>
    <w:p>
      <w:pPr>
        <w:spacing w:after="150"/>
      </w:pPr>
      <w:r>
        <w:rPr/>
        <w:t xml:space="preserve">半自动库制备</w:t>
      </w:r>
    </w:p>
    <w:p>
      <w:pPr>
        <w:spacing w:after="150"/>
      </w:pPr>
      <w:r>
        <w:rPr/>
        <w:t xml:space="preserve">自动图书馆制备</w:t>
      </w:r>
    </w:p>
    <w:p>
      <w:pPr>
        <w:spacing w:after="150"/>
      </w:pPr>
      <w:r>
        <w:rPr/>
        <w:t xml:space="preserve">克隆扩增</w:t>
      </w:r>
    </w:p>
    <w:p>
      <w:pPr>
        <w:spacing w:after="150"/>
      </w:pPr>
      <w:r>
        <w:rPr/>
        <w:t xml:space="preserve">下一代测序样品制备的细分应用领域如下：</w:t>
      </w:r>
    </w:p>
    <w:p>
      <w:pPr>
        <w:spacing w:after="150"/>
      </w:pPr>
      <w:r>
        <w:rPr/>
        <w:t xml:space="preserve">肿瘤科</w:t>
      </w:r>
    </w:p>
    <w:p>
      <w:pPr>
        <w:spacing w:after="150"/>
      </w:pPr>
      <w:r>
        <w:rPr/>
        <w:t xml:space="preserve">临床调查</w:t>
      </w:r>
    </w:p>
    <w:p>
      <w:pPr>
        <w:spacing w:after="150"/>
      </w:pPr>
      <w:r>
        <w:rPr/>
        <w:t xml:space="preserve">生殖健康</w:t>
      </w:r>
    </w:p>
    <w:p>
      <w:pPr>
        <w:spacing w:after="150"/>
      </w:pPr>
      <w:r>
        <w:rPr/>
        <w:t xml:space="preserve">HLA键入/免疫系统监视</w:t>
      </w:r>
    </w:p>
    <w:p>
      <w:pPr>
        <w:spacing w:after="150"/>
      </w:pPr>
      <w:r>
        <w:rPr/>
        <w:t xml:space="preserve">宏基因组学</w:t>
      </w:r>
    </w:p>
    <w:p>
      <w:pPr>
        <w:spacing w:after="150"/>
      </w:pPr>
      <w:r>
        <w:rPr/>
        <w:t xml:space="preserve">农业基因组学与法医学</w:t>
      </w:r>
    </w:p>
    <w:p>
      <w:pPr>
        <w:spacing w:after="150"/>
      </w:pPr>
      <w:r>
        <w:rPr/>
        <w:t xml:space="preserve">消费者基因组学</w:t>
      </w:r>
    </w:p>
    <w:p>
      <w:pPr>
        <w:spacing w:after="150"/>
      </w:pPr>
      <w:r>
        <w:rPr/>
        <w:t xml:space="preserve">流行病学和药物开发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下一代测序样品制备行业现状、背景</w:t>
      </w:r>
    </w:p>
    <w:p>
      <w:pPr>
        <w:spacing w:before="75" w:after="0"/>
      </w:pPr>
      <w:r>
        <w:rPr/>
        <w:t xml:space="preserve">1.1 下一代测序样品制备行业定义与特性</w:t>
      </w:r>
    </w:p>
    <w:p>
      <w:pPr>
        <w:spacing w:before="75" w:after="0"/>
      </w:pPr>
      <w:r>
        <w:rPr/>
        <w:t xml:space="preserve">1.2 下一代测序样品制备行业技术壁垒</w:t>
      </w:r>
    </w:p>
    <w:p>
      <w:pPr>
        <w:spacing w:before="75" w:after="0"/>
      </w:pPr>
      <w:r>
        <w:rPr/>
        <w:t xml:space="preserve">1.3 下一代测序样品制备产业链全景</w:t>
      </w:r>
    </w:p>
    <w:p>
      <w:pPr>
        <w:spacing w:before="75" w:after="0"/>
      </w:pPr>
      <w:r>
        <w:rPr/>
        <w:t xml:space="preserve">1.3.1 全球下一代测序样品制备上游企业及上游产品技术特点</w:t>
      </w:r>
    </w:p>
    <w:p>
      <w:pPr>
        <w:spacing w:before="75" w:after="0"/>
      </w:pPr>
      <w:r>
        <w:rPr/>
        <w:t xml:space="preserve">1.3.2 全球下一代测序样品制备下游企业及行业分布</w:t>
      </w:r>
    </w:p>
    <w:p>
      <w:pPr>
        <w:spacing w:before="75" w:after="0"/>
      </w:pPr>
      <w:r>
        <w:rPr/>
        <w:t xml:space="preserve">1.4 下一代测序样品制备产品细分及各细分产品的头部企业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下一代测序样品制备行业头部企业分析</w:t>
      </w:r>
    </w:p>
    <w:p>
      <w:pPr>
        <w:spacing w:before="75" w:after="0"/>
      </w:pPr>
      <w:r>
        <w:rPr/>
        <w:t xml:space="preserve">2.1 全球下一代测序样品制备主要生产商生产基地分布</w:t>
      </w:r>
    </w:p>
    <w:p>
      <w:pPr>
        <w:spacing w:before="75" w:after="0"/>
      </w:pPr>
      <w:r>
        <w:rPr/>
        <w:t xml:space="preserve">2.2 AgilentTechnologies</w:t>
      </w:r>
    </w:p>
    <w:p>
      <w:pPr>
        <w:spacing w:before="75" w:after="0"/>
      </w:pPr>
      <w:r>
        <w:rPr/>
        <w:t xml:space="preserve">2.2.1 AgilentTechnologies 企业概况</w:t>
      </w:r>
    </w:p>
    <w:p>
      <w:pPr>
        <w:spacing w:before="75" w:after="0"/>
      </w:pPr>
      <w:r>
        <w:rPr/>
        <w:t xml:space="preserve">2.2.2 AgilentTechnologies 产品规格及特点</w:t>
      </w:r>
    </w:p>
    <w:p>
      <w:pPr>
        <w:spacing w:before="75" w:after="0"/>
      </w:pPr>
      <w:r>
        <w:rPr/>
        <w:t xml:space="preserve">2.2.3 AgilentTechnologies 销量、销售额及价格(2021-2026年)</w:t>
      </w:r>
    </w:p>
    <w:p>
      <w:pPr>
        <w:spacing w:before="75" w:after="0"/>
      </w:pPr>
      <w:r>
        <w:rPr/>
        <w:t xml:space="preserve">2.2.4 AgilentTechnologies 市场动态</w:t>
      </w:r>
    </w:p>
    <w:p>
      <w:pPr>
        <w:spacing w:before="75" w:after="0"/>
      </w:pPr>
      <w:r>
        <w:rPr/>
        <w:t xml:space="preserve">2.3 MyriadGenetics</w:t>
      </w:r>
    </w:p>
    <w:p>
      <w:pPr>
        <w:spacing w:before="75" w:after="0"/>
      </w:pPr>
      <w:r>
        <w:rPr/>
        <w:t xml:space="preserve">2.3.1 MyriadGenetics 企业概况</w:t>
      </w:r>
    </w:p>
    <w:p>
      <w:pPr>
        <w:spacing w:before="75" w:after="0"/>
      </w:pPr>
      <w:r>
        <w:rPr/>
        <w:t xml:space="preserve">2.3.2 MyriadGenetics 产品规格及特点</w:t>
      </w:r>
    </w:p>
    <w:p>
      <w:pPr>
        <w:spacing w:before="75" w:after="0"/>
      </w:pPr>
      <w:r>
        <w:rPr/>
        <w:t xml:space="preserve">2.3.3 MyriadGenetics 销量、销售额及价格(2021-2026年)</w:t>
      </w:r>
    </w:p>
    <w:p>
      <w:pPr>
        <w:spacing w:before="75" w:after="0"/>
      </w:pPr>
      <w:r>
        <w:rPr/>
        <w:t xml:space="preserve">2.3.4 MyriadGenetics 市场动态</w:t>
      </w:r>
    </w:p>
    <w:p>
      <w:pPr>
        <w:spacing w:before="75" w:after="0"/>
      </w:pPr>
      <w:r>
        <w:rPr/>
        <w:t xml:space="preserve">2.4 OxfordNanoporeTechnologies</w:t>
      </w:r>
    </w:p>
    <w:p>
      <w:pPr>
        <w:spacing w:before="75" w:after="0"/>
      </w:pPr>
      <w:r>
        <w:rPr/>
        <w:t xml:space="preserve">2.4.1 OxfordNanoporeTechnologies 企业概况</w:t>
      </w:r>
    </w:p>
    <w:p>
      <w:pPr>
        <w:spacing w:before="75" w:after="0"/>
      </w:pPr>
      <w:r>
        <w:rPr/>
        <w:t xml:space="preserve">2.4.2 OxfordNanoporeTechnologies 产品规格及特点</w:t>
      </w:r>
    </w:p>
    <w:p>
      <w:pPr>
        <w:spacing w:before="75" w:after="0"/>
      </w:pPr>
      <w:r>
        <w:rPr/>
        <w:t xml:space="preserve">2.4.3 OxfordNanoporeTechnologies 销量、销售额及价格(2021-2026年)</w:t>
      </w:r>
    </w:p>
    <w:p>
      <w:pPr>
        <w:spacing w:before="75" w:after="0"/>
      </w:pPr>
      <w:r>
        <w:rPr/>
        <w:t xml:space="preserve">2.4.4 OxfordNanoporeTechnologies 市场动态</w:t>
      </w:r>
    </w:p>
    <w:p>
      <w:pPr>
        <w:spacing w:before="75" w:after="0"/>
      </w:pPr>
      <w:r>
        <w:rPr/>
        <w:t xml:space="preserve">2.5 FoundationMedicine</w:t>
      </w:r>
    </w:p>
    <w:p>
      <w:pPr>
        <w:spacing w:before="75" w:after="0"/>
      </w:pPr>
      <w:r>
        <w:rPr/>
        <w:t xml:space="preserve">2.5.1 FoundationMedicine 企业概况</w:t>
      </w:r>
    </w:p>
    <w:p>
      <w:pPr>
        <w:spacing w:before="75" w:after="0"/>
      </w:pPr>
      <w:r>
        <w:rPr/>
        <w:t xml:space="preserve">2.5.2 FoundationMedicine 产品规格及特点</w:t>
      </w:r>
    </w:p>
    <w:p>
      <w:pPr>
        <w:spacing w:before="75" w:after="0"/>
      </w:pPr>
      <w:r>
        <w:rPr/>
        <w:t xml:space="preserve">2.5.3 FoundationMedicine 销量、销售额及价格(2021-2026年)</w:t>
      </w:r>
    </w:p>
    <w:p>
      <w:pPr>
        <w:spacing w:before="75" w:after="0"/>
      </w:pPr>
      <w:r>
        <w:rPr/>
        <w:t xml:space="preserve">2.5.4 FoundationMedicine 市场动态</w:t>
      </w:r>
    </w:p>
    <w:p>
      <w:pPr>
        <w:spacing w:before="75" w:after="0"/>
      </w:pPr>
      <w:r>
        <w:rPr/>
        <w:t xml:space="preserve">2.6 GenomatixGmbH</w:t>
      </w:r>
    </w:p>
    <w:p>
      <w:pPr>
        <w:spacing w:before="75" w:after="0"/>
      </w:pPr>
      <w:r>
        <w:rPr/>
        <w:t xml:space="preserve">2.6.1 GenomatixGmbH 企业概况</w:t>
      </w:r>
    </w:p>
    <w:p>
      <w:pPr>
        <w:spacing w:before="75" w:after="0"/>
      </w:pPr>
      <w:r>
        <w:rPr/>
        <w:t xml:space="preserve">2.6.2 GenomatixGmbH 产品规格及特点</w:t>
      </w:r>
    </w:p>
    <w:p>
      <w:pPr>
        <w:spacing w:before="75" w:after="0"/>
      </w:pPr>
      <w:r>
        <w:rPr/>
        <w:t xml:space="preserve">2.6.3 GenomatixGmbH 销量、销售额及价格(2021-2026年)</w:t>
      </w:r>
    </w:p>
    <w:p>
      <w:pPr>
        <w:spacing w:before="75" w:after="0"/>
      </w:pPr>
      <w:r>
        <w:rPr/>
        <w:t xml:space="preserve">2.6.4 GenomatixGmbH 市场动态</w:t>
      </w:r>
    </w:p>
    <w:p>
      <w:pPr>
        <w:spacing w:before="75" w:after="0"/>
      </w:pPr>
      <w:r>
        <w:rPr/>
        <w:t xml:space="preserve">2.7 Illumina</w:t>
      </w:r>
    </w:p>
    <w:p>
      <w:pPr>
        <w:spacing w:before="75" w:after="0"/>
      </w:pPr>
      <w:r>
        <w:rPr/>
        <w:t xml:space="preserve">2.7.1 Illumina 企业概况</w:t>
      </w:r>
    </w:p>
    <w:p>
      <w:pPr>
        <w:spacing w:before="75" w:after="0"/>
      </w:pPr>
      <w:r>
        <w:rPr/>
        <w:t xml:space="preserve">2.7.2 Illumina 产品规格及特点</w:t>
      </w:r>
    </w:p>
    <w:p>
      <w:pPr>
        <w:spacing w:before="75" w:after="0"/>
      </w:pPr>
      <w:r>
        <w:rPr/>
        <w:t xml:space="preserve">2.7.3 Illumina 销量、销售额及价格(2021-2026年)</w:t>
      </w:r>
    </w:p>
    <w:p>
      <w:pPr>
        <w:spacing w:before="75" w:after="0"/>
      </w:pPr>
      <w:r>
        <w:rPr/>
        <w:t xml:space="preserve">2.7.4 Illumina 市场动态</w:t>
      </w:r>
    </w:p>
    <w:p>
      <w:pPr>
        <w:spacing w:before="75" w:after="0"/>
      </w:pPr>
      <w:r>
        <w:rPr/>
        <w:t xml:space="preserve">2.8 PacificBiosciencesofCalifornia</w:t>
      </w:r>
    </w:p>
    <w:p>
      <w:pPr>
        <w:spacing w:before="75" w:after="0"/>
      </w:pPr>
      <w:r>
        <w:rPr/>
        <w:t xml:space="preserve">2.8.1 PacificBiosciencesofCalifornia 企业概况</w:t>
      </w:r>
    </w:p>
    <w:p>
      <w:pPr>
        <w:spacing w:before="75" w:after="0"/>
      </w:pPr>
      <w:r>
        <w:rPr/>
        <w:t xml:space="preserve">2.8.2 PacificBiosciencesofCalifornia 产品规格及特点</w:t>
      </w:r>
    </w:p>
    <w:p>
      <w:pPr>
        <w:spacing w:before="75" w:after="0"/>
      </w:pPr>
      <w:r>
        <w:rPr/>
        <w:t xml:space="preserve">2.8.3 PacificBiosciencesofCalifornia 销量、销售额及价格(2021-2026年)</w:t>
      </w:r>
    </w:p>
    <w:p>
      <w:pPr>
        <w:spacing w:before="75" w:after="0"/>
      </w:pPr>
      <w:r>
        <w:rPr/>
        <w:t xml:space="preserve">2.8.4 PacificBiosciencesofCalifornia 市场动态</w:t>
      </w:r>
    </w:p>
    <w:p>
      <w:pPr>
        <w:spacing w:before="75" w:after="0"/>
      </w:pPr>
      <w:r>
        <w:rPr/>
        <w:t xml:space="preserve">2.9 PartekIncorporated</w:t>
      </w:r>
    </w:p>
    <w:p>
      <w:pPr>
        <w:spacing w:before="75" w:after="0"/>
      </w:pPr>
      <w:r>
        <w:rPr/>
        <w:t xml:space="preserve">2.9.1 PartekIncorporated 企业概况</w:t>
      </w:r>
    </w:p>
    <w:p>
      <w:pPr>
        <w:spacing w:before="75" w:after="0"/>
      </w:pPr>
      <w:r>
        <w:rPr/>
        <w:t xml:space="preserve">2.9.2 PartekIncorporated 产品规格及特点</w:t>
      </w:r>
    </w:p>
    <w:p>
      <w:pPr>
        <w:spacing w:before="75" w:after="0"/>
      </w:pPr>
      <w:r>
        <w:rPr/>
        <w:t xml:space="preserve">2.9.3 PartekIncorporated 销量、销售额及价格(2021-2026年)</w:t>
      </w:r>
    </w:p>
    <w:p>
      <w:pPr>
        <w:spacing w:before="75" w:after="0"/>
      </w:pPr>
      <w:r>
        <w:rPr/>
        <w:t xml:space="preserve">2.9.4 PartekIncorporated 市场动态</w:t>
      </w:r>
    </w:p>
    <w:p>
      <w:pPr>
        <w:spacing w:before="75" w:after="0"/>
      </w:pPr>
      <w:r>
        <w:rPr/>
        <w:t xml:space="preserve">2.10 PerkinElmer</w:t>
      </w:r>
    </w:p>
    <w:p>
      <w:pPr>
        <w:spacing w:before="75" w:after="0"/>
      </w:pPr>
      <w:r>
        <w:rPr/>
        <w:t xml:space="preserve">2.10.1 PerkinElmer 企业概况</w:t>
      </w:r>
    </w:p>
    <w:p>
      <w:pPr>
        <w:spacing w:before="75" w:after="0"/>
      </w:pPr>
      <w:r>
        <w:rPr/>
        <w:t xml:space="preserve">2.10.2 PerkinElmer 产品规格及特点</w:t>
      </w:r>
    </w:p>
    <w:p>
      <w:pPr>
        <w:spacing w:before="75" w:after="0"/>
      </w:pPr>
      <w:r>
        <w:rPr/>
        <w:t xml:space="preserve">2.10.3 PerkinElmer 销量、销售额及价格(2021-2026年)</w:t>
      </w:r>
    </w:p>
    <w:p>
      <w:pPr>
        <w:spacing w:before="75" w:after="0"/>
      </w:pPr>
      <w:r>
        <w:rPr/>
        <w:t xml:space="preserve">2.10.4 PerkinElmer 市场动态</w:t>
      </w:r>
    </w:p>
    <w:p>
      <w:pPr>
        <w:spacing w:before="75" w:after="0"/>
      </w:pPr>
      <w:r>
        <w:rPr/>
        <w:t xml:space="preserve">2.11 PierianDx</w:t>
      </w:r>
    </w:p>
    <w:p>
      <w:pPr>
        <w:spacing w:before="75" w:after="0"/>
      </w:pPr>
      <w:r>
        <w:rPr/>
        <w:t xml:space="preserve">2.11.1 PierianDx 企业概况</w:t>
      </w:r>
    </w:p>
    <w:p>
      <w:pPr>
        <w:spacing w:before="75" w:after="0"/>
      </w:pPr>
      <w:r>
        <w:rPr/>
        <w:t xml:space="preserve">2.11.2 PierianDx 产品规格及特点</w:t>
      </w:r>
    </w:p>
    <w:p>
      <w:pPr>
        <w:spacing w:before="75" w:after="0"/>
      </w:pPr>
      <w:r>
        <w:rPr/>
        <w:t xml:space="preserve">2.11.3 PierianDx 销量、销售额及价格(2021-2026年)</w:t>
      </w:r>
    </w:p>
    <w:p>
      <w:pPr>
        <w:spacing w:before="75" w:after="0"/>
      </w:pPr>
      <w:r>
        <w:rPr/>
        <w:t xml:space="preserve">2.11.4 PierianDx 市场动态</w:t>
      </w:r>
    </w:p>
    <w:p>
      <w:pPr>
        <w:spacing w:before="75" w:after="0"/>
      </w:pPr>
      <w:r>
        <w:rPr/>
        <w:t xml:space="preserve">2.12 QIAGEN</w:t>
      </w:r>
    </w:p>
    <w:p>
      <w:pPr>
        <w:spacing w:before="75" w:after="0"/>
      </w:pPr>
      <w:r>
        <w:rPr/>
        <w:t xml:space="preserve">2.13 QuestDiagnosticsIncorporated</w:t>
      </w:r>
    </w:p>
    <w:p>
      <w:pPr>
        <w:spacing w:before="75" w:after="0"/>
      </w:pPr>
      <w:r>
        <w:rPr/>
        <w:t xml:space="preserve">2.14 ThermoFisherScientific</w:t>
      </w:r>
    </w:p>
    <w:p>
      <w:pPr>
        <w:spacing w:before="75" w:after="0"/>
      </w:pPr>
      <w:r>
        <w:rPr/>
        <w:t xml:space="preserve">2.15 Congenica</w:t>
      </w:r>
    </w:p>
    <w:p>
      <w:pPr>
        <w:spacing w:before="75" w:after="0"/>
      </w:pPr>
      <w:r>
        <w:rPr/>
        <w:t xml:space="preserve">2.16 DNASTAR</w:t>
      </w:r>
    </w:p>
    <w:p>
      <w:pPr>
        <w:spacing w:before="75" w:after="0"/>
      </w:pPr>
      <w:r>
        <w:rPr/>
        <w:t xml:space="preserve">2.17 EurofinsScientific</w:t>
      </w:r>
    </w:p>
    <w:p>
      <w:pPr>
        <w:spacing w:before="75" w:after="0"/>
      </w:pPr>
      <w:r>
        <w:rPr/>
        <w:t xml:space="preserve">2.18 Roche</w:t>
      </w:r>
    </w:p>
    <w:p>
      <w:pPr>
        <w:spacing w:before="75" w:after="0"/>
      </w:pPr>
      <w:r>
        <w:rPr/>
        <w:t xml:space="preserve">2.19 BGI</w:t>
      </w:r>
    </w:p>
    <w:p>
      <w:pPr>
        <w:spacing w:before="75" w:after="0"/>
      </w:pPr>
      <w:r>
        <w:rPr/>
        <w:t xml:space="preserve">2.20 Bio-RadLaboratories</w:t>
      </w:r>
    </w:p>
    <w:p>
      <w:pPr>
        <w:spacing w:before="75" w:after="0"/>
      </w:pPr>
      <w:r>
        <w:rPr/>
        <w:t xml:space="preserve">2.21 Macrogen</w:t>
      </w:r>
    </w:p>
    <w:p>
      <w:pPr>
        <w:spacing w:before="75" w:after="0"/>
      </w:pPr>
      <w:r>
        <w:rPr>
          <w:b w:val="1"/>
          <w:bCs w:val="1"/>
        </w:rPr>
        <w:t xml:space="preserve">3 全球下一代测序样品制备细分应用领域</w:t>
      </w:r>
    </w:p>
    <w:p>
      <w:pPr>
        <w:spacing w:before="75" w:after="0"/>
      </w:pPr>
      <w:r>
        <w:rPr/>
        <w:t xml:space="preserve">3.1 全球下一代测序样品制备细分应用领域销售现状及预测(2026-2031年)</w:t>
      </w:r>
    </w:p>
    <w:p>
      <w:pPr>
        <w:spacing w:before="75" w:after="0"/>
      </w:pPr>
      <w:r>
        <w:rPr/>
        <w:t xml:space="preserve">3.1.1 全球下一代测序样品制备细分应用领域销量及占比(2021-2026年)</w:t>
      </w:r>
    </w:p>
    <w:p>
      <w:pPr>
        <w:spacing w:before="75" w:after="0"/>
      </w:pPr>
      <w:r>
        <w:rPr/>
        <w:t xml:space="preserve">3.1.2 肿瘤科</w:t>
      </w:r>
    </w:p>
    <w:p>
      <w:pPr>
        <w:spacing w:before="75" w:after="0"/>
      </w:pPr>
      <w:r>
        <w:rPr/>
        <w:t xml:space="preserve">3.1.3 临床调查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中国下一代测序样品制备细分应用领域销售现状及预测(2026-2031年)</w:t>
      </w:r>
    </w:p>
    <w:p>
      <w:pPr>
        <w:spacing w:before="75" w:after="0"/>
      </w:pPr>
      <w:r>
        <w:rPr/>
        <w:t xml:space="preserve">3.2.1 中国下一代测序样品制备细分应用领域销量及占比(2021-2026年)</w:t>
      </w:r>
    </w:p>
    <w:p>
      <w:pPr>
        <w:spacing w:before="75" w:after="0"/>
      </w:pPr>
      <w:r>
        <w:rPr/>
        <w:t xml:space="preserve">3.2.2 肿瘤科</w:t>
      </w:r>
    </w:p>
    <w:p>
      <w:pPr>
        <w:spacing w:before="75" w:after="0"/>
      </w:pPr>
      <w:r>
        <w:rPr/>
        <w:t xml:space="preserve">3.2.3 临床调查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全球下一代测序样品制备行业驱动因素分析</w:t>
      </w:r>
    </w:p>
    <w:p>
      <w:pPr>
        <w:spacing w:before="75" w:after="0"/>
      </w:pPr>
      <w:r>
        <w:rPr/>
        <w:t xml:space="preserve">3.3.1 下一代测序样品制备行业下游细分赛道需求拉动作用分析</w:t>
      </w:r>
    </w:p>
    <w:p>
      <w:pPr>
        <w:spacing w:before="75" w:after="0"/>
      </w:pPr>
      <w:r>
        <w:rPr/>
        <w:t xml:space="preserve">3.3.2 技术进步对下一代测序样品制备行业的带动作用分析</w:t>
      </w:r>
    </w:p>
    <w:p>
      <w:pPr>
        <w:spacing w:before="75" w:after="0"/>
      </w:pPr>
      <w:r>
        <w:rPr/>
        <w:t xml:space="preserve">3.3.3 全球及中国下一代测序样品制备行业利好政策分析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全球下一代测序样品制备市场规模分析</w:t>
      </w:r>
    </w:p>
    <w:p>
      <w:pPr>
        <w:spacing w:before="75" w:after="0"/>
      </w:pPr>
      <w:r>
        <w:rPr/>
        <w:t xml:space="preserve">4.1 全球下一代测序样品制备销售现状及预测</w:t>
      </w:r>
    </w:p>
    <w:p>
      <w:pPr>
        <w:spacing w:before="75" w:after="0"/>
      </w:pPr>
      <w:r>
        <w:rPr/>
        <w:t xml:space="preserve">4.1.1 全球下一代测序样品制备销量及增长率(2021-2026年)</w:t>
      </w:r>
    </w:p>
    <w:p>
      <w:pPr>
        <w:spacing w:before="75" w:after="0"/>
      </w:pPr>
      <w:r>
        <w:rPr/>
        <w:t xml:space="preserve">4.1.2 全球各类型下一代测序样品制备销量及市场占比(2021-2026年)</w:t>
      </w:r>
    </w:p>
    <w:p>
      <w:pPr>
        <w:spacing w:before="75" w:after="0"/>
      </w:pPr>
      <w:r>
        <w:rPr/>
        <w:t xml:space="preserve">NGS库准备套件</w:t>
      </w:r>
    </w:p>
    <w:p>
      <w:pPr>
        <w:spacing w:before="75" w:after="0"/>
      </w:pPr>
      <w:r>
        <w:rPr/>
        <w:t xml:space="preserve">半自动库制备</w:t>
      </w:r>
    </w:p>
    <w:p>
      <w:pPr>
        <w:spacing w:before="75" w:after="0"/>
      </w:pPr>
      <w:r>
        <w:rPr/>
        <w:t xml:space="preserve">自动图书馆制备</w:t>
      </w:r>
    </w:p>
    <w:p>
      <w:pPr>
        <w:spacing w:before="75" w:after="0"/>
      </w:pPr>
      <w:r>
        <w:rPr/>
        <w:t xml:space="preserve">克隆扩增</w:t>
      </w:r>
    </w:p>
    <w:p>
      <w:pPr>
        <w:spacing w:before="75" w:after="0"/>
      </w:pPr>
      <w:r>
        <w:rPr/>
        <w:t xml:space="preserve">4.1.3 全球各类型下一代测序样品制备销售额及市场占比(2021-2026年)</w:t>
      </w:r>
    </w:p>
    <w:p>
      <w:pPr>
        <w:spacing w:before="75" w:after="0"/>
      </w:pPr>
      <w:r>
        <w:rPr/>
        <w:t xml:space="preserve">NGS库准备套件</w:t>
      </w:r>
    </w:p>
    <w:p>
      <w:pPr>
        <w:spacing w:before="75" w:after="0"/>
      </w:pPr>
      <w:r>
        <w:rPr/>
        <w:t xml:space="preserve">半自动库制备</w:t>
      </w:r>
    </w:p>
    <w:p>
      <w:pPr>
        <w:spacing w:before="75" w:after="0"/>
      </w:pPr>
      <w:r>
        <w:rPr/>
        <w:t xml:space="preserve">自动图书馆制备</w:t>
      </w:r>
    </w:p>
    <w:p>
      <w:pPr>
        <w:spacing w:before="75" w:after="0"/>
      </w:pPr>
      <w:r>
        <w:rPr/>
        <w:t xml:space="preserve">克隆扩增</w:t>
      </w:r>
    </w:p>
    <w:p>
      <w:pPr>
        <w:spacing w:before="75" w:after="0"/>
      </w:pPr>
      <w:r>
        <w:rPr/>
        <w:t xml:space="preserve">4.1.4 全球各类型下一代测序样品制备价格变化趋势(2021-2026年)</w:t>
      </w:r>
    </w:p>
    <w:p>
      <w:pPr>
        <w:spacing w:before="75" w:after="0"/>
      </w:pPr>
      <w:r>
        <w:rPr/>
        <w:t xml:space="preserve">NGS库准备套件</w:t>
      </w:r>
    </w:p>
    <w:p>
      <w:pPr>
        <w:spacing w:before="75" w:after="0"/>
      </w:pPr>
      <w:r>
        <w:rPr/>
        <w:t xml:space="preserve">半自动库制备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全球下一代测序样品制备行业集中率分析</w:t>
      </w:r>
    </w:p>
    <w:p>
      <w:pPr>
        <w:spacing w:before="75" w:after="0"/>
      </w:pPr>
      <w:r>
        <w:rPr/>
        <w:t xml:space="preserve">4.2.1 全球下一代测序样品制备行业集中度指数(CR5、销量)(2021-2026年)</w:t>
      </w:r>
    </w:p>
    <w:p>
      <w:pPr>
        <w:spacing w:before="75" w:after="0"/>
      </w:pPr>
      <w:r>
        <w:rPr/>
        <w:t xml:space="preserve">4.2.2 全球下一代测序样品制备行业集中度指数(CR5、销售额)(2021-2026年)</w:t>
      </w:r>
    </w:p>
    <w:p>
      <w:pPr>
        <w:spacing w:before="75" w:after="0"/>
      </w:pPr>
      <w:r>
        <w:rPr/>
        <w:t xml:space="preserve">4.3 中国下一代测序样品制备行业集中率分析</w:t>
      </w:r>
    </w:p>
    <w:p>
      <w:pPr>
        <w:spacing w:before="75" w:after="0"/>
      </w:pPr>
      <w:r>
        <w:rPr/>
        <w:t xml:space="preserve">4.3.1 中国下一代测序样品制备行业集中度指数(CR5、销量)(2021-2026年)</w:t>
      </w:r>
    </w:p>
    <w:p>
      <w:pPr>
        <w:spacing w:before="75" w:after="0"/>
      </w:pPr>
      <w:r>
        <w:rPr/>
        <w:t xml:space="preserve">4.3.2 中国下一代测序样品制备行业集中度指数(CR5、销售额)(2021-2026年)</w:t>
      </w:r>
    </w:p>
    <w:p>
      <w:pPr>
        <w:spacing w:before="75" w:after="0"/>
      </w:pPr>
      <w:r>
        <w:rPr/>
        <w:t xml:space="preserve">4.3.3 中国下一代测序样品制备市场国外品牌占比(2021-2026年)</w:t>
      </w:r>
    </w:p>
    <w:p>
      <w:pPr>
        <w:spacing w:before="75" w:after="0"/>
      </w:pPr>
      <w:r>
        <w:rPr/>
        <w:t xml:space="preserve">4.3.4 中国下一代测序样品制备国产化率(2021-2026年)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全球主要地区下一代测序样品制备市场发展现状及前景分析</w:t>
      </w:r>
    </w:p>
    <w:p>
      <w:pPr>
        <w:spacing w:before="75" w:after="0"/>
      </w:pPr>
      <w:r>
        <w:rPr/>
        <w:t xml:space="preserve">5.1 全球主要地区下一代测序样品制备产量</w:t>
      </w:r>
    </w:p>
    <w:p>
      <w:pPr>
        <w:spacing w:before="75" w:after="0"/>
      </w:pPr>
      <w:r>
        <w:rPr/>
        <w:t xml:space="preserve">5.1.1 全球主要地区下一代测序样品制备产量(2021-2026年)</w:t>
      </w:r>
    </w:p>
    <w:p>
      <w:pPr>
        <w:spacing w:before="75" w:after="0"/>
      </w:pPr>
      <w:r>
        <w:rPr/>
        <w:t xml:space="preserve">5.1.2 全球下一代测序样品制备产量及销量最大的地区</w:t>
      </w:r>
    </w:p>
    <w:p>
      <w:pPr>
        <w:spacing w:before="75" w:after="0"/>
      </w:pPr>
      <w:r>
        <w:rPr/>
        <w:t xml:space="preserve">5.2 全球主要地区下一代测序样品制备销量市场占比</w:t>
      </w:r>
    </w:p>
    <w:p>
      <w:pPr>
        <w:spacing w:before="75" w:after="0"/>
      </w:pPr>
      <w:r>
        <w:rPr/>
        <w:t xml:space="preserve">5.2.1 全球主要地区下一代测序样品制备销量占比(2021-2026年)</w:t>
      </w:r>
    </w:p>
    <w:p>
      <w:pPr>
        <w:spacing w:before="75" w:after="0"/>
      </w:pPr>
      <w:r>
        <w:rPr/>
        <w:t xml:space="preserve">5.2.2 全球主要地区下一代测序样品制备销售额占比(2021-2026年)</w:t>
      </w:r>
    </w:p>
    <w:p>
      <w:pPr>
        <w:spacing w:before="75" w:after="0"/>
      </w:pPr>
      <w:r>
        <w:rPr/>
        <w:t xml:space="preserve">5.3 中国市场下一代测序样品制备销量、销售额及增长率</w:t>
      </w:r>
    </w:p>
    <w:p>
      <w:pPr>
        <w:spacing w:before="75" w:after="0"/>
      </w:pPr>
      <w:r>
        <w:rPr/>
        <w:t xml:space="preserve">5.3.1 中国市场下一代测序样品制备销量及增长率(2021-2026年)</w:t>
      </w:r>
    </w:p>
    <w:p>
      <w:pPr>
        <w:spacing w:before="75" w:after="0"/>
      </w:pPr>
      <w:r>
        <w:rPr/>
        <w:t xml:space="preserve">5.3.2 中国市场下一代测序样品制备销售额及增长率(2021-2026年)</w:t>
      </w:r>
    </w:p>
    <w:p>
      <w:pPr>
        <w:spacing w:before="75" w:after="0"/>
      </w:pPr>
      <w:r>
        <w:rPr/>
        <w:t xml:space="preserve">5.4 日本市场下一代测序样品制备销量、销售额及增长率</w:t>
      </w:r>
    </w:p>
    <w:p>
      <w:pPr>
        <w:spacing w:before="75" w:after="0"/>
      </w:pPr>
      <w:r>
        <w:rPr/>
        <w:t xml:space="preserve">5.4.1 日本市场下一代测序样品制备销量及增长率(2021-2026年)</w:t>
      </w:r>
    </w:p>
    <w:p>
      <w:pPr>
        <w:spacing w:before="75" w:after="0"/>
      </w:pPr>
      <w:r>
        <w:rPr/>
        <w:t xml:space="preserve">5.4.2 日本市场下一代测序样品制备销售额及增长率(2021-2026年)</w:t>
      </w:r>
    </w:p>
    <w:p>
      <w:pPr>
        <w:spacing w:before="75" w:after="0"/>
      </w:pPr>
      <w:r>
        <w:rPr/>
        <w:t xml:space="preserve">5.5 韩国市场下一代测序样品制备销量、销售额及增长率</w:t>
      </w:r>
    </w:p>
    <w:p>
      <w:pPr>
        <w:spacing w:before="75" w:after="0"/>
      </w:pPr>
      <w:r>
        <w:rPr/>
        <w:t xml:space="preserve">5.5.1 韩国市场下一代测序样品制备销量及增长率(2021-2026年)</w:t>
      </w:r>
    </w:p>
    <w:p>
      <w:pPr>
        <w:spacing w:before="75" w:after="0"/>
      </w:pPr>
      <w:r>
        <w:rPr/>
        <w:t xml:space="preserve">5.5.2 韩国市场下一代测序样品制备销售额及增长率(2021-2026年)</w:t>
      </w:r>
    </w:p>
    <w:p>
      <w:pPr>
        <w:spacing w:before="75" w:after="0"/>
      </w:pPr>
      <w:r>
        <w:rPr/>
        <w:t xml:space="preserve">5.6 东南亚市场下一代测序样品制备销量、销售额及增长率</w:t>
      </w:r>
    </w:p>
    <w:p>
      <w:pPr>
        <w:spacing w:before="75" w:after="0"/>
      </w:pPr>
      <w:r>
        <w:rPr/>
        <w:t xml:space="preserve">5.6.1 东南亚市场下一代测序样品制备销量及增长率(2021-2026年)</w:t>
      </w:r>
    </w:p>
    <w:p>
      <w:pPr>
        <w:spacing w:before="75" w:after="0"/>
      </w:pPr>
      <w:r>
        <w:rPr/>
        <w:t xml:space="preserve">5.6.2 东南亚市场下一代测序样品制备销售额及增长率(2021-2026年)</w:t>
      </w:r>
    </w:p>
    <w:p>
      <w:pPr>
        <w:spacing w:before="75" w:after="0"/>
      </w:pPr>
      <w:r>
        <w:rPr/>
        <w:t xml:space="preserve">5.7 印度市场下一代测序样品制备销量、销售额及增长率</w:t>
      </w:r>
    </w:p>
    <w:p>
      <w:pPr>
        <w:spacing w:before="75" w:after="0"/>
      </w:pPr>
      <w:r>
        <w:rPr/>
        <w:t xml:space="preserve">5.7.1 印度市场下一代测序样品制备销量及增长率(2021-2026年)</w:t>
      </w:r>
    </w:p>
    <w:p>
      <w:pPr>
        <w:spacing w:before="75" w:after="0"/>
      </w:pPr>
      <w:r>
        <w:rPr/>
        <w:t xml:space="preserve">5.7.2 印度市场下一代测序样品制备销售额及增长率(2021-2026年)</w:t>
      </w:r>
    </w:p>
    <w:p>
      <w:pPr>
        <w:spacing w:before="75" w:after="0"/>
      </w:pPr>
      <w:r>
        <w:rPr/>
        <w:t xml:space="preserve">5.8 美国市场下一代测序样品制备销量、销售额及增长率</w:t>
      </w:r>
    </w:p>
    <w:p>
      <w:pPr>
        <w:spacing w:before="75" w:after="0"/>
      </w:pPr>
      <w:r>
        <w:rPr/>
        <w:t xml:space="preserve">5.8.1 美国市场下一代测序样品制备销量及增长率(2021-2026年)</w:t>
      </w:r>
    </w:p>
    <w:p>
      <w:pPr>
        <w:spacing w:before="75" w:after="0"/>
      </w:pPr>
      <w:r>
        <w:rPr/>
        <w:t xml:space="preserve">5.8.2 美国市场下一代测序样品制备销售额及增长率(2021-2026年)</w:t>
      </w:r>
    </w:p>
    <w:p>
      <w:pPr>
        <w:spacing w:before="75" w:after="0"/>
      </w:pPr>
      <w:r>
        <w:rPr/>
        <w:t xml:space="preserve">5.9 欧洲市场下一代测序样品制备销量、销售额及增长率</w:t>
      </w:r>
    </w:p>
    <w:p>
      <w:pPr>
        <w:spacing w:before="75" w:after="0"/>
      </w:pPr>
      <w:r>
        <w:rPr/>
        <w:t xml:space="preserve">5.9.1 欧洲市场下一代测序样品制备销量及增长率(2021-2026年)</w:t>
      </w:r>
    </w:p>
    <w:p>
      <w:pPr>
        <w:spacing w:before="75" w:after="0"/>
      </w:pPr>
      <w:r>
        <w:rPr/>
        <w:t xml:space="preserve">5.9.2 欧洲市场下一代测序样品制备销售额及增长率(2021-2026年)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中国下一代测序样品制备细分市场及前景分析</w:t>
      </w:r>
    </w:p>
    <w:p>
      <w:pPr>
        <w:spacing w:before="75" w:after="0"/>
      </w:pPr>
      <w:r>
        <w:rPr/>
        <w:t xml:space="preserve">6.1 中国各类型下一代测序样品制备销量及市场占比(2021-2026年)</w:t>
      </w:r>
    </w:p>
    <w:p>
      <w:pPr>
        <w:spacing w:before="75" w:after="0"/>
      </w:pPr>
      <w:r>
        <w:rPr/>
        <w:t xml:space="preserve">6.1.1 NGS库准备套件</w:t>
      </w:r>
    </w:p>
    <w:p>
      <w:pPr>
        <w:spacing w:before="75" w:after="0"/>
      </w:pPr>
      <w:r>
        <w:rPr/>
        <w:t xml:space="preserve">6.1.2 半自动库制备</w:t>
      </w:r>
    </w:p>
    <w:p>
      <w:pPr>
        <w:spacing w:before="75" w:after="0"/>
      </w:pPr>
      <w:r>
        <w:rPr/>
        <w:t xml:space="preserve">6.1.3 自动图书馆制备</w:t>
      </w:r>
    </w:p>
    <w:p>
      <w:pPr>
        <w:spacing w:before="75" w:after="0"/>
      </w:pPr>
      <w:r>
        <w:rPr/>
        <w:t xml:space="preserve">6.1.4 克隆扩增</w:t>
      </w:r>
    </w:p>
    <w:p>
      <w:pPr>
        <w:spacing w:before="75" w:after="0"/>
      </w:pPr>
      <w:r>
        <w:rPr/>
        <w:t xml:space="preserve">6.2 中国各类型下一代测序样品制备销售额及市场占比(2021-2026年)</w:t>
      </w:r>
    </w:p>
    <w:p>
      <w:pPr>
        <w:spacing w:before="75" w:after="0"/>
      </w:pPr>
      <w:r>
        <w:rPr/>
        <w:t xml:space="preserve">6.2.1 NGS库准备套件</w:t>
      </w:r>
    </w:p>
    <w:p>
      <w:pPr>
        <w:spacing w:before="75" w:after="0"/>
      </w:pPr>
      <w:r>
        <w:rPr/>
        <w:t xml:space="preserve">6.2.2 半自动库制备</w:t>
      </w:r>
    </w:p>
    <w:p>
      <w:pPr>
        <w:spacing w:before="75" w:after="0"/>
      </w:pPr>
      <w:r>
        <w:rPr/>
        <w:t xml:space="preserve">6.2.3 自动图书馆制备</w:t>
      </w:r>
    </w:p>
    <w:p>
      <w:pPr>
        <w:spacing w:before="75" w:after="0"/>
      </w:pPr>
      <w:r>
        <w:rPr/>
        <w:t xml:space="preserve">6.2.4 克隆扩增</w:t>
      </w:r>
    </w:p>
    <w:p>
      <w:pPr>
        <w:spacing w:before="75" w:after="0"/>
      </w:pPr>
      <w:r>
        <w:rPr/>
        <w:t xml:space="preserve">6.3 中国各类型下一代测序样品制备价格变化趋势(2021-2026年)</w:t>
      </w:r>
    </w:p>
    <w:p>
      <w:pPr>
        <w:spacing w:before="75" w:after="0"/>
      </w:pPr>
      <w:r>
        <w:rPr/>
        <w:t xml:space="preserve">6.3.1 NGS库准备套件</w:t>
      </w:r>
    </w:p>
    <w:p>
      <w:pPr>
        <w:spacing w:before="75" w:after="0"/>
      </w:pPr>
      <w:r>
        <w:rPr/>
        <w:t xml:space="preserve">6.3.2 半自动库制备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中国下一代测序样品制备销量分布状况</w:t>
      </w:r>
    </w:p>
    <w:p>
      <w:pPr>
        <w:spacing w:before="75" w:after="0"/>
      </w:pPr>
      <w:r>
        <w:rPr/>
        <w:t xml:space="preserve">7.1 中国六大地区下一代测序样品制备销量及市场占比</w:t>
      </w:r>
    </w:p>
    <w:p>
      <w:pPr>
        <w:spacing w:before="75" w:after="0"/>
      </w:pPr>
      <w:r>
        <w:rPr/>
        <w:t xml:space="preserve">7.2 中国六大地区下一代测序样品制备销售额及市场占比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中国下一代测序样品制备进出口发展趋势</w:t>
      </w:r>
    </w:p>
    <w:p>
      <w:pPr>
        <w:spacing w:before="75" w:after="0"/>
      </w:pPr>
      <w:r>
        <w:rPr/>
        <w:t xml:space="preserve">8.1 中国下一代测序样品制备进口市场规模(2021-2026年)</w:t>
      </w:r>
    </w:p>
    <w:p>
      <w:pPr>
        <w:spacing w:before="75" w:after="0"/>
      </w:pPr>
      <w:r>
        <w:rPr/>
        <w:t xml:space="preserve">8.2 中国下一代测序样品制备出口市场规模(2021-2026年)</w:t>
      </w:r>
    </w:p>
    <w:p>
      <w:pPr>
        <w:spacing w:before="75" w:after="0"/>
      </w:pPr>
      <w:r>
        <w:rPr/>
        <w:t xml:space="preserve">8.3 中国下一代测序样品制备主要进口国家及进口依赖性分析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下一代测序样品制备行业发展PESTEL分析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图：下一代测序样品制备产品图片</w:t>
      </w:r>
    </w:p>
    <w:p>
      <w:pPr>
        <w:spacing w:before="75" w:after="0"/>
      </w:pPr>
      <w:r>
        <w:rPr/>
        <w:t xml:space="preserve">表：下一代测序样品制备产业链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表：AgilentTechnologies 下一代测序样品制备基本信息介绍、销售区域、竞争对手等</w:t>
      </w:r>
    </w:p>
    <w:p>
      <w:pPr>
        <w:spacing w:before="75" w:after="0"/>
      </w:pPr>
      <w:r>
        <w:rPr/>
        <w:t xml:space="preserve">表：AgilentTechnologies 下一代测序样品制备产品介绍</w:t>
      </w:r>
    </w:p>
    <w:p>
      <w:pPr>
        <w:spacing w:before="75" w:after="0"/>
      </w:pPr>
      <w:r>
        <w:rPr/>
        <w:t xml:space="preserve">表：AgilentTechnologies 下一代测序样品制备销量、销售额及价格(2021-2026年)</w:t>
      </w:r>
    </w:p>
    <w:p>
      <w:pPr>
        <w:spacing w:before="75" w:after="0"/>
      </w:pPr>
      <w:r>
        <w:rPr/>
        <w:t xml:space="preserve">表：MyriadGenetics 下一代测序样品制备基本信息介绍、销售区域、竞争对手等</w:t>
      </w:r>
    </w:p>
    <w:p>
      <w:pPr>
        <w:spacing w:before="75" w:after="0"/>
      </w:pPr>
      <w:r>
        <w:rPr/>
        <w:t xml:space="preserve">表：MyriadGenetics 下一代测序样品制备产品介绍</w:t>
      </w:r>
    </w:p>
    <w:p>
      <w:pPr>
        <w:spacing w:before="75" w:after="0"/>
      </w:pPr>
      <w:r>
        <w:rPr/>
        <w:t xml:space="preserve">表：MyriadGenetics 下一代测序样品制备销量、销售额及价格(2021-2026年)</w:t>
      </w:r>
    </w:p>
    <w:p>
      <w:pPr>
        <w:spacing w:before="75" w:after="0"/>
      </w:pPr>
      <w:r>
        <w:rPr/>
        <w:t xml:space="preserve">表：OxfordNanoporeTechnologies 下一代测序样品制备基本信息介绍、销售区域、竞争对手等</w:t>
      </w:r>
    </w:p>
    <w:p>
      <w:pPr>
        <w:spacing w:before="75" w:after="0"/>
      </w:pPr>
      <w:r>
        <w:rPr/>
        <w:t xml:space="preserve">表：OxfordNanoporeTechnologies 下一代测序样品制备产品介绍</w:t>
      </w:r>
    </w:p>
    <w:p>
      <w:pPr>
        <w:spacing w:before="75" w:after="0"/>
      </w:pPr>
      <w:r>
        <w:rPr/>
        <w:t xml:space="preserve">表：OxfordNanoporeTechnologies 下一代测序样品制备销量、销售额及价格(2021-2026年)</w:t>
      </w:r>
    </w:p>
    <w:p>
      <w:pPr>
        <w:spacing w:before="75" w:after="0"/>
      </w:pPr>
      <w:r>
        <w:rPr/>
        <w:t xml:space="preserve">表：FoundationMedicine 下一代测序样品制备基本信息介绍、销售区域、竞争对手等</w:t>
      </w:r>
    </w:p>
    <w:p>
      <w:pPr>
        <w:spacing w:before="75" w:after="0"/>
      </w:pPr>
      <w:r>
        <w:rPr/>
        <w:t xml:space="preserve">表：FoundationMedicine 下一代测序样品制备产品介绍</w:t>
      </w:r>
    </w:p>
    <w:p>
      <w:pPr>
        <w:spacing w:before="75" w:after="0"/>
      </w:pPr>
      <w:r>
        <w:rPr/>
        <w:t xml:space="preserve">表：FoundationMedicine 下一代测序样品制备销量、销售额及价格(2021-2026年)</w:t>
      </w:r>
    </w:p>
    <w:p>
      <w:pPr>
        <w:spacing w:before="75" w:after="0"/>
      </w:pPr>
      <w:r>
        <w:rPr/>
        <w:t xml:space="preserve">表：GenomatixGmbH 下一代测序样品制备基本信息介绍、销售区域、竞争对手等</w:t>
      </w:r>
    </w:p>
    <w:p>
      <w:pPr>
        <w:spacing w:before="75" w:after="0"/>
      </w:pPr>
      <w:r>
        <w:rPr/>
        <w:t xml:space="preserve">表：GenomatixGmbH 下一代测序样品制备产品介绍</w:t>
      </w:r>
    </w:p>
    <w:p>
      <w:pPr>
        <w:spacing w:before="75" w:after="0"/>
      </w:pPr>
      <w:r>
        <w:rPr/>
        <w:t xml:space="preserve">表：GenomatixGmbH 下一代测序样品制备销量、销售额及价格(2021-2026年)</w:t>
      </w:r>
    </w:p>
    <w:p>
      <w:pPr>
        <w:spacing w:before="75" w:after="0"/>
      </w:pPr>
      <w:r>
        <w:rPr/>
        <w:t xml:space="preserve">表：Illumina 下一代测序样品制备基本信息介绍、销售区域、竞争对手等</w:t>
      </w:r>
    </w:p>
    <w:p>
      <w:pPr>
        <w:spacing w:before="75" w:after="0"/>
      </w:pPr>
      <w:r>
        <w:rPr/>
        <w:t xml:space="preserve">表：Illumina 下一代测序样品制备产品介绍</w:t>
      </w:r>
    </w:p>
    <w:p>
      <w:pPr>
        <w:spacing w:before="75" w:after="0"/>
      </w:pPr>
      <w:r>
        <w:rPr/>
        <w:t xml:space="preserve">表：Illumina 下一代测序样品制备销量、销售额及价格(2021-2026年)</w:t>
      </w:r>
    </w:p>
    <w:p>
      <w:pPr>
        <w:spacing w:before="75" w:after="0"/>
      </w:pPr>
      <w:r>
        <w:rPr/>
        <w:t xml:space="preserve">表：PacificBiosciencesofCalifornia 下一代测序样品制备基本信息介绍、销售区域、竞争对手等</w:t>
      </w:r>
    </w:p>
    <w:p>
      <w:pPr>
        <w:spacing w:before="75" w:after="0"/>
      </w:pPr>
      <w:r>
        <w:rPr/>
        <w:t xml:space="preserve">表：PacificBiosciencesofCalifornia 下一代测序样品制备产品介绍</w:t>
      </w:r>
    </w:p>
    <w:p>
      <w:pPr>
        <w:spacing w:before="75" w:after="0"/>
      </w:pPr>
      <w:r>
        <w:rPr/>
        <w:t xml:space="preserve">表：PacificBiosciencesofCalifornia 下一代测序样品制备销量、销售额及价格(2021-2026年)</w:t>
      </w:r>
    </w:p>
    <w:p>
      <w:pPr>
        <w:spacing w:before="75" w:after="0"/>
      </w:pPr>
      <w:r>
        <w:rPr/>
        <w:t xml:space="preserve">表：PartekIncorporated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图：全球不同细分应用领域下一代测序样品制备销量(2021-2026年)</w:t>
      </w:r>
    </w:p>
    <w:p>
      <w:pPr>
        <w:spacing w:before="75" w:after="0"/>
      </w:pPr>
      <w:r>
        <w:rPr/>
        <w:t xml:space="preserve">图：全球下一代测序样品制备下游行业分布(2021-2026年)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图：中国不同细分应用领域下一代测序样品制备销量(2021-2026年)</w:t>
      </w:r>
    </w:p>
    <w:p>
      <w:pPr>
        <w:spacing w:before="75" w:after="0"/>
      </w:pPr>
      <w:r>
        <w:rPr/>
        <w:t xml:space="preserve">图：中国市场下一代测序样品制备下游行业分布(2021-2026年)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表：全球下一代测序样品制备销量及增长率(2021-2026年)</w:t>
      </w:r>
    </w:p>
    <w:p>
      <w:pPr>
        <w:spacing w:before="75" w:after="0"/>
      </w:pPr>
      <w:r>
        <w:rPr/>
        <w:t xml:space="preserve">图：全球下一代测序样品制备销量及增长率(2021-2026年)</w:t>
      </w:r>
    </w:p>
    <w:p>
      <w:pPr>
        <w:spacing w:before="75" w:after="0"/>
      </w:pPr>
      <w:r>
        <w:rPr/>
        <w:t xml:space="preserve">图：全球下一代测序样品制备销量及预测(2026-2031年)</w:t>
      </w:r>
    </w:p>
    <w:p>
      <w:pPr>
        <w:spacing w:before="75" w:after="0"/>
      </w:pPr>
      <w:r>
        <w:rPr/>
        <w:t xml:space="preserve">图：全球各类型下一代测序样品制备销量占比(2021-2026年)</w:t>
      </w:r>
    </w:p>
    <w:p>
      <w:pPr>
        <w:spacing w:before="75" w:after="0"/>
      </w:pPr>
      <w:r>
        <w:rPr/>
        <w:t xml:space="preserve">表：全球各类型下一代测序样品制备销售额及市场占比(2021-2026年)</w:t>
      </w:r>
    </w:p>
    <w:p>
      <w:pPr>
        <w:spacing w:before="75" w:after="0"/>
      </w:pPr>
      <w:r>
        <w:rPr/>
        <w:t xml:space="preserve">图：全球各类型下一代测序样品制备销售额占比(2021-2026年)</w:t>
      </w:r>
    </w:p>
    <w:p>
      <w:pPr>
        <w:spacing w:before="75" w:after="0"/>
      </w:pPr>
      <w:r>
        <w:rPr/>
        <w:t xml:space="preserve">表：全球各类型下一代测序样品制备价格变化趋势(2021-2026年)</w:t>
      </w:r>
    </w:p>
    <w:p>
      <w:pPr>
        <w:spacing w:before="75" w:after="0"/>
      </w:pPr>
      <w:r>
        <w:rPr/>
        <w:t xml:space="preserve">图：全球各类型下一代测序样品制备价格变化曲线(2021-2026年)</w:t>
      </w:r>
    </w:p>
    <w:p>
      <w:pPr>
        <w:spacing w:before="75" w:after="0"/>
      </w:pPr>
      <w:r>
        <w:rPr/>
        <w:t xml:space="preserve">表：全球下一代测序样品制备销量排名前5企业销量及市场占有率</w:t>
      </w:r>
    </w:p>
    <w:p>
      <w:pPr>
        <w:spacing w:before="75" w:after="0"/>
      </w:pPr>
      <w:r>
        <w:rPr/>
        <w:t xml:space="preserve">表：全球下一代测序样品制备销量排名前5企业销量及市场占有率</w:t>
      </w:r>
    </w:p>
    <w:p>
      <w:pPr>
        <w:spacing w:before="75" w:after="0"/>
      </w:pPr>
      <w:r>
        <w:rPr/>
        <w:t xml:space="preserve">图：全球下一代测序样品制备头部企业市场占比(2021-2026年)</w:t>
      </w:r>
    </w:p>
    <w:p>
      <w:pPr>
        <w:spacing w:before="75" w:after="0"/>
      </w:pPr>
      <w:r>
        <w:rPr/>
        <w:t xml:space="preserve">表：全球下一代测序样品制备销售额排名前5企业销售额及市场占有率</w:t>
      </w:r>
    </w:p>
    <w:p>
      <w:pPr>
        <w:spacing w:before="75" w:after="0"/>
      </w:pPr>
      <w:r>
        <w:rPr/>
        <w:t xml:space="preserve">表：全球下一代测序样品制备销量排名前5企业销售额及市场占有率</w:t>
      </w:r>
    </w:p>
    <w:p>
      <w:pPr>
        <w:spacing w:before="75" w:after="0"/>
      </w:pPr>
      <w:r>
        <w:rPr/>
        <w:t xml:space="preserve">图：全球下一代测序样品制备头部企业市场占比(2021-2026年)</w:t>
      </w:r>
    </w:p>
    <w:p>
      <w:pPr>
        <w:spacing w:before="75" w:after="0"/>
      </w:pPr>
      <w:r>
        <w:rPr/>
        <w:t xml:space="preserve">表：中国下一代测序样品制备销量排名前5企业销量及市场占有率</w:t>
      </w:r>
    </w:p>
    <w:p>
      <w:pPr>
        <w:spacing w:before="75" w:after="0"/>
      </w:pPr>
      <w:r>
        <w:rPr/>
        <w:t xml:space="preserve">表：中国下一代测序样品制备销量排名前5企业销量及市场占有率</w:t>
      </w:r>
    </w:p>
    <w:p>
      <w:pPr>
        <w:spacing w:before="75" w:after="0"/>
      </w:pPr>
      <w:r>
        <w:rPr/>
        <w:t xml:space="preserve">图：中国下一代测序样品制备头部企业市场占比(2021-2026年)</w:t>
      </w:r>
    </w:p>
    <w:p>
      <w:pPr>
        <w:spacing w:before="75" w:after="0"/>
      </w:pPr>
      <w:r>
        <w:rPr/>
        <w:t xml:space="preserve">表：中国下一代测序样品制备销售额排名前5企业销售额及市场占有率</w:t>
      </w:r>
    </w:p>
    <w:p>
      <w:pPr>
        <w:spacing w:before="75" w:after="0"/>
      </w:pPr>
      <w:r>
        <w:rPr/>
        <w:t xml:space="preserve">表：中国下一代测序样品制备销量排名前5企业销售额及市场占有率</w:t>
      </w:r>
    </w:p>
    <w:p>
      <w:pPr>
        <w:spacing w:before="75" w:after="0"/>
      </w:pPr>
      <w:r>
        <w:rPr/>
        <w:t xml:space="preserve">图：中国下一代测序样品制备头部企业市场占比(2021-2026年)</w:t>
      </w:r>
    </w:p>
    <w:p>
      <w:pPr>
        <w:spacing w:before="75" w:after="0"/>
      </w:pPr>
      <w:r>
        <w:rPr/>
        <w:t xml:space="preserve">图：全球主要地区下一代测序样品制备产量(2021-2026年)</w:t>
      </w:r>
    </w:p>
    <w:p>
      <w:pPr>
        <w:spacing w:before="75" w:after="0"/>
      </w:pPr>
      <w:r>
        <w:rPr/>
        <w:t xml:space="preserve">图：各地区下一代测序样品制备产量和销量</w:t>
      </w:r>
    </w:p>
    <w:p>
      <w:pPr>
        <w:spacing w:before="75" w:after="0"/>
      </w:pPr>
      <w:r>
        <w:rPr/>
        <w:t xml:space="preserve">表：全球主要地区下一代测序样品制备销量占比(2021-2026年)</w:t>
      </w:r>
    </w:p>
    <w:p>
      <w:pPr>
        <w:spacing w:before="75" w:after="0"/>
      </w:pPr>
      <w:r>
        <w:rPr/>
        <w:t xml:space="preserve">图：全球主要地区下一代测序样品制备销量占比(2021-2026年)</w:t>
      </w:r>
    </w:p>
    <w:p>
      <w:pPr>
        <w:spacing w:before="75" w:after="0"/>
      </w:pPr>
      <w:r>
        <w:rPr/>
        <w:t xml:space="preserve">表：全球主要地区下一代测序样品制备 销售额占比(2021-2026年)</w:t>
      </w:r>
    </w:p>
    <w:p>
      <w:pPr>
        <w:spacing w:before="75" w:after="0"/>
      </w:pPr>
      <w:r>
        <w:rPr/>
        <w:t xml:space="preserve">图：全球主要地区下一代测序样品制备销售额占比(2021-2026年)</w:t>
      </w:r>
    </w:p>
    <w:p>
      <w:pPr>
        <w:spacing w:before="75" w:after="0"/>
      </w:pPr>
      <w:r>
        <w:rPr/>
        <w:t xml:space="preserve">表：中国市场下一代测序样品制备销量及增长率 (2021-2026年)</w:t>
      </w:r>
    </w:p>
    <w:p>
      <w:pPr>
        <w:spacing w:before="75" w:after="0"/>
      </w:pPr>
      <w:r>
        <w:rPr/>
        <w:t xml:space="preserve">图：中国下一代测序样品制备销量及增长率 (2021-2026年)</w:t>
      </w:r>
    </w:p>
    <w:p>
      <w:pPr>
        <w:spacing w:before="75" w:after="0"/>
      </w:pPr>
      <w:r>
        <w:rPr/>
        <w:t xml:space="preserve">表：中国市场下一代测序样品制备销售额及增长率 (2021-2026年)</w:t>
      </w:r>
    </w:p>
    <w:p>
      <w:pPr>
        <w:spacing w:before="75" w:after="0"/>
      </w:pPr>
      <w:r>
        <w:rPr/>
        <w:t xml:space="preserve">图：中国下一代测序样品制备销售额及增长率 (2021-2026年)</w:t>
      </w:r>
    </w:p>
    <w:p>
      <w:pPr>
        <w:spacing w:before="75" w:after="0"/>
      </w:pPr>
      <w:r>
        <w:rPr/>
        <w:t xml:space="preserve">表：日本市场下一代测序样品制备销量及增长率 (2021-2026年)</w:t>
      </w:r>
    </w:p>
    <w:p>
      <w:pPr>
        <w:spacing w:before="75" w:after="0"/>
      </w:pPr>
      <w:r>
        <w:rPr/>
        <w:t xml:space="preserve">图：日本下一代测序样品制备销量及增长率 (2021-2026年)</w:t>
      </w:r>
    </w:p>
    <w:p>
      <w:pPr>
        <w:spacing w:before="75" w:after="0"/>
      </w:pPr>
      <w:r>
        <w:rPr/>
        <w:t xml:space="preserve">表：日本市场下一代测序样品制备销售额及增长率 (2021-2026年)</w:t>
      </w:r>
    </w:p>
    <w:p>
      <w:pPr>
        <w:spacing w:before="75" w:after="0"/>
      </w:pPr>
      <w:r>
        <w:rPr/>
        <w:t xml:space="preserve">图：日本下一代测序样品制备销售额及增长率 (2021-2026年)</w:t>
      </w:r>
    </w:p>
    <w:p>
      <w:pPr>
        <w:spacing w:before="75" w:after="0"/>
      </w:pPr>
      <w:r>
        <w:rPr/>
        <w:t xml:space="preserve">表：韩国市场下一代测序样品制备销量及增长率 (2021-2026年)</w:t>
      </w:r>
    </w:p>
    <w:p>
      <w:pPr>
        <w:spacing w:before="75" w:after="0"/>
      </w:pPr>
      <w:r>
        <w:rPr/>
        <w:t xml:space="preserve">图：韩国下一代测序样品制备销量及增长率 (2021-2026年)</w:t>
      </w:r>
    </w:p>
    <w:p>
      <w:pPr>
        <w:spacing w:before="75" w:after="0"/>
      </w:pPr>
      <w:r>
        <w:rPr/>
        <w:t xml:space="preserve">表：韩国市场下一代测序样品制备销售额及增长率 (2021-2026年)</w:t>
      </w:r>
    </w:p>
    <w:p>
      <w:pPr>
        <w:spacing w:before="75" w:after="0"/>
      </w:pPr>
      <w:r>
        <w:rPr/>
        <w:t xml:space="preserve">图：韩国下一代测序样品制备销售额及增长率 (2021-2026年)</w:t>
      </w:r>
    </w:p>
    <w:p>
      <w:pPr>
        <w:spacing w:before="75" w:after="0"/>
      </w:pPr>
      <w:r>
        <w:rPr/>
        <w:t xml:space="preserve">表：东南亚市场下一代测序样品制备销量及增长率 (2021-2026年)</w:t>
      </w:r>
    </w:p>
    <w:p>
      <w:pPr>
        <w:spacing w:before="75" w:after="0"/>
      </w:pPr>
      <w:r>
        <w:rPr/>
        <w:t xml:space="preserve">图：东南亚下一代测序样品制备销量及增长率 (2021-2026年)</w:t>
      </w:r>
    </w:p>
    <w:p>
      <w:pPr>
        <w:spacing w:before="75" w:after="0"/>
      </w:pPr>
      <w:r>
        <w:rPr/>
        <w:t xml:space="preserve">表：东南亚市场下一代测序样品制备销售额及增长率 (2021-2026年)</w:t>
      </w:r>
    </w:p>
    <w:p>
      <w:pPr>
        <w:spacing w:before="75" w:after="0"/>
      </w:pPr>
      <w:r>
        <w:rPr/>
        <w:t xml:space="preserve">图：东南亚下一代测序样品制备销售额及增长率 (2021-2026年)</w:t>
      </w:r>
    </w:p>
    <w:p>
      <w:pPr>
        <w:spacing w:before="75" w:after="0"/>
      </w:pPr>
      <w:r>
        <w:rPr/>
        <w:t xml:space="preserve">表：印度市场下一代测序样品制备销量及增长率 (2021-2026年)</w:t>
      </w:r>
    </w:p>
    <w:p>
      <w:pPr>
        <w:spacing w:before="75" w:after="0"/>
      </w:pPr>
      <w:r>
        <w:rPr/>
        <w:t xml:space="preserve">图：印度下一代测序样品制备销量及增长率 (2021-2026年)</w:t>
      </w:r>
    </w:p>
    <w:p>
      <w:pPr>
        <w:spacing w:before="75" w:after="0"/>
      </w:pPr>
      <w:r>
        <w:rPr/>
        <w:t xml:space="preserve">表：印度市场下一代测序样品制备销售额及增长率 (2021-2026年)</w:t>
      </w:r>
    </w:p>
    <w:p>
      <w:pPr>
        <w:spacing w:before="75" w:after="0"/>
      </w:pPr>
      <w:r>
        <w:rPr/>
        <w:t xml:space="preserve">图：印度下一代测序样品制备销售额及增长率 (2021-2026年)</w:t>
      </w:r>
    </w:p>
    <w:p>
      <w:pPr>
        <w:spacing w:before="75" w:after="0"/>
      </w:pPr>
      <w:r>
        <w:rPr/>
        <w:t xml:space="preserve">表：美国市场下一代测序样品制备销量及增长率 (2021-2026年)</w:t>
      </w:r>
    </w:p>
    <w:p>
      <w:pPr>
        <w:spacing w:before="75" w:after="0"/>
      </w:pPr>
      <w:r>
        <w:rPr/>
        <w:t xml:space="preserve">图：美国下一代测序样品制备销量及增长率 (2021-2026年)</w:t>
      </w:r>
    </w:p>
    <w:p>
      <w:pPr>
        <w:spacing w:before="75" w:after="0"/>
      </w:pPr>
      <w:r>
        <w:rPr/>
        <w:t xml:space="preserve">表：美国市场下一代测序样品制备销售额及增长率 (2021-2026年)</w:t>
      </w:r>
    </w:p>
    <w:p>
      <w:pPr>
        <w:spacing w:before="75" w:after="0"/>
      </w:pPr>
      <w:r>
        <w:rPr/>
        <w:t xml:space="preserve">图：美国下一代测序样品制备销售额及增长率 (2021-2026年)</w:t>
      </w:r>
    </w:p>
    <w:p>
      <w:pPr>
        <w:spacing w:before="75" w:after="0"/>
      </w:pPr>
      <w:r>
        <w:rPr/>
        <w:t xml:space="preserve">表：欧洲市场下一代测序样品制备销量及增长率 (2021-2026年)</w:t>
      </w:r>
    </w:p>
    <w:p>
      <w:pPr>
        <w:spacing w:before="75" w:after="0"/>
      </w:pPr>
      <w:r>
        <w:rPr/>
        <w:t xml:space="preserve">图：欧洲下一代测序样品制备销量及增长率 (2021-2026年)</w:t>
      </w:r>
    </w:p>
    <w:p>
      <w:pPr>
        <w:spacing w:before="75" w:after="0"/>
      </w:pPr>
      <w:r>
        <w:rPr/>
        <w:t xml:space="preserve">表：欧洲市场下一代测序样品制备销售额及增长率 (2021-2026年)</w:t>
      </w:r>
    </w:p>
    <w:p>
      <w:pPr>
        <w:spacing w:before="75" w:after="0"/>
      </w:pPr>
      <w:r>
        <w:rPr/>
        <w:t xml:space="preserve">图：欧洲下一代测序样品制备销售额及增长率 (2021-2026年)</w:t>
      </w:r>
    </w:p>
    <w:p>
      <w:pPr>
        <w:spacing w:before="75" w:after="0"/>
      </w:pPr>
      <w:r>
        <w:rPr/>
        <w:t xml:space="preserve">图：中国各类型下一代测序样品制备销量(2021-2026年)</w:t>
      </w:r>
    </w:p>
    <w:p>
      <w:pPr>
        <w:spacing w:before="75" w:after="0"/>
      </w:pPr>
      <w:r>
        <w:rPr/>
        <w:t xml:space="preserve">图：中国各类型下一代测序样品制备销量占比(2021-2026年)</w:t>
      </w:r>
    </w:p>
    <w:p>
      <w:pPr>
        <w:spacing w:before="75" w:after="0"/>
      </w:pPr>
      <w:r>
        <w:rPr/>
        <w:t xml:space="preserve">图：中国各类型下一代测序样品制备销售额(2021-2026年)</w:t>
      </w:r>
    </w:p>
    <w:p>
      <w:pPr>
        <w:spacing w:before="75" w:after="0"/>
      </w:pPr>
      <w:r>
        <w:rPr/>
        <w:t xml:space="preserve">图：中国各类型下一代测序样品制备销售额占比(2021-2026年)</w:t>
      </w:r>
    </w:p>
    <w:p>
      <w:pPr>
        <w:spacing w:before="75" w:after="0"/>
      </w:pPr>
      <w:r>
        <w:rPr/>
        <w:t xml:space="preserve">表：中国各类型下一代测序样品制备价格变化趋势(2021-2026年)</w:t>
      </w:r>
    </w:p>
    <w:p>
      <w:pPr>
        <w:spacing w:before="75" w:after="0"/>
      </w:pPr>
      <w:r>
        <w:rPr/>
        <w:t xml:space="preserve">图：中国各类型下一代测序样品制备价格变化曲线(2021-2026年)</w:t>
      </w:r>
    </w:p>
    <w:p>
      <w:pPr>
        <w:spacing w:before="75" w:after="0"/>
      </w:pPr>
      <w:r>
        <w:rPr/>
        <w:t xml:space="preserve">表：中国六大地区下一代测序样品制备销量及市场占比</w:t>
      </w:r>
    </w:p>
    <w:p>
      <w:pPr>
        <w:spacing w:before="75" w:after="0"/>
      </w:pPr>
      <w:r>
        <w:rPr/>
        <w:t xml:space="preserve">表：中国六大地区下一代测序样品制备销售额及市场占比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全球及中国下一代测序样品制备细分市场深度研究报告(2026-2031版)</dc:title>
  <dc:description>全球及中国下一代测序样品制备细分市场深度研究报告(2026-2031版)</dc:description>
  <dc:subject>全球及中国下一代测序样品制备细分市场深度研究报告(2026-2031版)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2026-04-03T03:22:10+08:00</dcterms:created>
  <dcterms:modified xsi:type="dcterms:W3CDTF">2026-04-03T03:22:10+08:00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