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中国乡村教育行业市场深度调研及发展趋势与投资前景预测研究报告(2024-2029版)</w:t>
      </w:r>
    </w:p>
    <w:p>
      <w:pPr>
        <w:spacing w:after="150"/>
      </w:pPr>
      <w:r>
        <w:rPr>
          <w:b w:val="1"/>
          <w:bCs w:val="1"/>
        </w:rPr>
        <w:t xml:space="preserve">报告简介</w:t>
      </w:r>
    </w:p>
    <w:p>
      <w:pPr>
        <w:spacing w:after="150"/>
      </w:pPr>
      <w:r>
        <w:rPr/>
        <w:t xml:space="preserve">乡村教育(rural education)指在乡村开展的各种正式或非正式的教育活动，旨在从教育乡村村民着手，改进乡村村民的生活，推进乡村建设。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乡村教育行业研究单位等公布和提供的大量资料。报告对我国乡村教育行业的供需状况、发展现状、子行业发展变化等进行了分析，重点分析了国内外乡村教育行业的发展现状、如何面对行业的发展挑战、行业的发展建议、行业竞争力，以及行业的投资分析和趋势预测等等。报告还综合了乡村教育行业的整体发展动态，对行业在产品方面提供了参考建议和具体解决办法。报告对于乡村教育产品生产企业、经销商、行业管理部门以及拟进入该行业的投资者具有重要的参考价值，对于研究我国乡村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中国乡村教育行业概述</w:t>
      </w:r>
    </w:p>
    <w:p>
      <w:pPr>
        <w:spacing w:after="150"/>
      </w:pPr>
      <w:r>
        <w:rPr/>
        <w:t xml:space="preserve">第一节 中国乡村教育行业简介</w:t>
      </w:r>
    </w:p>
    <w:p>
      <w:pPr>
        <w:spacing w:after="150"/>
      </w:pPr>
      <w:r>
        <w:rPr/>
        <w:t xml:space="preserve">一、乡村教育行业的界定</w:t>
      </w:r>
    </w:p>
    <w:p>
      <w:pPr>
        <w:spacing w:after="150"/>
      </w:pPr>
      <w:r>
        <w:rPr/>
        <w:t xml:space="preserve">二、乡村教育行业的分类</w:t>
      </w:r>
    </w:p>
    <w:p>
      <w:pPr>
        <w:spacing w:after="150"/>
      </w:pPr>
      <w:r>
        <w:rPr/>
        <w:t xml:space="preserve">第二节 中国乡村教育行业特征</w:t>
      </w:r>
    </w:p>
    <w:p>
      <w:pPr>
        <w:spacing w:after="150"/>
      </w:pPr>
      <w:r>
        <w:rPr/>
        <w:t xml:space="preserve">一、乡村教育特点</w:t>
      </w:r>
    </w:p>
    <w:p>
      <w:pPr>
        <w:spacing w:after="150"/>
      </w:pPr>
      <w:r>
        <w:rPr/>
        <w:t xml:space="preserve">二、中国乡村教育行业特征</w:t>
      </w:r>
    </w:p>
    <w:p>
      <w:pPr>
        <w:spacing w:after="150"/>
      </w:pPr>
      <w:r>
        <w:rPr/>
        <w:t xml:space="preserve">第三节 中国乡村教育行业进入壁垒/退出机制分析</w:t>
      </w:r>
    </w:p>
    <w:p>
      <w:pPr>
        <w:spacing w:after="150"/>
      </w:pPr>
      <w:r>
        <w:rPr/>
        <w:t xml:space="preserve">一、中国乡村教育行业进入壁垒分析</w:t>
      </w:r>
    </w:p>
    <w:p>
      <w:pPr>
        <w:spacing w:after="150"/>
      </w:pPr>
      <w:r>
        <w:rPr/>
        <w:t xml:space="preserve">二、中国乡村教育行业退出机制分析</w:t>
      </w:r>
    </w:p>
    <w:p>
      <w:pPr>
        <w:spacing w:after="150"/>
      </w:pPr>
      <w:r>
        <w:rPr>
          <w:b w:val="1"/>
          <w:bCs w:val="1"/>
        </w:rPr>
        <w:t xml:space="preserve">第二章 2019-2023年乡村教育行业发展环境分析</w:t>
      </w:r>
    </w:p>
    <w:p>
      <w:pPr>
        <w:spacing w:after="150"/>
      </w:pPr>
      <w:r>
        <w:rPr/>
        <w:t xml:space="preserve">第一节 乡村教育行业政治法律环境(p)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一、乡村教育产业社会环境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一、乡村教育技术分析</w:t>
      </w:r>
    </w:p>
    <w:p>
      <w:pPr>
        <w:spacing w:after="150"/>
      </w:pPr>
      <w:r>
        <w:rPr/>
        <w:t xml:space="preserve">1、现代信息技术引起的教育观念变革</w:t>
      </w:r>
    </w:p>
    <w:p>
      <w:pPr>
        <w:spacing w:after="150"/>
      </w:pPr>
      <w:r>
        <w:rPr/>
        <w:t xml:space="preserve">2、现代信息革命引起的教材变革</w:t>
      </w:r>
    </w:p>
    <w:p>
      <w:pPr>
        <w:spacing w:after="150"/>
      </w:pPr>
      <w:r>
        <w:rPr/>
        <w:t xml:space="preserve">3、现代信息技术引起的教学环境变革</w:t>
      </w:r>
    </w:p>
    <w:p>
      <w:pPr>
        <w:spacing w:after="150"/>
      </w:pPr>
      <w:r>
        <w:rPr/>
        <w:t xml:space="preserve">4、现代信息技术引起的教育方式变革</w:t>
      </w:r>
    </w:p>
    <w:p>
      <w:pPr>
        <w:spacing w:after="150"/>
      </w:pPr>
      <w:r>
        <w:rPr/>
        <w:t xml:space="preserve">二、乡村教育技术发展水平</w:t>
      </w:r>
    </w:p>
    <w:p>
      <w:pPr>
        <w:spacing w:after="150"/>
      </w:pPr>
      <w:r>
        <w:rPr/>
        <w:t xml:space="preserve">1、乡村教育院校课程设置与技术的关系</w:t>
      </w:r>
    </w:p>
    <w:p>
      <w:pPr>
        <w:spacing w:after="150"/>
      </w:pPr>
      <w:r>
        <w:rPr/>
        <w:t xml:space="preserve">2、乡村教育教学方法与高科技的结合</w:t>
      </w:r>
    </w:p>
    <w:p>
      <w:pPr>
        <w:spacing w:after="150"/>
      </w:pPr>
      <w:r>
        <w:rPr/>
        <w:t xml:space="preserve">3、高新技术推动远程乡村教育</w:t>
      </w:r>
    </w:p>
    <w:p>
      <w:pPr>
        <w:spacing w:after="150"/>
      </w:pPr>
      <w:r>
        <w:rPr>
          <w:b w:val="1"/>
          <w:bCs w:val="1"/>
        </w:rPr>
        <w:t xml:space="preserve">第三章 国际乡村教育行业发展分析及经验借鉴</w:t>
      </w:r>
    </w:p>
    <w:p>
      <w:pPr>
        <w:spacing w:after="150"/>
      </w:pPr>
      <w:r>
        <w:rPr/>
        <w:t xml:space="preserve">第一节 全球乡村教育行业总体情况分析</w:t>
      </w:r>
    </w:p>
    <w:p>
      <w:pPr>
        <w:spacing w:after="150"/>
      </w:pPr>
      <w:r>
        <w:rPr/>
        <w:t xml:space="preserve">一、全球乡村教育发展新特征</w:t>
      </w:r>
    </w:p>
    <w:p>
      <w:pPr>
        <w:spacing w:after="150"/>
      </w:pPr>
      <w:r>
        <w:rPr/>
        <w:t xml:space="preserve">二、全球乡村教育收费分析与经验借鉴</w:t>
      </w:r>
    </w:p>
    <w:p>
      <w:pPr>
        <w:spacing w:after="150"/>
      </w:pPr>
      <w:r>
        <w:rPr/>
        <w:t xml:space="preserve">1、世界各国乡村教育学费概况</w:t>
      </w:r>
    </w:p>
    <w:p>
      <w:pPr>
        <w:spacing w:after="150"/>
      </w:pPr>
      <w:r>
        <w:rPr/>
        <w:t xml:space="preserve">2、世界主要国家乡村教育学费</w:t>
      </w:r>
    </w:p>
    <w:p>
      <w:pPr>
        <w:spacing w:after="150"/>
      </w:pPr>
      <w:r>
        <w:rPr/>
        <w:t xml:space="preserve">3、世界乡村教育收费经验借鉴</w:t>
      </w:r>
    </w:p>
    <w:p>
      <w:pPr>
        <w:spacing w:after="150"/>
      </w:pPr>
      <w:r>
        <w:rPr/>
        <w:t xml:space="preserve">三、全球乡村教育发展现状</w:t>
      </w:r>
    </w:p>
    <w:p>
      <w:pPr>
        <w:spacing w:after="150"/>
      </w:pPr>
      <w:r>
        <w:rPr/>
        <w:t xml:space="preserve">1、发展规模分析</w:t>
      </w:r>
    </w:p>
    <w:p>
      <w:pPr>
        <w:spacing w:after="150"/>
      </w:pPr>
      <w:r>
        <w:rPr/>
        <w:t xml:space="preserve">2、开展情况分析</w:t>
      </w:r>
    </w:p>
    <w:p>
      <w:pPr>
        <w:spacing w:after="150"/>
      </w:pPr>
      <w:r>
        <w:rPr>
          <w:b w:val="1"/>
          <w:bCs w:val="1"/>
        </w:rPr>
        <w:t xml:space="preserve">第四章 中国乡村教育行业发展现状</w:t>
      </w:r>
    </w:p>
    <w:p>
      <w:pPr>
        <w:spacing w:after="150"/>
      </w:pPr>
      <w:r>
        <w:rPr/>
        <w:t xml:space="preserve">第一节 我国乡村教育行业发展状况分析</w:t>
      </w:r>
    </w:p>
    <w:p>
      <w:pPr>
        <w:spacing w:after="150"/>
      </w:pPr>
      <w:r>
        <w:rPr/>
        <w:t xml:space="preserve">一、我国乡村教育行业发展阶段</w:t>
      </w:r>
    </w:p>
    <w:p>
      <w:pPr>
        <w:spacing w:after="150"/>
      </w:pPr>
      <w:r>
        <w:rPr/>
        <w:t xml:space="preserve">二、我国乡村教育行业发展总体概况</w:t>
      </w:r>
    </w:p>
    <w:p>
      <w:pPr>
        <w:spacing w:after="150"/>
      </w:pPr>
      <w:r>
        <w:rPr/>
        <w:t xml:space="preserve">三、我国乡村教育行业发展特点分析</w:t>
      </w:r>
    </w:p>
    <w:p>
      <w:pPr>
        <w:spacing w:after="150"/>
      </w:pPr>
      <w:r>
        <w:rPr/>
        <w:t xml:space="preserve">四、乡村教育行业学校数量</w:t>
      </w:r>
    </w:p>
    <w:p>
      <w:pPr>
        <w:spacing w:after="150"/>
      </w:pPr>
      <w:r>
        <w:rPr/>
        <w:t xml:space="preserve">五、乡村教育行业招生规模</w:t>
      </w:r>
    </w:p>
    <w:p>
      <w:pPr>
        <w:spacing w:after="150"/>
      </w:pPr>
      <w:r>
        <w:rPr/>
        <w:t xml:space="preserve">六、乡村教育在校学生数量</w:t>
      </w:r>
    </w:p>
    <w:p>
      <w:pPr>
        <w:spacing w:after="150"/>
      </w:pPr>
      <w:r>
        <w:rPr/>
        <w:t xml:space="preserve">七、乡村教育学校师资情况</w:t>
      </w:r>
    </w:p>
    <w:p>
      <w:pPr>
        <w:spacing w:after="150"/>
      </w:pPr>
      <w:r>
        <w:rPr/>
        <w:t xml:space="preserve">八、乡村教育行业结构变化情况</w:t>
      </w:r>
    </w:p>
    <w:p>
      <w:pPr>
        <w:spacing w:after="150"/>
      </w:pPr>
      <w:r>
        <w:rPr/>
        <w:t xml:space="preserve">第二节 乡村教育行业发展现状</w:t>
      </w:r>
    </w:p>
    <w:p>
      <w:pPr>
        <w:spacing w:after="150"/>
      </w:pPr>
      <w:r>
        <w:rPr/>
        <w:t xml:space="preserve">一、我国乡村教育行业市场规模</w:t>
      </w:r>
    </w:p>
    <w:p>
      <w:pPr>
        <w:spacing w:after="150"/>
      </w:pPr>
      <w:r>
        <w:rPr/>
        <w:t xml:space="preserve">二、我国乡村教育行业发展分析</w:t>
      </w:r>
    </w:p>
    <w:p>
      <w:pPr>
        <w:spacing w:after="150"/>
      </w:pPr>
      <w:r>
        <w:rPr/>
        <w:t xml:space="preserve">三、中国乡村教育学校发展分析</w:t>
      </w:r>
    </w:p>
    <w:p>
      <w:pPr>
        <w:spacing w:after="150"/>
      </w:pPr>
      <w:r>
        <w:rPr/>
        <w:t xml:space="preserve">第三节 我国乡村教育学费价格走势分析</w:t>
      </w:r>
    </w:p>
    <w:p>
      <w:pPr>
        <w:spacing w:after="150"/>
      </w:pPr>
      <w:r>
        <w:rPr>
          <w:b w:val="1"/>
          <w:bCs w:val="1"/>
        </w:rPr>
        <w:t xml:space="preserve">第五章 中国乡村教育市场发展分析</w:t>
      </w:r>
    </w:p>
    <w:p>
      <w:pPr>
        <w:spacing w:after="150"/>
      </w:pPr>
      <w:r>
        <w:rPr/>
        <w:t xml:space="preserve">第一节 我国乡村教育市场供给分析</w:t>
      </w:r>
    </w:p>
    <w:p>
      <w:pPr>
        <w:spacing w:after="150"/>
      </w:pPr>
      <w:r>
        <w:rPr/>
        <w:t xml:space="preserve">一、乡村教育行业基本规模情况</w:t>
      </w:r>
    </w:p>
    <w:p>
      <w:pPr>
        <w:spacing w:after="150"/>
      </w:pPr>
      <w:r>
        <w:rPr/>
        <w:t xml:space="preserve">1、乡村教育行业资产规模</w:t>
      </w:r>
    </w:p>
    <w:p>
      <w:pPr>
        <w:spacing w:after="150"/>
      </w:pPr>
      <w:r>
        <w:rPr/>
        <w:t xml:space="preserve">2、乡村教育行业学校数量</w:t>
      </w:r>
    </w:p>
    <w:p>
      <w:pPr>
        <w:spacing w:after="150"/>
      </w:pPr>
      <w:r>
        <w:rPr/>
        <w:t xml:space="preserve">二、乡村教育行业师生情况</w:t>
      </w:r>
    </w:p>
    <w:p>
      <w:pPr>
        <w:spacing w:after="150"/>
      </w:pPr>
      <w:r>
        <w:rPr/>
        <w:t xml:space="preserve">1、乡村教育行业教职工数</w:t>
      </w:r>
    </w:p>
    <w:p>
      <w:pPr>
        <w:spacing w:after="150"/>
      </w:pPr>
      <w:r>
        <w:rPr/>
        <w:t xml:space="preserve">2、乡村教育行业专任教师数</w:t>
      </w:r>
    </w:p>
    <w:p>
      <w:pPr>
        <w:spacing w:after="150"/>
      </w:pPr>
      <w:r>
        <w:rPr/>
        <w:t xml:space="preserve">3、乡村教育行业招生数</w:t>
      </w:r>
    </w:p>
    <w:p>
      <w:pPr>
        <w:spacing w:after="150"/>
      </w:pPr>
      <w:r>
        <w:rPr/>
        <w:t xml:space="preserve">4、乡村教育行业在校学生数</w:t>
      </w:r>
    </w:p>
    <w:p>
      <w:pPr>
        <w:spacing w:after="150"/>
      </w:pPr>
      <w:r>
        <w:rPr/>
        <w:t xml:space="preserve">5、乡村教育行业毕业生数</w:t>
      </w:r>
    </w:p>
    <w:p>
      <w:pPr>
        <w:spacing w:after="150"/>
      </w:pPr>
      <w:r>
        <w:rPr/>
        <w:t xml:space="preserve">三、乡村教育行业投入经费</w:t>
      </w:r>
    </w:p>
    <w:p>
      <w:pPr>
        <w:spacing w:after="150"/>
      </w:pPr>
      <w:r>
        <w:rPr/>
        <w:t xml:space="preserve">第二节 我国乡村教育市场需求分析</w:t>
      </w:r>
    </w:p>
    <w:p>
      <w:pPr>
        <w:spacing w:after="150"/>
      </w:pPr>
      <w:r>
        <w:rPr/>
        <w:t xml:space="preserve">一、乡村教育毛入学率</w:t>
      </w:r>
    </w:p>
    <w:p>
      <w:pPr>
        <w:spacing w:after="150"/>
      </w:pPr>
      <w:r>
        <w:rPr/>
        <w:t xml:space="preserve">二、乡村教育经费结构</w:t>
      </w:r>
    </w:p>
    <w:p>
      <w:pPr>
        <w:spacing w:after="150"/>
      </w:pPr>
      <w:r>
        <w:rPr/>
        <w:t xml:space="preserve">三、就业机会</w:t>
      </w:r>
    </w:p>
    <w:p>
      <w:pPr>
        <w:spacing w:after="150"/>
      </w:pPr>
      <w:r>
        <w:rPr/>
        <w:t xml:space="preserve">四、国家经济发展和产业结构变化状况</w:t>
      </w:r>
    </w:p>
    <w:p>
      <w:pPr>
        <w:spacing w:after="150"/>
      </w:pPr>
      <w:r>
        <w:rPr/>
        <w:t xml:space="preserve">五、适龄人口数量</w:t>
      </w:r>
    </w:p>
    <w:p>
      <w:pPr>
        <w:spacing w:after="150"/>
      </w:pPr>
      <w:r>
        <w:rPr/>
        <w:t xml:space="preserve">第三节 乡村教育行业供需分析</w:t>
      </w:r>
    </w:p>
    <w:p>
      <w:pPr>
        <w:spacing w:after="150"/>
      </w:pPr>
      <w:r>
        <w:rPr/>
        <w:t xml:space="preserve">一、影响乡村教育供给的因素分析</w:t>
      </w:r>
    </w:p>
    <w:p>
      <w:pPr>
        <w:spacing w:after="150"/>
      </w:pPr>
      <w:r>
        <w:rPr/>
        <w:t xml:space="preserve">二、影响乡村教育需求的因素分析</w:t>
      </w:r>
    </w:p>
    <w:p>
      <w:pPr>
        <w:spacing w:after="150"/>
      </w:pPr>
      <w:r>
        <w:rPr>
          <w:b w:val="1"/>
          <w:bCs w:val="1"/>
        </w:rPr>
        <w:t xml:space="preserve">第六章 中国乡村教育所属行业区域市场分析</w:t>
      </w:r>
    </w:p>
    <w:p>
      <w:pPr>
        <w:spacing w:after="150"/>
      </w:pPr>
      <w:r>
        <w:rPr/>
        <w:t xml:space="preserve">第一节 乡村教育行业区域分布总体分析</w:t>
      </w:r>
    </w:p>
    <w:p>
      <w:pPr>
        <w:spacing w:after="150"/>
      </w:pPr>
      <w:r>
        <w:rPr/>
        <w:t xml:space="preserve">一、乡村教育行业区域分布概况</w:t>
      </w:r>
    </w:p>
    <w:p>
      <w:pPr>
        <w:spacing w:after="150"/>
      </w:pPr>
      <w:r>
        <w:rPr/>
        <w:t xml:space="preserve">二、乡村教育行业区域发展特点</w:t>
      </w:r>
    </w:p>
    <w:p>
      <w:pPr>
        <w:spacing w:after="150"/>
      </w:pPr>
      <w:r>
        <w:rPr/>
        <w:t xml:space="preserve">第二节 重点省市乡村教育发展</w:t>
      </w:r>
    </w:p>
    <w:p>
      <w:pPr>
        <w:spacing w:after="150"/>
      </w:pPr>
      <w:r>
        <w:rPr/>
        <w:t xml:space="preserve">一、广东省乡村教育行业发展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二、山西省乡村教育行业发展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三、湖南省乡村教育行业发展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四、西藏乡村教育行业发展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t xml:space="preserve">五、黑龙江乡村教育行业发展</w:t>
      </w:r>
    </w:p>
    <w:p>
      <w:pPr>
        <w:spacing w:after="150"/>
      </w:pPr>
      <w:r>
        <w:rPr/>
        <w:t xml:space="preserve">1、乡村教育总况</w:t>
      </w:r>
    </w:p>
    <w:p>
      <w:pPr>
        <w:spacing w:after="150"/>
      </w:pPr>
      <w:r>
        <w:rPr/>
        <w:t xml:space="preserve">2、乡村教育信息化</w:t>
      </w:r>
    </w:p>
    <w:p>
      <w:pPr>
        <w:spacing w:after="150"/>
      </w:pPr>
      <w:r>
        <w:rPr/>
        <w:t xml:space="preserve">3、乡村教育行业展望</w:t>
      </w:r>
    </w:p>
    <w:p>
      <w:pPr>
        <w:spacing w:after="150"/>
      </w:pPr>
      <w:r>
        <w:rPr>
          <w:b w:val="1"/>
          <w:bCs w:val="1"/>
        </w:rPr>
        <w:t xml:space="preserve">第七章 中国乡村学校发展分析</w:t>
      </w:r>
    </w:p>
    <w:p>
      <w:pPr>
        <w:spacing w:after="150"/>
      </w:pPr>
      <w:r>
        <w:rPr/>
        <w:t xml:space="preserve">第一节 广东省博罗中学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第二节 曲江县实验小学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第三节 山西省左权县西关小学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第四节 山西平陆中学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第五节 西藏山南扎囊县中学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第六节 西藏拉孜县中学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第七节 江永县第一小学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第八节 邵东县第一中学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第九节 萝北县高级中学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t xml:space="preserve">第十节 绥棱县第一小学</w:t>
      </w:r>
    </w:p>
    <w:p>
      <w:pPr>
        <w:spacing w:after="150"/>
      </w:pPr>
      <w:r>
        <w:rPr/>
        <w:t xml:space="preserve">一、学校发展简介</w:t>
      </w:r>
    </w:p>
    <w:p>
      <w:pPr>
        <w:spacing w:after="150"/>
      </w:pPr>
      <w:r>
        <w:rPr/>
        <w:t xml:space="preserve">二、学校师资力量</w:t>
      </w:r>
    </w:p>
    <w:p>
      <w:pPr>
        <w:spacing w:after="150"/>
      </w:pPr>
      <w:r>
        <w:rPr/>
        <w:t xml:space="preserve">三、学校学科建设</w:t>
      </w:r>
    </w:p>
    <w:p>
      <w:pPr>
        <w:spacing w:after="150"/>
      </w:pPr>
      <w:r>
        <w:rPr/>
        <w:t xml:space="preserve">四、学校人才培养</w:t>
      </w:r>
    </w:p>
    <w:p>
      <w:pPr>
        <w:spacing w:after="150"/>
      </w:pPr>
      <w:r>
        <w:rPr/>
        <w:t xml:space="preserve">五、学校发展特色</w:t>
      </w:r>
    </w:p>
    <w:p>
      <w:pPr>
        <w:spacing w:after="150"/>
      </w:pPr>
      <w:r>
        <w:rPr/>
        <w:t xml:space="preserve">六、学校发展水平</w:t>
      </w:r>
    </w:p>
    <w:p>
      <w:pPr>
        <w:spacing w:after="150"/>
      </w:pPr>
      <w:r>
        <w:rPr>
          <w:b w:val="1"/>
          <w:bCs w:val="1"/>
        </w:rPr>
        <w:t xml:space="preserve">第八章 2024-2029年中国乡村教育行业投资前景预测</w:t>
      </w:r>
    </w:p>
    <w:p>
      <w:pPr>
        <w:spacing w:after="150"/>
      </w:pPr>
      <w:r>
        <w:rPr/>
        <w:t xml:space="preserve">第一节 乡村教育行业投资风险与壁垒</w:t>
      </w:r>
    </w:p>
    <w:p>
      <w:pPr>
        <w:spacing w:after="150"/>
      </w:pPr>
      <w:r>
        <w:rPr/>
        <w:t xml:space="preserve">一、乡村教育行业投资风险</w:t>
      </w:r>
    </w:p>
    <w:p>
      <w:pPr>
        <w:spacing w:after="150"/>
      </w:pPr>
      <w:r>
        <w:rPr/>
        <w:t xml:space="preserve">1、政策风险</w:t>
      </w:r>
    </w:p>
    <w:p>
      <w:pPr>
        <w:spacing w:after="150"/>
      </w:pPr>
      <w:r>
        <w:rPr/>
        <w:t xml:space="preserve">2、市场竞争风险</w:t>
      </w:r>
    </w:p>
    <w:p>
      <w:pPr>
        <w:spacing w:after="150"/>
      </w:pPr>
      <w:r>
        <w:rPr/>
        <w:t xml:space="preserve">3、技术研发风险</w:t>
      </w:r>
    </w:p>
    <w:p>
      <w:pPr>
        <w:spacing w:after="150"/>
      </w:pPr>
      <w:r>
        <w:rPr/>
        <w:t xml:space="preserve">4、人力资源风险</w:t>
      </w:r>
    </w:p>
    <w:p>
      <w:pPr>
        <w:spacing w:after="150"/>
      </w:pPr>
      <w:r>
        <w:rPr/>
        <w:t xml:space="preserve">5、其他投资风险</w:t>
      </w:r>
    </w:p>
    <w:p>
      <w:pPr>
        <w:spacing w:after="150"/>
      </w:pPr>
      <w:r>
        <w:rPr/>
        <w:t xml:space="preserve">二、乡村教育行业进入壁垒</w:t>
      </w:r>
    </w:p>
    <w:p>
      <w:pPr>
        <w:spacing w:after="150"/>
      </w:pPr>
      <w:r>
        <w:rPr/>
        <w:t xml:space="preserve">第二节 乡村教育行业发展策略</w:t>
      </w:r>
    </w:p>
    <w:p>
      <w:pPr>
        <w:spacing w:after="150"/>
      </w:pPr>
      <w:r>
        <w:rPr/>
        <w:t xml:space="preserve">一、乡村教育行业发展机遇</w:t>
      </w:r>
    </w:p>
    <w:p>
      <w:pPr>
        <w:spacing w:after="150"/>
      </w:pPr>
      <w:r>
        <w:rPr/>
        <w:t xml:space="preserve">二、乡村教育行业发展面临的挑战</w:t>
      </w:r>
    </w:p>
    <w:p>
      <w:pPr>
        <w:spacing w:after="150"/>
      </w:pPr>
      <w:r>
        <w:rPr/>
        <w:t xml:space="preserve">三、乡村教育行业发展策略</w:t>
      </w:r>
    </w:p>
    <w:p>
      <w:pPr>
        <w:spacing w:after="150"/>
      </w:pPr>
      <w:r>
        <w:rPr/>
        <w:t xml:space="preserve">第三节 中国乡村教育行业投资建议</w:t>
      </w:r>
    </w:p>
    <w:p>
      <w:pPr>
        <w:spacing w:after="150"/>
      </w:pPr>
      <w:r>
        <w:rPr/>
        <w:t xml:space="preserve">一、乡村教育行业热点投资区域</w:t>
      </w:r>
    </w:p>
    <w:p>
      <w:pPr>
        <w:spacing w:after="150"/>
      </w:pPr>
      <w:r>
        <w:rPr/>
        <w:t xml:space="preserve">二、乡村教育行业热点投资方向</w:t>
      </w:r>
    </w:p>
    <w:p>
      <w:pPr>
        <w:spacing w:after="150"/>
      </w:pPr>
      <w:r>
        <w:rPr/>
        <w:t xml:space="preserve">三、乡村教育行业资本运作建议</w:t>
      </w:r>
    </w:p>
    <w:p>
      <w:pPr>
        <w:spacing w:after="150"/>
      </w:pPr>
      <w:r>
        <w:rPr>
          <w:b w:val="1"/>
          <w:bCs w:val="1"/>
        </w:rPr>
        <w:t xml:space="preserve">第九章 2024-2029年乡村教育行业投资融资分析</w:t>
      </w:r>
    </w:p>
    <w:p>
      <w:pPr>
        <w:spacing w:after="150"/>
      </w:pPr>
      <w:r>
        <w:rPr/>
        <w:t xml:space="preserve">第一节 乡村教育行业投融资情况</w:t>
      </w:r>
    </w:p>
    <w:p>
      <w:pPr>
        <w:spacing w:after="150"/>
      </w:pPr>
      <w:r>
        <w:rPr/>
        <w:t xml:space="preserve">一、行业资金渠道分析</w:t>
      </w:r>
    </w:p>
    <w:p>
      <w:pPr>
        <w:spacing w:after="150"/>
      </w:pPr>
      <w:r>
        <w:rPr/>
        <w:t xml:space="preserve">1、财政经费</w:t>
      </w:r>
    </w:p>
    <w:p>
      <w:pPr>
        <w:spacing w:after="150"/>
      </w:pPr>
      <w:r>
        <w:rPr/>
        <w:t xml:space="preserve">2、银行信贷</w:t>
      </w:r>
    </w:p>
    <w:p>
      <w:pPr>
        <w:spacing w:after="150"/>
      </w:pPr>
      <w:r>
        <w:rPr/>
        <w:t xml:space="preserve">3、社会捐助</w:t>
      </w:r>
    </w:p>
    <w:p>
      <w:pPr>
        <w:spacing w:after="150"/>
      </w:pPr>
      <w:r>
        <w:rPr/>
        <w:t xml:space="preserve">4、项目融资</w:t>
      </w:r>
    </w:p>
    <w:p>
      <w:pPr>
        <w:spacing w:after="150"/>
      </w:pPr>
      <w:r>
        <w:rPr/>
        <w:t xml:space="preserve">5、委托贷款</w:t>
      </w:r>
    </w:p>
    <w:p>
      <w:pPr>
        <w:spacing w:after="150"/>
      </w:pPr>
      <w:r>
        <w:rPr/>
        <w:t xml:space="preserve">6、信托融资</w:t>
      </w:r>
    </w:p>
    <w:p>
      <w:pPr>
        <w:spacing w:after="150"/>
      </w:pPr>
      <w:r>
        <w:rPr/>
        <w:t xml:space="preserve">7、融资租赁</w:t>
      </w:r>
    </w:p>
    <w:p>
      <w:pPr>
        <w:spacing w:after="150"/>
      </w:pPr>
      <w:r>
        <w:rPr/>
        <w:t xml:space="preserve">8、资产置换</w:t>
      </w:r>
    </w:p>
    <w:p>
      <w:pPr>
        <w:spacing w:after="150"/>
      </w:pPr>
      <w:r>
        <w:rPr/>
        <w:t xml:space="preserve">9、科研及服务收入</w:t>
      </w:r>
    </w:p>
    <w:p>
      <w:pPr>
        <w:spacing w:after="150"/>
      </w:pPr>
      <w:r>
        <w:rPr/>
        <w:t xml:space="preserve">10、校办企业及附属事业收益</w:t>
      </w:r>
    </w:p>
    <w:p>
      <w:pPr>
        <w:spacing w:after="150"/>
      </w:pPr>
      <w:r>
        <w:rPr/>
        <w:t xml:space="preserve">二、乡村教育行业投资现状分析</w:t>
      </w:r>
    </w:p>
    <w:p>
      <w:pPr>
        <w:spacing w:after="150"/>
      </w:pPr>
      <w:r>
        <w:rPr/>
        <w:t xml:space="preserve">1、乡村教育行业投资特点分析</w:t>
      </w:r>
    </w:p>
    <w:p>
      <w:pPr>
        <w:spacing w:after="150"/>
      </w:pPr>
      <w:r>
        <w:rPr/>
        <w:t xml:space="preserve">2、乡村教育行业投资问题分析</w:t>
      </w:r>
    </w:p>
    <w:p>
      <w:pPr>
        <w:spacing w:after="150"/>
      </w:pPr>
      <w:r>
        <w:rPr/>
        <w:t xml:space="preserve">3、乡村教育行业投资体制改革</w:t>
      </w:r>
    </w:p>
    <w:p>
      <w:pPr>
        <w:spacing w:after="150"/>
      </w:pPr>
      <w:r>
        <w:rPr/>
        <w:t xml:space="preserve">4、乡村教育行业投资政策及展望</w:t>
      </w:r>
    </w:p>
    <w:p>
      <w:pPr>
        <w:spacing w:after="150"/>
      </w:pPr>
      <w:r>
        <w:rPr/>
        <w:t xml:space="preserve">第二节 2024-2029年乡村教育行业投资机会</w:t>
      </w:r>
    </w:p>
    <w:p>
      <w:pPr>
        <w:spacing w:after="150"/>
      </w:pPr>
      <w:r>
        <w:rPr/>
        <w:t xml:space="preserve">一、细分市场投资机会</w:t>
      </w:r>
    </w:p>
    <w:p>
      <w:pPr>
        <w:spacing w:after="150"/>
      </w:pPr>
      <w:r>
        <w:rPr/>
        <w:t xml:space="preserve">二、重点区域投资机会</w:t>
      </w:r>
    </w:p>
    <w:p>
      <w:pPr>
        <w:spacing w:after="150"/>
      </w:pPr>
      <w:r>
        <w:rPr/>
        <w:t xml:space="preserve">三、乡村教育行业投资机遇</w:t>
      </w:r>
    </w:p>
    <w:p>
      <w:pPr>
        <w:spacing w:after="150"/>
      </w:pPr>
      <w:r>
        <w:rPr>
          <w:b w:val="1"/>
          <w:bCs w:val="1"/>
        </w:rPr>
        <w:t xml:space="preserve">第十章 2024-2029年中国乡村教育行业发展趋势及展望</w:t>
      </w:r>
    </w:p>
    <w:p>
      <w:pPr>
        <w:spacing w:after="150"/>
      </w:pPr>
      <w:r>
        <w:rPr/>
        <w:t xml:space="preserve">第一节 2024-2029年中国乡村教育行业发展趋势</w:t>
      </w:r>
    </w:p>
    <w:p>
      <w:pPr>
        <w:spacing w:after="150"/>
      </w:pPr>
      <w:r>
        <w:rPr/>
        <w:t xml:space="preserve">一、2024-2029年中国乡村教育行业发展趋势及预测</w:t>
      </w:r>
    </w:p>
    <w:p>
      <w:pPr>
        <w:spacing w:after="150"/>
      </w:pPr>
      <w:r>
        <w:rPr/>
        <w:t xml:space="preserve">二、2024-2029年中国乡村教育行业细分市场趋势预测</w:t>
      </w:r>
    </w:p>
    <w:p>
      <w:pPr>
        <w:spacing w:after="150"/>
      </w:pPr>
      <w:r>
        <w:rPr/>
        <w:t xml:space="preserve">三、2024-2029年中国乡村教育行业发展方向</w:t>
      </w:r>
    </w:p>
    <w:p>
      <w:pPr>
        <w:spacing w:after="150"/>
      </w:pPr>
      <w:r>
        <w:rPr/>
        <w:t xml:space="preserve">第二节 2024-2029年中国乡村教育市场发展前景</w:t>
      </w:r>
    </w:p>
    <w:p>
      <w:pPr>
        <w:spacing w:after="150"/>
      </w:pPr>
      <w:r>
        <w:rPr/>
        <w:t xml:space="preserve">一、2024-2029年中国乡村教育市场发展潜力</w:t>
      </w:r>
    </w:p>
    <w:p>
      <w:pPr>
        <w:spacing w:after="150"/>
      </w:pPr>
      <w:r>
        <w:rPr/>
        <w:t xml:space="preserve">二、2024-2029年中国乡村教育市场发展展望</w:t>
      </w:r>
    </w:p>
    <w:p>
      <w:pPr>
        <w:spacing w:after="150"/>
      </w:pPr>
      <w:r>
        <w:rPr/>
        <w:t xml:space="preserve">三、2024-2029年中国乡村教育改革趋势</w:t>
      </w:r>
    </w:p>
    <w:p>
      <w:pPr>
        <w:spacing w:after="150"/>
      </w:pPr>
      <w:r>
        <w:rPr/>
        <w:t xml:space="preserve">第三节 2024-2029年中国乡村教育行业运营预测</w:t>
      </w:r>
    </w:p>
    <w:p>
      <w:pPr>
        <w:spacing w:after="150"/>
      </w:pPr>
      <w:r>
        <w:rPr/>
        <w:t xml:space="preserve">一、2024-2029年中国乡村教育行业规模预测</w:t>
      </w:r>
    </w:p>
    <w:p>
      <w:pPr>
        <w:spacing w:after="150"/>
      </w:pPr>
      <w:r>
        <w:rPr/>
        <w:t xml:space="preserve">二、2024-2029年中国乡村教育行业供需预测</w:t>
      </w:r>
    </w:p>
    <w:p>
      <w:pPr>
        <w:spacing w:after="150"/>
      </w:pPr>
      <w:r>
        <w:rPr/>
        <w:t xml:space="preserve">三、2024-2029年中国乡村教育行业产值预测</w:t>
      </w:r>
    </w:p>
    <w:p>
      <w:pPr>
        <w:spacing w:after="150"/>
      </w:pPr>
      <w:r>
        <w:rPr>
          <w:b w:val="1"/>
          <w:bCs w:val="1"/>
        </w:rPr>
        <w:t xml:space="preserve">第十一章 中国乡村教育行业发展总结</w:t>
      </w:r>
    </w:p>
    <w:p>
      <w:pPr>
        <w:spacing w:after="150"/>
      </w:pPr>
      <w:r>
        <w:rPr/>
        <w:t xml:space="preserve">第一节 中国乡村教育行业研究结论</w:t>
      </w:r>
    </w:p>
    <w:p>
      <w:pPr>
        <w:spacing w:after="150"/>
      </w:pPr>
      <w:r>
        <w:rPr/>
        <w:t xml:space="preserve">第二节 对中国乡村教育行业发展的建议</w:t>
      </w:r>
    </w:p>
    <w:p>
      <w:pPr>
        <w:spacing w:after="150"/>
      </w:pPr>
      <w:r>
        <w:rPr>
          <w:b w:val="1"/>
          <w:bCs w:val="1"/>
        </w:rPr>
        <w:t xml:space="preserve">图表目录</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图表：乡村教育行业生命周期</w:t>
      </w:r>
    </w:p>
    <w:p>
      <w:pPr>
        <w:spacing w:after="150"/>
      </w:pPr>
      <w:r>
        <w:rPr/>
        <w:t xml:space="preserve">图表：乡村教育行业产业链结构</w:t>
      </w:r>
    </w:p>
    <w:p>
      <w:pPr>
        <w:spacing w:after="150"/>
      </w:pPr>
      <w:r>
        <w:rPr/>
        <w:t xml:space="preserve">图表：2019-2023年中国乡村教育行业市场规模</w:t>
      </w:r>
    </w:p>
    <w:p>
      <w:pPr>
        <w:spacing w:after="150"/>
      </w:pPr>
      <w:r>
        <w:rPr/>
        <w:t xml:space="preserve">图表：2019-2023年乡村教育行业产能分析</w:t>
      </w:r>
    </w:p>
    <w:p>
      <w:pPr>
        <w:spacing w:after="150"/>
      </w:pPr>
      <w:r>
        <w:rPr/>
        <w:t xml:space="preserve">图表：2019-2023年乡村教育行业需求分析</w:t>
      </w:r>
    </w:p>
    <w:p>
      <w:pPr>
        <w:spacing w:after="150"/>
      </w:pPr>
      <w:r>
        <w:rPr/>
        <w:t xml:space="preserve">图表：2019-2023年乡村教育行业进口数据</w:t>
      </w:r>
    </w:p>
    <w:p>
      <w:pPr>
        <w:spacing w:after="150"/>
      </w:pPr>
      <w:r>
        <w:rPr/>
        <w:t xml:space="preserve">图表：2019-2023年乡村教育行业竞争力分析</w:t>
      </w:r>
    </w:p>
    <w:p>
      <w:pPr>
        <w:spacing w:after="150"/>
      </w:pPr>
      <w:r>
        <w:rPr/>
        <w:t xml:space="preserve">图表：2019-2023年乡村教育市场价格走势</w:t>
      </w:r>
    </w:p>
    <w:p>
      <w:pPr>
        <w:spacing w:after="150"/>
      </w:pPr>
      <w:r>
        <w:rPr/>
        <w:t xml:space="preserve">图表：2019-2023年乡村教育行业主营业务收入</w:t>
      </w:r>
    </w:p>
    <w:p>
      <w:pPr>
        <w:spacing w:after="150"/>
      </w:pPr>
      <w:r>
        <w:rPr/>
        <w:t xml:space="preserve">图表：2024-2029年乡村教育市场容量预测</w:t>
      </w:r>
    </w:p>
    <w:p>
      <w:pPr>
        <w:spacing w:after="150"/>
      </w:pPr>
      <w:r>
        <w:rPr/>
        <w:t xml:space="preserve">图表：2024-2029年乡村教育行业产量预测</w:t>
      </w:r>
    </w:p>
    <w:p>
      <w:pPr>
        <w:spacing w:after="150"/>
      </w:pPr>
      <w:r>
        <w:rPr/>
        <w:t xml:space="preserve">图表：2024-2029年乡村教育行业供给预测</w:t>
      </w:r>
    </w:p>
    <w:p>
      <w:pPr>
        <w:spacing w:after="150"/>
      </w:pPr>
      <w:r>
        <w:rPr/>
        <w:t xml:space="preserve">图表：2024-2029年乡村教育行业需求预测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本文地址：https://www.51baogao.cn/baogao/20220517/262354.shtml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7/262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中国乡村教育行业市场深度调研及发展趋势与投资前景预测研究报告(2024-2029版)</dc:title>
  <dc:description>中国乡村教育行业市场深度调研及发展趋势与投资前景预测研究报告(2024-2029版)</dc:description>
  <dc:subject>中国乡村教育行业市场深度调研及发展趋势与投资前景预测研究报告(2024-2029版)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2024-01-29T01:26:49+08:00</dcterms:created>
  <dcterms:modified xsi:type="dcterms:W3CDTF">2024-01-29T01:26:49+08:00</dcterms:modified>
</cp:coreProperties>
</file>

<file path=docProps/custom.xml><?xml version="1.0" encoding="utf-8"?>
<Properties xmlns="http://schemas.openxmlformats.org/officeDocument/2006/custom-properties" xmlns:vt="http://schemas.openxmlformats.org/officeDocument/2006/docPropsVTypes"/>
</file>