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中国美丽乡村建设行业市场深度调研及发展趋势与投资前景预测研究报告(2024-2029版)</w:t>
      </w:r>
    </w:p>
    <w:p>
      <w:pPr>
        <w:spacing w:after="150"/>
      </w:pPr>
      <w:r>
        <w:rPr>
          <w:b w:val="1"/>
          <w:bCs w:val="1"/>
        </w:rPr>
        <w:t xml:space="preserve">报告简介</w:t>
      </w:r>
    </w:p>
    <w:p>
      <w:pPr>
        <w:spacing w:after="150"/>
      </w:pPr>
      <w:r>
        <w:rPr/>
        <w:t xml:space="preserve">近年来，随着生态文明建设的持续推进，为改善乡村基础设施薄弱、居住环境差的现状，美丽乡村建设正在全国各地持续进行。美丽乡村建设既是美丽中国建设的重要部分，也是城乡协调发展的重要组成部分，不仅关系广大乡村居民的生活条件与生产发展,也关系乡村生态环境和传统文化的保护与传承。美丽乡村建设是社会主义新农村建设的一个升级阶段，核心在于解决乡村经济发展、乡村空间布局、乡村人居环境、乡村生态环境、乡村文化传承的问题。</w:t>
      </w:r>
    </w:p>
    <w:p>
      <w:pPr>
        <w:spacing w:after="150"/>
      </w:pPr>
      <w:r>
        <w:rPr/>
        <w:t xml:space="preserve">按照农业部《“美丽乡村”创建目标体系》中的描述，农村公共基础设施完善、布局合理、功能配套，乡村景观设计科学，村容村貌整洁有序，河塘沟渠得到综合治理，生产生活实现分区，主要道路硬化，人畜饮水设施完善、安全达标;生活垃圾、污水处理利用设施完善，处理利用率达到95%以上。与此同时，农业部还公布了支撑“美丽乡村”建设的10项措施和20项技术。在10项措施中，农村清洁工程每年从财政专项资金中安排1000万元用于改善农村生产、生活条件，推广节水、节肥等节约型技术，畜禽粪便、污水垃圾等生活废弃物资源化利用技术。而20项技术则关注适用于农村生产、生活的能源利用领域，如户用沼气、省柴节煤灶(炕)、太阳能综合技术、秸秆综合利用技术、小型风力发电技术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丽乡村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中国美丽乡村建设发展综述</w:t>
      </w:r>
    </w:p>
    <w:p>
      <w:pPr>
        <w:spacing w:after="150"/>
      </w:pPr>
      <w:r>
        <w:rPr/>
        <w:t xml:space="preserve">第一节  美丽乡村概述</w:t>
      </w:r>
    </w:p>
    <w:p>
      <w:pPr>
        <w:spacing w:after="150"/>
      </w:pPr>
      <w:r>
        <w:rPr/>
        <w:t xml:space="preserve">一、  美丽乡村的概念分析</w:t>
      </w:r>
    </w:p>
    <w:p>
      <w:pPr>
        <w:spacing w:after="150"/>
      </w:pPr>
      <w:r>
        <w:rPr/>
        <w:t xml:space="preserve">二、  美丽乡村建设的构成分析</w:t>
      </w:r>
    </w:p>
    <w:p>
      <w:pPr>
        <w:spacing w:after="150"/>
      </w:pPr>
      <w:r>
        <w:rPr/>
        <w:t xml:space="preserve">第二节  美丽乡村建设环境分析</w:t>
      </w:r>
    </w:p>
    <w:p>
      <w:pPr>
        <w:spacing w:after="150"/>
      </w:pPr>
      <w:r>
        <w:rPr/>
        <w:t xml:space="preserve">一、  政策环境分析</w:t>
      </w:r>
    </w:p>
    <w:p>
      <w:pPr>
        <w:spacing w:after="150"/>
      </w:pPr>
      <w:r>
        <w:rPr/>
        <w:t xml:space="preserve">(1)行业相关政策</w:t>
      </w:r>
    </w:p>
    <w:p>
      <w:pPr>
        <w:spacing w:after="150"/>
      </w:pPr>
      <w:r>
        <w:rPr/>
        <w:t xml:space="preserve">(2)行业相关标准</w:t>
      </w:r>
    </w:p>
    <w:p>
      <w:pPr>
        <w:spacing w:after="150"/>
      </w:pPr>
      <w:r>
        <w:rPr/>
        <w:t xml:space="preserve">(3)行业发展规划</w:t>
      </w:r>
    </w:p>
    <w:p>
      <w:pPr>
        <w:spacing w:after="150"/>
      </w:pPr>
      <w:r>
        <w:rPr/>
        <w:t xml:space="preserve">二、  经济环境分析</w:t>
      </w:r>
    </w:p>
    <w:p>
      <w:pPr>
        <w:spacing w:after="150"/>
      </w:pPr>
      <w:r>
        <w:rPr/>
        <w:t xml:space="preserve">三、  社会环境分析</w:t>
      </w:r>
    </w:p>
    <w:p>
      <w:pPr>
        <w:spacing w:after="150"/>
      </w:pPr>
      <w:r>
        <w:rPr/>
        <w:t xml:space="preserve">四、  技术环境分析</w:t>
      </w:r>
    </w:p>
    <w:p>
      <w:pPr>
        <w:spacing w:after="150"/>
      </w:pPr>
      <w:r>
        <w:rPr/>
        <w:t xml:space="preserve">第三节  美丽乡村建设发展机遇与威胁分析</w:t>
      </w:r>
    </w:p>
    <w:p>
      <w:pPr>
        <w:spacing w:after="150"/>
      </w:pPr>
      <w:r>
        <w:rPr>
          <w:b w:val="1"/>
          <w:bCs w:val="1"/>
        </w:rPr>
        <w:t xml:space="preserve">第二章 中国美丽乡村建设现状与投融资模式分析</w:t>
      </w:r>
    </w:p>
    <w:p>
      <w:pPr>
        <w:spacing w:after="150"/>
      </w:pPr>
      <w:r>
        <w:rPr/>
        <w:t xml:space="preserve">第一节  中国美丽乡村建设现状分析</w:t>
      </w:r>
    </w:p>
    <w:p>
      <w:pPr>
        <w:spacing w:after="150"/>
      </w:pPr>
      <w:r>
        <w:rPr/>
        <w:t xml:space="preserve">一、  中国美丽乡村规划投资规模</w:t>
      </w:r>
    </w:p>
    <w:p>
      <w:pPr>
        <w:spacing w:after="150"/>
      </w:pPr>
      <w:r>
        <w:rPr/>
        <w:t xml:space="preserve">二、  中国美丽乡村建设项目分布</w:t>
      </w:r>
    </w:p>
    <w:p>
      <w:pPr>
        <w:spacing w:after="150"/>
      </w:pPr>
      <w:r>
        <w:rPr/>
        <w:t xml:space="preserve">三、  中国美丽乡村在建项目进展</w:t>
      </w:r>
    </w:p>
    <w:p>
      <w:pPr>
        <w:spacing w:after="150"/>
      </w:pPr>
      <w:r>
        <w:rPr/>
        <w:t xml:space="preserve">四、  中国美丽乡村拟建项目概况</w:t>
      </w:r>
    </w:p>
    <w:p>
      <w:pPr>
        <w:spacing w:after="150"/>
      </w:pPr>
      <w:r>
        <w:rPr/>
        <w:t xml:space="preserve">第二节  中国美丽乡村建设投融资模式分析</w:t>
      </w:r>
    </w:p>
    <w:p>
      <w:pPr>
        <w:spacing w:after="150"/>
      </w:pPr>
      <w:r>
        <w:rPr/>
        <w:t xml:space="preserve">一、  美丽乡村建设特点分析</w:t>
      </w:r>
    </w:p>
    <w:p>
      <w:pPr>
        <w:spacing w:after="150"/>
      </w:pPr>
      <w:r>
        <w:rPr/>
        <w:t xml:space="preserve">二、  美丽乡村建设资金需求结构</w:t>
      </w:r>
    </w:p>
    <w:p>
      <w:pPr>
        <w:spacing w:after="150"/>
      </w:pPr>
      <w:r>
        <w:rPr/>
        <w:t xml:space="preserve">三、  美丽乡村建设主要投融资模式</w:t>
      </w:r>
    </w:p>
    <w:p>
      <w:pPr>
        <w:spacing w:after="150"/>
      </w:pPr>
      <w:r>
        <w:rPr/>
        <w:t xml:space="preserve">四、  美丽乡村建设投融资模式优化</w:t>
      </w:r>
    </w:p>
    <w:p>
      <w:pPr>
        <w:spacing w:after="150"/>
      </w:pPr>
      <w:r>
        <w:rPr/>
        <w:t xml:space="preserve">(1)美丽乡村生命周期分析</w:t>
      </w:r>
    </w:p>
    <w:p>
      <w:pPr>
        <w:spacing w:after="150"/>
      </w:pPr>
      <w:r>
        <w:rPr/>
        <w:t xml:space="preserve">(2)美丽乡村组合投融资模式分析</w:t>
      </w:r>
    </w:p>
    <w:p>
      <w:pPr>
        <w:spacing w:after="150"/>
      </w:pPr>
      <w:r>
        <w:rPr/>
        <w:t xml:space="preserve">(3)美丽乡村建设投融资风险防范</w:t>
      </w:r>
    </w:p>
    <w:p>
      <w:pPr>
        <w:spacing w:after="150"/>
      </w:pPr>
      <w:r>
        <w:rPr/>
        <w:t xml:space="preserve">(4)美丽乡村建设投融资模式建议</w:t>
      </w:r>
    </w:p>
    <w:p>
      <w:pPr>
        <w:spacing w:after="150"/>
      </w:pPr>
      <w:r>
        <w:rPr/>
        <w:t xml:space="preserve">第三节  中国美丽乡村建设模式分析</w:t>
      </w:r>
    </w:p>
    <w:p>
      <w:pPr>
        <w:spacing w:after="150"/>
      </w:pPr>
      <w:r>
        <w:rPr/>
        <w:t xml:space="preserve">一、  产业发展型模式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二、  生态保护型模式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三、  休闲旅游型模式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四、  文化传承型模式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五、  社会综治型模式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第四节  中国美丽乡村建设招商引资分析</w:t>
      </w:r>
    </w:p>
    <w:p>
      <w:pPr>
        <w:spacing w:after="150"/>
      </w:pPr>
      <w:r>
        <w:rPr/>
        <w:t xml:space="preserve">一、  美丽乡村招商引资现状分析</w:t>
      </w:r>
    </w:p>
    <w:p>
      <w:pPr>
        <w:spacing w:after="150"/>
      </w:pPr>
      <w:r>
        <w:rPr/>
        <w:t xml:space="preserve">二、  美丽乡村招商引资模式分析</w:t>
      </w:r>
    </w:p>
    <w:p>
      <w:pPr>
        <w:spacing w:after="150"/>
      </w:pPr>
      <w:r>
        <w:rPr/>
        <w:t xml:space="preserve">三、  美丽乡村招商引资风险分析</w:t>
      </w:r>
    </w:p>
    <w:p>
      <w:pPr>
        <w:spacing w:after="150"/>
      </w:pPr>
      <w:r>
        <w:rPr/>
        <w:t xml:space="preserve">四、  美丽乡村招商引资趋势分析</w:t>
      </w:r>
    </w:p>
    <w:p>
      <w:pPr>
        <w:spacing w:after="150"/>
      </w:pPr>
      <w:r>
        <w:rPr>
          <w:b w:val="1"/>
          <w:bCs w:val="1"/>
        </w:rPr>
        <w:t xml:space="preserve">第三章 中国美丽乡村建设细分领域发展分析</w:t>
      </w:r>
    </w:p>
    <w:p>
      <w:pPr>
        <w:spacing w:after="150"/>
      </w:pPr>
      <w:r>
        <w:rPr/>
        <w:t xml:space="preserve">第一节  美丽乡村环境治理领域发展分析</w:t>
      </w:r>
    </w:p>
    <w:p>
      <w:pPr>
        <w:spacing w:after="150"/>
      </w:pPr>
      <w:r>
        <w:rPr/>
        <w:t xml:space="preserve">一、  美丽乡村环境治理发展概况</w:t>
      </w:r>
    </w:p>
    <w:p>
      <w:pPr>
        <w:spacing w:after="150"/>
      </w:pPr>
      <w:r>
        <w:rPr/>
        <w:t xml:space="preserve">二、  美丽乡村垃圾处理市场发展分析</w:t>
      </w:r>
    </w:p>
    <w:p>
      <w:pPr>
        <w:spacing w:after="150"/>
      </w:pPr>
      <w:r>
        <w:rPr/>
        <w:t xml:space="preserve">(1)乡村垃圾产生量分析</w:t>
      </w:r>
    </w:p>
    <w:p>
      <w:pPr>
        <w:spacing w:after="150"/>
      </w:pPr>
      <w:r>
        <w:rPr/>
        <w:t xml:space="preserve">(2)乡村垃圾处理现状分析</w:t>
      </w:r>
    </w:p>
    <w:p>
      <w:pPr>
        <w:spacing w:after="150"/>
      </w:pPr>
      <w:r>
        <w:rPr/>
        <w:t xml:space="preserve">(3)乡村垃圾处理市场竞争格局分析</w:t>
      </w:r>
    </w:p>
    <w:p>
      <w:pPr>
        <w:spacing w:after="150"/>
      </w:pPr>
      <w:r>
        <w:rPr/>
        <w:t xml:space="preserve">(4)乡村垃圾处理发展趋势与规划分析</w:t>
      </w:r>
    </w:p>
    <w:p>
      <w:pPr>
        <w:spacing w:after="150"/>
      </w:pPr>
      <w:r>
        <w:rPr/>
        <w:t xml:space="preserve">三、  美丽乡村污水处理市场发展分析</w:t>
      </w:r>
    </w:p>
    <w:p>
      <w:pPr>
        <w:spacing w:after="150"/>
      </w:pPr>
      <w:r>
        <w:rPr/>
        <w:t xml:space="preserve">(1)乡村污水产生量分析</w:t>
      </w:r>
    </w:p>
    <w:p>
      <w:pPr>
        <w:spacing w:after="150"/>
      </w:pPr>
      <w:r>
        <w:rPr/>
        <w:t xml:space="preserve">(2)乡村污水处理现状分析</w:t>
      </w:r>
    </w:p>
    <w:p>
      <w:pPr>
        <w:spacing w:after="150"/>
      </w:pPr>
      <w:r>
        <w:rPr/>
        <w:t xml:space="preserve">(3)乡村污水处理市场竞争格局分析</w:t>
      </w:r>
    </w:p>
    <w:p>
      <w:pPr>
        <w:spacing w:after="150"/>
      </w:pPr>
      <w:r>
        <w:rPr/>
        <w:t xml:space="preserve">(4)乡村污水处理发展趋势与规划分析</w:t>
      </w:r>
    </w:p>
    <w:p>
      <w:pPr>
        <w:spacing w:after="150"/>
      </w:pPr>
      <w:r>
        <w:rPr/>
        <w:t xml:space="preserve">四、  美丽乡村环境治理发展趋势预测</w:t>
      </w:r>
    </w:p>
    <w:p>
      <w:pPr>
        <w:spacing w:after="150"/>
      </w:pPr>
      <w:r>
        <w:rPr/>
        <w:t xml:space="preserve">第二节  美丽乡村清洁能源领域发展分析</w:t>
      </w:r>
    </w:p>
    <w:p>
      <w:pPr>
        <w:spacing w:after="150"/>
      </w:pPr>
      <w:r>
        <w:rPr/>
        <w:t xml:space="preserve">一、  美丽乡村清洁能源发展概况</w:t>
      </w:r>
    </w:p>
    <w:p>
      <w:pPr>
        <w:spacing w:after="150"/>
      </w:pPr>
      <w:r>
        <w:rPr/>
        <w:t xml:space="preserve">二、  美丽乡村清洁能源发电市场发展分析</w:t>
      </w:r>
    </w:p>
    <w:p>
      <w:pPr>
        <w:spacing w:after="150"/>
      </w:pPr>
      <w:r>
        <w:rPr/>
        <w:t xml:space="preserve">(1)美丽乡村清洁能源发电现状分析</w:t>
      </w:r>
    </w:p>
    <w:p>
      <w:pPr>
        <w:spacing w:after="150"/>
      </w:pPr>
      <w:r>
        <w:rPr/>
        <w:t xml:space="preserve">(2)美丽乡村清洁能源发电细分市场分析</w:t>
      </w:r>
    </w:p>
    <w:p>
      <w:pPr>
        <w:spacing w:after="150"/>
      </w:pPr>
      <w:r>
        <w:rPr/>
        <w:t xml:space="preserve">(3)美丽乡村清洁能源发电市场前景与趋势分析</w:t>
      </w:r>
    </w:p>
    <w:p>
      <w:pPr>
        <w:spacing w:after="150"/>
      </w:pPr>
      <w:r>
        <w:rPr/>
        <w:t xml:space="preserve">三、  美丽乡村生物能利用市场发展分析</w:t>
      </w:r>
    </w:p>
    <w:p>
      <w:pPr>
        <w:spacing w:after="150"/>
      </w:pPr>
      <w:r>
        <w:rPr/>
        <w:t xml:space="preserve">(1)美丽乡村生物能利用现状分析</w:t>
      </w:r>
    </w:p>
    <w:p>
      <w:pPr>
        <w:spacing w:after="150"/>
      </w:pPr>
      <w:r>
        <w:rPr/>
        <w:t xml:space="preserve">(2)美丽乡村生物能利用细分市场分析</w:t>
      </w:r>
    </w:p>
    <w:p>
      <w:pPr>
        <w:spacing w:after="150"/>
      </w:pPr>
      <w:r>
        <w:rPr/>
        <w:t xml:space="preserve">(3)美丽乡村生物能利用市场前景与趋势分析</w:t>
      </w:r>
    </w:p>
    <w:p>
      <w:pPr>
        <w:spacing w:after="150"/>
      </w:pPr>
      <w:r>
        <w:rPr/>
        <w:t xml:space="preserve">四、  美丽乡村太阳能利用市场发展分析</w:t>
      </w:r>
    </w:p>
    <w:p>
      <w:pPr>
        <w:spacing w:after="150"/>
      </w:pPr>
      <w:r>
        <w:rPr/>
        <w:t xml:space="preserve">(1)美丽乡村太阳能利用现状分析</w:t>
      </w:r>
    </w:p>
    <w:p>
      <w:pPr>
        <w:spacing w:after="150"/>
      </w:pPr>
      <w:r>
        <w:rPr/>
        <w:t xml:space="preserve">(2)美丽乡村太阳能利用细分市场分析</w:t>
      </w:r>
    </w:p>
    <w:p>
      <w:pPr>
        <w:spacing w:after="150"/>
      </w:pPr>
      <w:r>
        <w:rPr/>
        <w:t xml:space="preserve">(3)美丽乡村太阳能利用市场前景与趋势分析</w:t>
      </w:r>
    </w:p>
    <w:p>
      <w:pPr>
        <w:spacing w:after="150"/>
      </w:pPr>
      <w:r>
        <w:rPr/>
        <w:t xml:space="preserve">五、  美丽乡村天然气利用市场发展分析</w:t>
      </w:r>
    </w:p>
    <w:p>
      <w:pPr>
        <w:spacing w:after="150"/>
      </w:pPr>
      <w:r>
        <w:rPr/>
        <w:t xml:space="preserve">(1)美丽乡村天然气利用现状分析</w:t>
      </w:r>
    </w:p>
    <w:p>
      <w:pPr>
        <w:spacing w:after="150"/>
      </w:pPr>
      <w:r>
        <w:rPr/>
        <w:t xml:space="preserve">(2)美丽乡村天然气利用细分市场分析</w:t>
      </w:r>
    </w:p>
    <w:p>
      <w:pPr>
        <w:spacing w:after="150"/>
      </w:pPr>
      <w:r>
        <w:rPr/>
        <w:t xml:space="preserve">(3)美丽乡村天然气利用市场前景与趋势分析</w:t>
      </w:r>
    </w:p>
    <w:p>
      <w:pPr>
        <w:spacing w:after="150"/>
      </w:pPr>
      <w:r>
        <w:rPr/>
        <w:t xml:space="preserve">第三节  美丽乡村休闲旅游领域发展分析</w:t>
      </w:r>
    </w:p>
    <w:p>
      <w:pPr>
        <w:spacing w:after="150"/>
      </w:pPr>
      <w:r>
        <w:rPr/>
        <w:t xml:space="preserve">一、  美丽乡村休闲旅游发展规模分析</w:t>
      </w:r>
    </w:p>
    <w:p>
      <w:pPr>
        <w:spacing w:after="150"/>
      </w:pPr>
      <w:r>
        <w:rPr/>
        <w:t xml:space="preserve">二、  美丽乡村休闲旅游经营效益分析</w:t>
      </w:r>
    </w:p>
    <w:p>
      <w:pPr>
        <w:spacing w:after="150"/>
      </w:pPr>
      <w:r>
        <w:rPr/>
        <w:t xml:space="preserve">三、  美丽乡村休闲农业市场发展分析</w:t>
      </w:r>
    </w:p>
    <w:p>
      <w:pPr>
        <w:spacing w:after="150"/>
      </w:pPr>
      <w:r>
        <w:rPr/>
        <w:t xml:space="preserve">(1)休闲农业市场发展规模</w:t>
      </w:r>
    </w:p>
    <w:p>
      <w:pPr>
        <w:spacing w:after="150"/>
      </w:pPr>
      <w:r>
        <w:rPr/>
        <w:t xml:space="preserve">(2)休闲农业市场收入结构</w:t>
      </w:r>
    </w:p>
    <w:p>
      <w:pPr>
        <w:spacing w:after="150"/>
      </w:pPr>
      <w:r>
        <w:rPr/>
        <w:t xml:space="preserve">(3)休闲农业客户资源分析</w:t>
      </w:r>
    </w:p>
    <w:p>
      <w:pPr>
        <w:spacing w:after="150"/>
      </w:pPr>
      <w:r>
        <w:rPr/>
        <w:t xml:space="preserve">(4)休闲农业主要分类分析</w:t>
      </w:r>
    </w:p>
    <w:p>
      <w:pPr>
        <w:spacing w:after="150"/>
      </w:pPr>
      <w:r>
        <w:rPr/>
        <w:t xml:space="preserve">(5)休闲农业发展模式分析</w:t>
      </w:r>
    </w:p>
    <w:p>
      <w:pPr>
        <w:spacing w:after="150"/>
      </w:pPr>
      <w:r>
        <w:rPr/>
        <w:t xml:space="preserve">1)农家乐开发模式</w:t>
      </w:r>
    </w:p>
    <w:p>
      <w:pPr>
        <w:spacing w:after="150"/>
      </w:pPr>
      <w:r>
        <w:rPr/>
        <w:t xml:space="preserve">2)现代观光农业连片开发模式</w:t>
      </w:r>
    </w:p>
    <w:p>
      <w:pPr>
        <w:spacing w:after="150"/>
      </w:pPr>
      <w:r>
        <w:rPr/>
        <w:t xml:space="preserve">3)农民与市民合作模式</w:t>
      </w:r>
    </w:p>
    <w:p>
      <w:pPr>
        <w:spacing w:after="150"/>
      </w:pPr>
      <w:r>
        <w:rPr/>
        <w:t xml:space="preserve">4)带动产业模式</w:t>
      </w:r>
    </w:p>
    <w:p>
      <w:pPr>
        <w:spacing w:after="150"/>
      </w:pPr>
      <w:r>
        <w:rPr/>
        <w:t xml:space="preserve">5)融合新农村建设模式</w:t>
      </w:r>
    </w:p>
    <w:p>
      <w:pPr>
        <w:spacing w:after="150"/>
      </w:pPr>
      <w:r>
        <w:rPr/>
        <w:t xml:space="preserve">四、  美丽乡村旅游市场发展分析</w:t>
      </w:r>
    </w:p>
    <w:p>
      <w:pPr>
        <w:spacing w:after="150"/>
      </w:pPr>
      <w:r>
        <w:rPr/>
        <w:t xml:space="preserve">(1)乡村旅游市场发展规模</w:t>
      </w:r>
    </w:p>
    <w:p>
      <w:pPr>
        <w:spacing w:after="150"/>
      </w:pPr>
      <w:r>
        <w:rPr/>
        <w:t xml:space="preserve">(2)乡村旅游市场收入结构</w:t>
      </w:r>
    </w:p>
    <w:p>
      <w:pPr>
        <w:spacing w:after="150"/>
      </w:pPr>
      <w:r>
        <w:rPr/>
        <w:t xml:space="preserve">(3)乡村旅游客户资源分析</w:t>
      </w:r>
    </w:p>
    <w:p>
      <w:pPr>
        <w:spacing w:after="150"/>
      </w:pPr>
      <w:r>
        <w:rPr/>
        <w:t xml:space="preserve">(4)乡村旅游主要分类分析</w:t>
      </w:r>
    </w:p>
    <w:p>
      <w:pPr>
        <w:spacing w:after="150"/>
      </w:pPr>
      <w:r>
        <w:rPr/>
        <w:t xml:space="preserve">(5)乡村旅游发展模式分析</w:t>
      </w:r>
    </w:p>
    <w:p>
      <w:pPr>
        <w:spacing w:after="150"/>
      </w:pPr>
      <w:r>
        <w:rPr/>
        <w:t xml:space="preserve">1)个体农业经营模式</w:t>
      </w:r>
    </w:p>
    <w:p>
      <w:pPr>
        <w:spacing w:after="150"/>
      </w:pPr>
      <w:r>
        <w:rPr/>
        <w:t xml:space="preserve">2)农户+农户经营模式</w:t>
      </w:r>
    </w:p>
    <w:p>
      <w:pPr>
        <w:spacing w:after="150"/>
      </w:pPr>
      <w:r>
        <w:rPr/>
        <w:t xml:space="preserve">3)公司+农户经营模式</w:t>
      </w:r>
    </w:p>
    <w:p>
      <w:pPr>
        <w:spacing w:after="150"/>
      </w:pPr>
      <w:r>
        <w:rPr/>
        <w:t xml:space="preserve">4)公司+社区+农户模式</w:t>
      </w:r>
    </w:p>
    <w:p>
      <w:pPr>
        <w:spacing w:after="150"/>
      </w:pPr>
      <w:r>
        <w:rPr/>
        <w:t xml:space="preserve">5)政府+公司+农民旅游协会+旅行社模式</w:t>
      </w:r>
    </w:p>
    <w:p>
      <w:pPr>
        <w:spacing w:after="150"/>
      </w:pPr>
      <w:r>
        <w:rPr/>
        <w:t xml:space="preserve">6)股份制模式</w:t>
      </w:r>
    </w:p>
    <w:p>
      <w:pPr>
        <w:spacing w:after="150"/>
      </w:pPr>
      <w:r>
        <w:rPr/>
        <w:t xml:space="preserve">五、  美丽乡村休闲旅游发展前景与趋势预测</w:t>
      </w:r>
    </w:p>
    <w:p>
      <w:pPr>
        <w:spacing w:after="150"/>
      </w:pPr>
      <w:r>
        <w:rPr>
          <w:b w:val="1"/>
          <w:bCs w:val="1"/>
        </w:rPr>
        <w:t xml:space="preserve">第四章 中国重点区域美丽乡村建设与规划分析</w:t>
      </w:r>
    </w:p>
    <w:p>
      <w:pPr>
        <w:spacing w:after="150"/>
      </w:pPr>
      <w:r>
        <w:rPr/>
        <w:t xml:space="preserve">第一节  浙江省美丽乡村建设与规划分析</w:t>
      </w:r>
    </w:p>
    <w:p>
      <w:pPr>
        <w:spacing w:after="150"/>
      </w:pPr>
      <w:r>
        <w:rPr/>
        <w:t xml:space="preserve">一、  美丽乡村建设环境分析</w:t>
      </w:r>
    </w:p>
    <w:p>
      <w:pPr>
        <w:spacing w:after="150"/>
      </w:pPr>
      <w:r>
        <w:rPr/>
        <w:t xml:space="preserve">二、  美丽乡村建设现状分析</w:t>
      </w:r>
    </w:p>
    <w:p>
      <w:pPr>
        <w:spacing w:after="150"/>
      </w:pPr>
      <w:r>
        <w:rPr/>
        <w:t xml:space="preserve">三、  美丽乡村在建项目分析</w:t>
      </w:r>
    </w:p>
    <w:p>
      <w:pPr>
        <w:spacing w:after="150"/>
      </w:pPr>
      <w:r>
        <w:rPr/>
        <w:t xml:space="preserve">四、  美丽乡村建设规划分析</w:t>
      </w:r>
    </w:p>
    <w:p>
      <w:pPr>
        <w:spacing w:after="150"/>
      </w:pPr>
      <w:r>
        <w:rPr/>
        <w:t xml:space="preserve">第二节  福建省美丽乡村建设与规划分析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第三节  海南省美丽乡村建设与规划分析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第四节  安徽省美丽乡村建设与规划分析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第五节  江苏省美丽乡村建设与规划分析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第六节  江西省美丽乡村建设与规划分析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第七节  其他省市美丽乡村建设与规划分析</w:t>
      </w:r>
    </w:p>
    <w:p>
      <w:pPr>
        <w:spacing w:after="150"/>
      </w:pPr>
      <w:r>
        <w:rPr/>
        <w:t xml:space="preserve">一、  山东省美丽乡村建设与规划分析</w:t>
      </w:r>
    </w:p>
    <w:p>
      <w:pPr>
        <w:spacing w:after="150"/>
      </w:pPr>
      <w:r>
        <w:rPr/>
        <w:t xml:space="preserve">二、  河北省美丽乡村建设与规划分析</w:t>
      </w:r>
    </w:p>
    <w:p>
      <w:pPr>
        <w:spacing w:after="150"/>
      </w:pPr>
      <w:r>
        <w:rPr/>
        <w:t xml:space="preserve">三、  湖南省美丽乡村建设与规划分析</w:t>
      </w:r>
    </w:p>
    <w:p>
      <w:pPr>
        <w:spacing w:after="150"/>
      </w:pPr>
      <w:r>
        <w:rPr/>
        <w:t xml:space="preserve">四、  湖北省美丽乡村建设与规划分析</w:t>
      </w:r>
    </w:p>
    <w:p>
      <w:pPr>
        <w:spacing w:after="150"/>
      </w:pPr>
      <w:r>
        <w:rPr>
          <w:b w:val="1"/>
          <w:bCs w:val="1"/>
        </w:rPr>
        <w:t xml:space="preserve">第五章 中国美丽乡村典型案例与相关企业分析</w:t>
      </w:r>
    </w:p>
    <w:p>
      <w:pPr>
        <w:spacing w:after="150"/>
      </w:pPr>
      <w:r>
        <w:rPr/>
        <w:t xml:space="preserve">第一节  美丽乡村典型案例及其发展模式分析</w:t>
      </w:r>
    </w:p>
    <w:p>
      <w:pPr>
        <w:spacing w:after="150"/>
      </w:pPr>
      <w:r>
        <w:rPr/>
        <w:t xml:space="preserve">一、  浙江省安吉县</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二、  浙江省永嘉县</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三、  江苏省南京市高淳区</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四、  江苏省南京市江宁区</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五、  江西省上饶市婺源县</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六、  安徽省黄山市宏村</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第二节  美丽乡村建设相关企业业务布局分析</w:t>
      </w:r>
    </w:p>
    <w:p>
      <w:pPr>
        <w:spacing w:after="150"/>
      </w:pPr>
      <w:r>
        <w:rPr/>
        <w:t xml:space="preserve">一、  深圳美丽生态股份有限公司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二、  中国冶金科工股份有限公司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三、  廊坊发展股份有限公司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四、  山东胜利股份有限公司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五、  云南云投生态环境科技股份有限公司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六、  中福海峡(平潭)发展股份有限公司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七、  深圳市铁汉生态环境股份有限公司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八、  亿利洁能股份有限公司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b w:val="1"/>
          <w:bCs w:val="1"/>
        </w:rPr>
        <w:t xml:space="preserve">第六章 中国美丽乡村建设前景预测</w:t>
      </w:r>
    </w:p>
    <w:p>
      <w:pPr>
        <w:spacing w:after="150"/>
      </w:pPr>
      <w:r>
        <w:rPr/>
        <w:t xml:space="preserve">第一节  美丽乡村建设发展前景预测</w:t>
      </w:r>
    </w:p>
    <w:p>
      <w:pPr>
        <w:spacing w:after="150"/>
      </w:pPr>
      <w:r>
        <w:rPr/>
        <w:t xml:space="preserve">一、  美丽乡村建设环境分析</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二、  美丽乡村发展前景预测</w:t>
      </w:r>
    </w:p>
    <w:p>
      <w:pPr>
        <w:spacing w:after="150"/>
      </w:pPr>
      <w:r>
        <w:rPr>
          <w:b w:val="1"/>
          <w:bCs w:val="1"/>
        </w:rPr>
        <w:t xml:space="preserve">第七章 中国美丽乡村建设投资规划</w:t>
      </w:r>
    </w:p>
    <w:p>
      <w:pPr>
        <w:spacing w:after="150"/>
      </w:pPr>
      <w:r>
        <w:rPr/>
        <w:t xml:space="preserve">第二节  美丽乡村建设投资现状分析</w:t>
      </w:r>
    </w:p>
    <w:p>
      <w:pPr>
        <w:spacing w:after="150"/>
      </w:pPr>
      <w:r>
        <w:rPr/>
        <w:t xml:space="preserve">一、  美丽乡村建设投资热潮分析</w:t>
      </w:r>
    </w:p>
    <w:p>
      <w:pPr>
        <w:spacing w:after="150"/>
      </w:pPr>
      <w:r>
        <w:rPr/>
        <w:t xml:space="preserve">二、  美丽乡村建设投资主体分析</w:t>
      </w:r>
    </w:p>
    <w:p>
      <w:pPr>
        <w:spacing w:after="150"/>
      </w:pPr>
      <w:r>
        <w:rPr/>
        <w:t xml:space="preserve">(1)投资主体构成</w:t>
      </w:r>
    </w:p>
    <w:p>
      <w:pPr>
        <w:spacing w:after="150"/>
      </w:pPr>
      <w:r>
        <w:rPr/>
        <w:t xml:space="preserve">(2)各投资主体投资优势</w:t>
      </w:r>
    </w:p>
    <w:p>
      <w:pPr>
        <w:spacing w:after="150"/>
      </w:pPr>
      <w:r>
        <w:rPr/>
        <w:t xml:space="preserve">三、  行业投资切入方式</w:t>
      </w:r>
    </w:p>
    <w:p>
      <w:pPr>
        <w:spacing w:after="150"/>
      </w:pPr>
      <w:r>
        <w:rPr/>
        <w:t xml:space="preserve">四、  行业投资案例分析</w:t>
      </w:r>
    </w:p>
    <w:p>
      <w:pPr>
        <w:spacing w:after="150"/>
      </w:pPr>
      <w:r>
        <w:rPr/>
        <w:t xml:space="preserve">第三节  美丽乡村建设投资策略规划</w:t>
      </w:r>
    </w:p>
    <w:p>
      <w:pPr>
        <w:spacing w:after="150"/>
      </w:pPr>
      <w:r>
        <w:rPr/>
        <w:t xml:space="preserve">一、  美丽乡村建设投资方式策略</w:t>
      </w:r>
    </w:p>
    <w:p>
      <w:pPr>
        <w:spacing w:after="150"/>
      </w:pPr>
      <w:r>
        <w:rPr/>
        <w:t xml:space="preserve">二、  美丽乡村建设投资区域策略</w:t>
      </w:r>
    </w:p>
    <w:p>
      <w:pPr>
        <w:spacing w:after="150"/>
      </w:pPr>
      <w:r>
        <w:rPr/>
        <w:t xml:space="preserve">三、  美丽乡村建设商业模式策略</w:t>
      </w:r>
    </w:p>
    <w:p>
      <w:pPr>
        <w:spacing w:after="150"/>
      </w:pPr>
      <w:r>
        <w:rPr>
          <w:b w:val="1"/>
          <w:bCs w:val="1"/>
        </w:rPr>
        <w:t xml:space="preserve">第八章 研究结论及投资建议</w:t>
      </w:r>
    </w:p>
    <w:p>
      <w:pPr>
        <w:spacing w:after="150"/>
      </w:pPr>
      <w:r>
        <w:rPr/>
        <w:t xml:space="preserve">第一节  美丽乡村建设行业研究结论</w:t>
      </w:r>
    </w:p>
    <w:p>
      <w:pPr>
        <w:spacing w:after="150"/>
      </w:pPr>
      <w:r>
        <w:rPr/>
        <w:t xml:space="preserve">第二节  美丽乡村建设行业投资价值评估</w:t>
      </w:r>
    </w:p>
    <w:p>
      <w:pPr>
        <w:spacing w:after="150"/>
      </w:pPr>
      <w:r>
        <w:rPr/>
        <w:t xml:space="preserve">第三节  美丽乡村建设行业投资建议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图表：美丽乡村建设的构成简析</w:t>
      </w:r>
    </w:p>
    <w:p>
      <w:pPr>
        <w:spacing w:after="150"/>
      </w:pPr>
      <w:r>
        <w:rPr/>
        <w:t xml:space="preserve">图表：中国美丽乡村相关政策分析</w:t>
      </w:r>
    </w:p>
    <w:p>
      <w:pPr>
        <w:spacing w:after="150"/>
      </w:pPr>
      <w:r>
        <w:rPr/>
        <w:t xml:space="preserve">图表：中国美丽乡村行业相关标准汇总</w:t>
      </w:r>
    </w:p>
    <w:p>
      <w:pPr>
        <w:spacing w:after="150"/>
      </w:pPr>
      <w:r>
        <w:rPr/>
        <w:t xml:space="preserve">图表：中国美丽乡村建设发展机遇与威胁分析</w:t>
      </w:r>
    </w:p>
    <w:p>
      <w:pPr>
        <w:spacing w:after="150"/>
      </w:pPr>
      <w:r>
        <w:rPr/>
        <w:t xml:space="preserve">图表：中国美丽乡村建设规划投资规模</w:t>
      </w:r>
    </w:p>
    <w:p>
      <w:pPr>
        <w:spacing w:after="150"/>
      </w:pPr>
      <w:r>
        <w:rPr/>
        <w:t xml:space="preserve">图表：中国美丽乡村建设项目分布</w:t>
      </w:r>
    </w:p>
    <w:p>
      <w:pPr>
        <w:spacing w:after="150"/>
      </w:pPr>
      <w:r>
        <w:rPr/>
        <w:t xml:space="preserve">图表：2019-2023年中国乡村垃圾产生量趋势图</w:t>
      </w:r>
    </w:p>
    <w:p>
      <w:pPr>
        <w:spacing w:after="150"/>
      </w:pPr>
      <w:r>
        <w:rPr/>
        <w:t xml:space="preserve">图表：2019-2023年中国乡村污水产生量趋势图</w:t>
      </w:r>
    </w:p>
    <w:p>
      <w:pPr>
        <w:spacing w:after="150"/>
      </w:pPr>
      <w:r>
        <w:rPr/>
        <w:t xml:space="preserve">图表：2019-2023年中国休闲农业与乡村旅游市场规模变化(单位：万家，亿人)</w:t>
      </w:r>
    </w:p>
    <w:p>
      <w:pPr>
        <w:spacing w:after="150"/>
      </w:pPr>
      <w:r>
        <w:rPr/>
        <w:t xml:space="preserve">图表：2019-2023年中国休闲农业与乡村旅游收入变化情况(单位：亿元，%)</w:t>
      </w:r>
    </w:p>
    <w:p>
      <w:pPr>
        <w:spacing w:after="150"/>
      </w:pPr>
      <w:r>
        <w:rPr/>
        <w:t xml:space="preserve">图表：浙江省美丽乡村建设政策支持状况</w:t>
      </w:r>
    </w:p>
    <w:p>
      <w:pPr>
        <w:spacing w:after="150"/>
      </w:pPr>
      <w:r>
        <w:rPr/>
        <w:t xml:space="preserve">图表：浙江省美丽乡村建设优势</w:t>
      </w:r>
    </w:p>
    <w:p>
      <w:pPr>
        <w:spacing w:after="150"/>
      </w:pPr>
      <w:r>
        <w:rPr/>
        <w:t xml:space="preserve">图表：福建省美丽乡村建设政策支持状况</w:t>
      </w:r>
    </w:p>
    <w:p>
      <w:pPr>
        <w:spacing w:after="150"/>
      </w:pPr>
      <w:r>
        <w:rPr/>
        <w:t xml:space="preserve">图表：福建省美丽乡村建设优势</w:t>
      </w:r>
    </w:p>
    <w:p>
      <w:pPr>
        <w:spacing w:after="150"/>
      </w:pPr>
      <w:r>
        <w:rPr/>
        <w:t xml:space="preserve">图表：海南省美丽乡村建设政策支持状况</w:t>
      </w:r>
    </w:p>
    <w:p>
      <w:pPr>
        <w:spacing w:after="150"/>
      </w:pPr>
      <w:r>
        <w:rPr/>
        <w:t xml:space="preserve">图表：海南省美丽乡村建设优势</w:t>
      </w:r>
    </w:p>
    <w:p>
      <w:pPr>
        <w:spacing w:after="150"/>
      </w:pPr>
      <w:r>
        <w:rPr/>
        <w:t xml:space="preserve">图表：安徽省美丽乡村建设政策支持状况</w:t>
      </w:r>
    </w:p>
    <w:p>
      <w:pPr>
        <w:spacing w:after="150"/>
      </w:pPr>
      <w:r>
        <w:rPr/>
        <w:t xml:space="preserve">图表：安徽省美丽乡村建设优势</w:t>
      </w:r>
    </w:p>
    <w:p>
      <w:pPr>
        <w:spacing w:after="150"/>
      </w:pPr>
      <w:r>
        <w:rPr/>
        <w:t xml:space="preserve">图表：江苏省美丽乡村建设政策支持状况</w:t>
      </w:r>
    </w:p>
    <w:p>
      <w:pPr>
        <w:spacing w:after="150"/>
      </w:pPr>
      <w:r>
        <w:rPr/>
        <w:t xml:space="preserve">图表：江苏省美丽乡村建设优势</w:t>
      </w:r>
    </w:p>
    <w:p>
      <w:pPr>
        <w:spacing w:after="150"/>
      </w:pPr>
      <w:r>
        <w:rPr/>
        <w:t xml:space="preserve">图表：江西省美丽乡村建设政策支持状况</w:t>
      </w:r>
    </w:p>
    <w:p>
      <w:pPr>
        <w:spacing w:after="150"/>
      </w:pPr>
      <w:r>
        <w:rPr/>
        <w:t xml:space="preserve">图表：江西省美丽乡村建设优势</w:t>
      </w:r>
    </w:p>
    <w:p>
      <w:pPr>
        <w:spacing w:after="150"/>
      </w:pPr>
      <w:r>
        <w:rPr/>
        <w:t xml:space="preserve">图表：浙江省安吉县基本信息简介</w:t>
      </w:r>
    </w:p>
    <w:p>
      <w:pPr>
        <w:spacing w:after="150"/>
      </w:pPr>
      <w:r>
        <w:rPr/>
        <w:t xml:space="preserve">图表：浙江省永嘉县基本信息简介</w:t>
      </w:r>
    </w:p>
    <w:p>
      <w:pPr>
        <w:spacing w:after="150"/>
      </w:pPr>
      <w:r>
        <w:rPr/>
        <w:t xml:space="preserve">图表：江苏省南京市高淳区基本信息简介</w:t>
      </w:r>
    </w:p>
    <w:p>
      <w:pPr>
        <w:spacing w:after="150"/>
      </w:pPr>
      <w:r>
        <w:rPr/>
        <w:t xml:space="preserve">图表：江苏省南京市江宁区基本信息简介</w:t>
      </w:r>
    </w:p>
    <w:p>
      <w:pPr>
        <w:spacing w:after="150"/>
      </w:pPr>
      <w:r>
        <w:rPr/>
        <w:t xml:space="preserve">图表：江西省上饶市婺源县基本信息简介</w:t>
      </w:r>
    </w:p>
    <w:p>
      <w:pPr>
        <w:spacing w:after="150"/>
      </w:pPr>
      <w:r>
        <w:rPr/>
        <w:t xml:space="preserve">图表：安徽省黄山市宏村基本信息简介</w:t>
      </w:r>
    </w:p>
    <w:p>
      <w:pPr>
        <w:spacing w:after="150"/>
      </w:pPr>
      <w:r>
        <w:rPr/>
        <w:t xml:space="preserve">图表：深圳美丽生态股份有限公司基本信息简介</w:t>
      </w:r>
    </w:p>
    <w:p>
      <w:pPr>
        <w:spacing w:after="150"/>
      </w:pPr>
      <w:r>
        <w:rPr/>
        <w:t xml:space="preserve">图表：深圳美丽生态股份有限公司与实际控制人之间产权及控制关系方框图</w:t>
      </w:r>
    </w:p>
    <w:p>
      <w:pPr>
        <w:spacing w:after="150"/>
      </w:pPr>
      <w:r>
        <w:rPr/>
        <w:t xml:space="preserve">图表：2019-2023年深圳美丽生态股份有限公司主要经济指标分析(单位：万元)</w:t>
      </w:r>
    </w:p>
    <w:p>
      <w:pPr>
        <w:spacing w:after="150"/>
      </w:pPr>
      <w:r>
        <w:rPr/>
        <w:t xml:space="preserve">图表：2019-2023年深圳美丽生态股份有限公司盈利能力分析(单位：%)</w:t>
      </w:r>
    </w:p>
    <w:p>
      <w:pPr>
        <w:spacing w:after="150"/>
      </w:pPr>
      <w:r>
        <w:rPr/>
        <w:t xml:space="preserve">图表：2019-2023年深圳美丽生态股份有限公司运营能力分析(单位：次)</w:t>
      </w:r>
    </w:p>
    <w:p>
      <w:pPr>
        <w:spacing w:after="150"/>
      </w:pPr>
      <w:r>
        <w:rPr/>
        <w:t xml:space="preserve">图表：2019-2023年深圳美丽生态股份有限公司偿债能力分析(单位：%，倍)</w:t>
      </w:r>
    </w:p>
    <w:p>
      <w:pPr>
        <w:spacing w:after="150"/>
      </w:pPr>
      <w:r>
        <w:rPr/>
        <w:t xml:space="preserve">图表：2019-2023年深圳美丽生态股份有限公司发展能力分析(单位：%)</w:t>
      </w:r>
    </w:p>
    <w:p>
      <w:pPr>
        <w:spacing w:after="150"/>
      </w:pPr>
      <w:r>
        <w:rPr/>
        <w:t xml:space="preserve">图表：深圳美丽生态股份有限公司发展美丽乡村优劣势分析</w:t>
      </w:r>
    </w:p>
    <w:p>
      <w:pPr>
        <w:spacing w:after="150"/>
      </w:pPr>
      <w:r>
        <w:rPr/>
        <w:t xml:space="preserve">图表：中国冶金科工股份有限公司基本信息简介</w:t>
      </w:r>
    </w:p>
    <w:p>
      <w:pPr>
        <w:spacing w:after="150"/>
      </w:pPr>
      <w:r>
        <w:rPr/>
        <w:t xml:space="preserve">图表：中国冶金科工股份有限公司与实际控制人之间产权及控制关系方框图</w:t>
      </w:r>
    </w:p>
    <w:p>
      <w:pPr>
        <w:spacing w:after="150"/>
      </w:pPr>
      <w:r>
        <w:rPr/>
        <w:t xml:space="preserve">图表：2019-2023年中国冶金科工股份有限公司主要经济指标分析(单位：万元)</w:t>
      </w:r>
    </w:p>
    <w:p>
      <w:pPr>
        <w:spacing w:after="150"/>
      </w:pPr>
      <w:r>
        <w:rPr/>
        <w:t xml:space="preserve">图表：2019-2023年中国冶金科工股份有限公司盈利能力分析(单位：%)</w:t>
      </w:r>
    </w:p>
    <w:p>
      <w:pPr>
        <w:spacing w:after="150"/>
      </w:pPr>
      <w:r>
        <w:rPr/>
        <w:t xml:space="preserve">图表：2019-2023年中国冶金科工股份有限公司运营能力分析(单位：次)</w:t>
      </w:r>
    </w:p>
    <w:p>
      <w:pPr>
        <w:spacing w:after="150"/>
      </w:pPr>
      <w:r>
        <w:rPr/>
        <w:t xml:space="preserve">图表：2019-2023年中国冶金科工股份有限公司偿债能力分析(单位：%，倍)</w:t>
      </w:r>
    </w:p>
    <w:p>
      <w:pPr>
        <w:spacing w:after="150"/>
      </w:pPr>
      <w:r>
        <w:rPr/>
        <w:t xml:space="preserve">图表：2019-2023年中国冶金科工股份有限公司发展能力分析(单位：%)</w:t>
      </w:r>
    </w:p>
    <w:p>
      <w:pPr>
        <w:spacing w:after="150"/>
      </w:pPr>
      <w:r>
        <w:rPr/>
        <w:t xml:space="preserve">图表：中国冶金科工股份有限公司发展美丽乡村优劣势分析</w:t>
      </w:r>
    </w:p>
    <w:p>
      <w:pPr>
        <w:spacing w:after="150"/>
      </w:pPr>
      <w:r>
        <w:rPr/>
        <w:t xml:space="preserve">图表：廊坊发展股份有限公司基本信息简介</w:t>
      </w:r>
    </w:p>
    <w:p>
      <w:pPr>
        <w:spacing w:after="150"/>
      </w:pPr>
      <w:r>
        <w:rPr/>
        <w:t xml:space="preserve">图表：廊坊发展股份有限公司与实际控制人之间产权及控制关系方框图</w:t>
      </w:r>
    </w:p>
    <w:p>
      <w:pPr>
        <w:spacing w:after="150"/>
      </w:pPr>
      <w:r>
        <w:rPr/>
        <w:t xml:space="preserve">图表：2019-2023年廊坊发展股份有限公司主要经济指标分析(单位：万元)</w:t>
      </w:r>
    </w:p>
    <w:p>
      <w:pPr>
        <w:spacing w:after="150"/>
      </w:pPr>
      <w:r>
        <w:rPr/>
        <w:t xml:space="preserve">图表：2019-2023年廊坊发展股份有限公司盈利能力分析(单位：%)</w:t>
      </w:r>
    </w:p>
    <w:p>
      <w:pPr>
        <w:spacing w:after="150"/>
      </w:pPr>
      <w:r>
        <w:rPr/>
        <w:t xml:space="preserve">图表：2019-2023年廊坊发展股份有限公司运营能力分析(单位：次)</w:t>
      </w:r>
    </w:p>
    <w:p>
      <w:pPr>
        <w:spacing w:after="150"/>
      </w:pPr>
      <w:r>
        <w:rPr/>
        <w:t xml:space="preserve">图表：2019-2023年廊坊发展股份有限公司偿债能力分析(单位：%，倍)</w:t>
      </w:r>
    </w:p>
    <w:p>
      <w:pPr>
        <w:spacing w:after="150"/>
      </w:pPr>
      <w:r>
        <w:rPr/>
        <w:t xml:space="preserve">图表：2019-2023年廊坊发展股份有限公司发展能力分析(单位：%)</w:t>
      </w:r>
    </w:p>
    <w:p>
      <w:pPr>
        <w:spacing w:after="150"/>
      </w:pPr>
      <w:r>
        <w:rPr/>
        <w:t xml:space="preserve">图表：廊坊发展股份有限公司发展美丽乡村优劣势分析</w:t>
      </w:r>
    </w:p>
    <w:p>
      <w:pPr>
        <w:spacing w:after="150"/>
      </w:pPr>
      <w:r>
        <w:rPr/>
        <w:t xml:space="preserve">图表：山东胜利股份有限公司基本信息简介</w:t>
      </w:r>
    </w:p>
    <w:p>
      <w:pPr>
        <w:spacing w:after="150"/>
      </w:pPr>
      <w:r>
        <w:rPr/>
        <w:t xml:space="preserve">图表：山东胜利股份有限公司与实际控制人之间产权及控制关系方框图</w:t>
      </w:r>
    </w:p>
    <w:p>
      <w:pPr>
        <w:spacing w:after="150"/>
      </w:pPr>
      <w:r>
        <w:rPr/>
        <w:t xml:space="preserve">图表：2019-2023年山东胜利股份有限公司主要经济指标分析(单位：万元)</w:t>
      </w:r>
    </w:p>
    <w:p>
      <w:pPr>
        <w:spacing w:after="150"/>
      </w:pPr>
      <w:r>
        <w:rPr/>
        <w:t xml:space="preserve">图表：2019-2023年山东胜利股份有限公司盈利能力分析(单位：%)</w:t>
      </w:r>
    </w:p>
    <w:p>
      <w:pPr>
        <w:spacing w:after="150"/>
      </w:pPr>
      <w:r>
        <w:rPr/>
        <w:t xml:space="preserve">图表：2019-2023年山东胜利股份有限公司运营能力分析(单位：次)</w:t>
      </w:r>
    </w:p>
    <w:p>
      <w:pPr>
        <w:spacing w:after="150"/>
      </w:pPr>
      <w:r>
        <w:rPr/>
        <w:t xml:space="preserve">图表：2019-2023年山东胜利股份有限公司偿债能力分析(单位：%，倍)</w:t>
      </w:r>
    </w:p>
    <w:p>
      <w:pPr>
        <w:spacing w:after="150"/>
      </w:pPr>
      <w:r>
        <w:rPr/>
        <w:t xml:space="preserve">图表：2019-2023年山东胜利股份有限公司发展能力分析(单位：%)</w:t>
      </w:r>
    </w:p>
    <w:p>
      <w:pPr>
        <w:spacing w:after="150"/>
      </w:pPr>
      <w:r>
        <w:rPr/>
        <w:t xml:space="preserve">图表：山东胜利股份有限公司发展美丽乡村优劣势分析</w:t>
      </w:r>
    </w:p>
    <w:p>
      <w:pPr>
        <w:spacing w:after="150"/>
      </w:pPr>
      <w:r>
        <w:rPr/>
        <w:t xml:space="preserve">图表：云南云投生态环境科技股份有限公司基本信息简介</w:t>
      </w:r>
    </w:p>
    <w:p>
      <w:pPr>
        <w:spacing w:after="150"/>
      </w:pPr>
      <w:r>
        <w:rPr/>
        <w:t xml:space="preserve">图表：云南云投生态环境科技股份有限公司与实际控制人之间产权及控制关系方框图</w:t>
      </w:r>
    </w:p>
    <w:p>
      <w:pPr>
        <w:spacing w:after="150"/>
      </w:pPr>
      <w:r>
        <w:rPr/>
        <w:t xml:space="preserve">图表：2019-2023年云南云投生态环境科技股份有限公司主要经济指标分析(单位：万元)</w:t>
      </w:r>
    </w:p>
    <w:p>
      <w:pPr>
        <w:spacing w:after="150"/>
      </w:pPr>
      <w:r>
        <w:rPr/>
        <w:t xml:space="preserve">图表：2019-2023年云南云投生态环境科技股份有限公司盈利能力分析(单位：%)</w:t>
      </w:r>
    </w:p>
    <w:p>
      <w:pPr>
        <w:spacing w:after="150"/>
      </w:pPr>
      <w:r>
        <w:rPr/>
        <w:t xml:space="preserve">图表：2019-2023年云南云投生态环境科技股份有限公司运营能力分析(单位：次)</w:t>
      </w:r>
    </w:p>
    <w:p>
      <w:pPr>
        <w:spacing w:after="150"/>
      </w:pPr>
      <w:r>
        <w:rPr/>
        <w:t xml:space="preserve">图表：2019-2023年云南云投生态环境科技股份有限公司偿债能力分析(单位：%，倍)</w:t>
      </w:r>
    </w:p>
    <w:p>
      <w:pPr>
        <w:spacing w:after="150"/>
      </w:pPr>
      <w:r>
        <w:rPr/>
        <w:t xml:space="preserve">图表：2019-2023年云南云投生态环境科技股份有限公司发展能力分析(单位：%)</w:t>
      </w:r>
    </w:p>
    <w:p>
      <w:pPr>
        <w:spacing w:after="150"/>
      </w:pPr>
      <w:r>
        <w:rPr/>
        <w:t xml:space="preserve">图表：云南云投生态环境科技股份有限公司发展美丽乡村优劣势分析</w:t>
      </w:r>
    </w:p>
    <w:p>
      <w:pPr>
        <w:spacing w:after="150"/>
      </w:pPr>
      <w:r>
        <w:rPr/>
        <w:t xml:space="preserve">图表：中福海峡(平潭)发展股份有限公司基本信息简介</w:t>
      </w:r>
    </w:p>
    <w:p>
      <w:pPr>
        <w:spacing w:after="150"/>
      </w:pPr>
      <w:r>
        <w:rPr/>
        <w:t xml:space="preserve">图表：中福海峡(平潭)发展股份有限公司与实际控制人之间产权及控制关系方框图</w:t>
      </w:r>
    </w:p>
    <w:p>
      <w:pPr>
        <w:spacing w:after="150"/>
      </w:pPr>
      <w:r>
        <w:rPr/>
        <w:t xml:space="preserve">图表：2019-2023年中福海峡(平潭)发展股份有限公司主要经济指标分析(单位：万元)</w:t>
      </w:r>
    </w:p>
    <w:p>
      <w:pPr>
        <w:spacing w:after="150"/>
      </w:pPr>
      <w:r>
        <w:rPr/>
        <w:t xml:space="preserve">图表：2019-2023年中福海峡(平潭)发展股份有限公司盈利能力分析(单位：%)</w:t>
      </w:r>
    </w:p>
    <w:p>
      <w:pPr>
        <w:spacing w:after="150"/>
      </w:pPr>
      <w:r>
        <w:rPr/>
        <w:t xml:space="preserve">图表：2019-2023年中福海峡(平潭)发展股份有限公司运营能力分析(单位：次)</w:t>
      </w:r>
    </w:p>
    <w:p>
      <w:pPr>
        <w:spacing w:after="150"/>
      </w:pPr>
      <w:r>
        <w:rPr/>
        <w:t xml:space="preserve">图表：2019-2023年中福海峡(平潭)发展股份有限公司偿债能力分析(单位：%，倍)</w:t>
      </w:r>
    </w:p>
    <w:p>
      <w:pPr>
        <w:spacing w:after="150"/>
      </w:pPr>
      <w:r>
        <w:rPr/>
        <w:t xml:space="preserve">图表：2019-2023年中福海峡(平潭)发展股份有限公司发展能力分析(单位：%)</w:t>
      </w:r>
    </w:p>
    <w:p>
      <w:pPr>
        <w:spacing w:after="150"/>
      </w:pPr>
      <w:r>
        <w:rPr/>
        <w:t xml:space="preserve">图表：中福海峡(平潭)发展股份有限公司发展美丽乡村优劣势分析</w:t>
      </w:r>
    </w:p>
    <w:p>
      <w:pPr>
        <w:spacing w:after="150"/>
      </w:pPr>
      <w:r>
        <w:rPr/>
        <w:t xml:space="preserve">图表：深圳市铁汉生态环境股份有限公司基本信息简介</w:t>
      </w:r>
    </w:p>
    <w:p>
      <w:pPr>
        <w:spacing w:after="150"/>
      </w:pPr>
      <w:r>
        <w:rPr/>
        <w:t xml:space="preserve">图表：深圳市铁汉生态环境股份有限公司与实际控制人之间产权及控制关系方框图</w:t>
      </w:r>
    </w:p>
    <w:p>
      <w:pPr>
        <w:spacing w:after="150"/>
      </w:pPr>
      <w:r>
        <w:rPr/>
        <w:t xml:space="preserve">图表：2019-2023年深圳市铁汉生态环境股份有限公司主要经济指标分析(单位：万元)</w:t>
      </w:r>
    </w:p>
    <w:p>
      <w:pPr>
        <w:spacing w:after="150"/>
      </w:pPr>
      <w:r>
        <w:rPr/>
        <w:t xml:space="preserve">图表：2019-2023年深圳市铁汉生态环境股份有限公司盈利能力分析(单位：%)</w:t>
      </w:r>
    </w:p>
    <w:p>
      <w:pPr>
        <w:spacing w:after="150"/>
      </w:pPr>
      <w:r>
        <w:rPr/>
        <w:t xml:space="preserve">图表：2019-2023年深圳市铁汉生态环境股份有限公司运营能力分析(单位：次)</w:t>
      </w:r>
    </w:p>
    <w:p>
      <w:pPr>
        <w:spacing w:after="150"/>
      </w:pPr>
      <w:r>
        <w:rPr/>
        <w:t xml:space="preserve">图表：2019-2023年深圳市铁汉生态环境股份有限公司偿债能力分析(单位：%，倍)</w:t>
      </w:r>
    </w:p>
    <w:p>
      <w:pPr>
        <w:spacing w:after="150"/>
      </w:pPr>
      <w:r>
        <w:rPr/>
        <w:t xml:space="preserve">图表：2019-2023年深圳市铁汉生态环境股份有限公司发展能力分析(单位：%)</w:t>
      </w:r>
    </w:p>
    <w:p>
      <w:pPr>
        <w:spacing w:after="150"/>
      </w:pPr>
      <w:r>
        <w:rPr/>
        <w:t xml:space="preserve">图表：深圳市铁汉生态环境股份有限公司发展美丽乡村优劣势分析</w:t>
      </w:r>
    </w:p>
    <w:p>
      <w:pPr>
        <w:spacing w:after="150"/>
      </w:pPr>
      <w:r>
        <w:rPr/>
        <w:t xml:space="preserve">图表：亿利洁能股份有限公司基本信息简介</w:t>
      </w:r>
    </w:p>
    <w:p>
      <w:pPr>
        <w:spacing w:after="150"/>
      </w:pPr>
      <w:r>
        <w:rPr/>
        <w:t xml:space="preserve">图表：亿利洁能股份有限公司与实际控制人之间产权及控制关系方框图</w:t>
      </w:r>
    </w:p>
    <w:p>
      <w:pPr>
        <w:spacing w:after="150"/>
      </w:pPr>
      <w:r>
        <w:rPr/>
        <w:t xml:space="preserve">图表：2019-2023年亿利洁能股份有限公司主要经济指标分析(单位：万元)</w:t>
      </w:r>
    </w:p>
    <w:p>
      <w:pPr>
        <w:spacing w:after="150"/>
      </w:pPr>
      <w:r>
        <w:rPr/>
        <w:t xml:space="preserve">图表：2019-2023年亿利洁能股份有限公司盈利能力分析(单位：%)</w:t>
      </w:r>
    </w:p>
    <w:p>
      <w:pPr>
        <w:spacing w:after="150"/>
      </w:pPr>
      <w:r>
        <w:rPr/>
        <w:t xml:space="preserve">图表：2019-2023年亿利洁能股份有限公司运营能力分析(单位：次)</w:t>
      </w:r>
    </w:p>
    <w:p>
      <w:pPr>
        <w:spacing w:after="150"/>
      </w:pPr>
      <w:r>
        <w:rPr/>
        <w:t xml:space="preserve">图表：2019-2023年亿利洁能股份有限公司偿债能力分析(单位：%，倍)</w:t>
      </w:r>
    </w:p>
    <w:p>
      <w:pPr>
        <w:spacing w:after="150"/>
      </w:pPr>
      <w:r>
        <w:rPr/>
        <w:t xml:space="preserve">图表：2019-2023年亿利洁能股份有限公司发展能力分析(单位：%)</w:t>
      </w:r>
    </w:p>
    <w:p>
      <w:pPr>
        <w:spacing w:after="150"/>
      </w:pPr>
      <w:r>
        <w:rPr/>
        <w:t xml:space="preserve">图表：亿利洁能股份有限公司发展美丽乡村优劣势分析</w:t>
      </w:r>
    </w:p>
    <w:p>
      <w:pPr>
        <w:spacing w:after="150"/>
      </w:pPr>
      <w:r>
        <w:rPr/>
        <w:t xml:space="preserve">图表：2024-2029年中国美丽乡村发展规模预测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中国美丽乡村建设行业市场深度调研及发展趋势与投资前景预测研究报告(2024-2029版)</dc:title>
  <dc:description>中国美丽乡村建设行业市场深度调研及发展趋势与投资前景预测研究报告(2024-2029版)</dc:description>
  <dc:subject>中国美丽乡村建设行业市场深度调研及发展趋势与投资前景预测研究报告(2024-2029版)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2024-01-29T01:26:44+08:00</dcterms:created>
  <dcterms:modified xsi:type="dcterms:W3CDTF">2024-01-29T01:26:44+08:00</dcterms:modified>
</cp:coreProperties>
</file>

<file path=docProps/custom.xml><?xml version="1.0" encoding="utf-8"?>
<Properties xmlns="http://schemas.openxmlformats.org/officeDocument/2006/custom-properties" xmlns:vt="http://schemas.openxmlformats.org/officeDocument/2006/docPropsVTypes"/>
</file>