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中国帐篷行业市场发展分析及发展趋势与投资前景研究报告(2024-2029版)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帐篷是撑在地上遮蔽风雨﹑日光并供临时居住的棚子。多用帆布做成，连同支撑用的东西，可随时拆下转移。帐篷是以部件的方式携带，到达现场后才加以组装，所以，需要各种部件和工具。了解各个部件的名称和使用方法，熟悉帐篷的构造，才能快速、方便地搭起帐篷。</w:t>
      </w:r>
    </w:p>
    <w:p>
      <w:pPr>
        <w:spacing w:after="150"/>
      </w:pPr>
      <w:r>
        <w:rPr/>
        <w:t xml:space="preserve">本报告利用中道泰和长期对帐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帐篷行业的市场走向和发展趋势。</w:t>
      </w:r>
    </w:p>
    <w:p>
      <w:pPr>
        <w:spacing w:after="150"/>
      </w:pPr>
      <w:r>
        <w:rPr/>
        <w:t xml:space="preserve">报告对中国帐篷行业的内外部环境、行业发展现状、产业链发展状况、市场供需、竞争格局、标杆企业、发展趋势、机会风险、发展策略与投资建议等进行了分析，并重点分析了我国帐篷行业将面临的机遇与挑战。报告将帮助帐篷企业、学术科研单位、投资企业准确了解帐篷行业最新发展动向，及早发现帐篷行业市场的空白点，机会点，增长点和盈利点……准确把握帐篷行业未被满足的市场需求和趋势，有效规避帐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2019-2023年世界帐篷行业整体运营状况分析</w:t>
      </w:r>
    </w:p>
    <w:p>
      <w:pPr>
        <w:spacing w:after="150"/>
      </w:pPr>
      <w:r>
        <w:rPr/>
        <w:t xml:space="preserve">第一节 2019-2023年世界帐篷市场运行环境分析</w:t>
      </w:r>
    </w:p>
    <w:p>
      <w:pPr>
        <w:spacing w:after="150"/>
      </w:pPr>
      <w:r>
        <w:rPr/>
        <w:t xml:space="preserve">一、海地震后对帐篷需求大</w:t>
      </w:r>
    </w:p>
    <w:p>
      <w:pPr>
        <w:spacing w:after="150"/>
      </w:pPr>
      <w:r>
        <w:rPr/>
        <w:t xml:space="preserve">二、全球户外野营、探险盛行</w:t>
      </w:r>
    </w:p>
    <w:p>
      <w:pPr>
        <w:spacing w:after="150"/>
      </w:pPr>
      <w:r>
        <w:rPr/>
        <w:t xml:space="preserve">第二节 2019-2023年世界户外用品业运行格局透析</w:t>
      </w:r>
    </w:p>
    <w:p>
      <w:pPr>
        <w:spacing w:after="150"/>
      </w:pPr>
      <w:r>
        <w:rPr/>
        <w:t xml:space="preserve">一、世界户外用品特色分析</w:t>
      </w:r>
    </w:p>
    <w:p>
      <w:pPr>
        <w:spacing w:after="150"/>
      </w:pPr>
      <w:r>
        <w:rPr/>
        <w:t xml:space="preserve">二、世界户外用品品牌综述</w:t>
      </w:r>
    </w:p>
    <w:p>
      <w:pPr>
        <w:spacing w:after="150"/>
      </w:pPr>
      <w:r>
        <w:rPr/>
        <w:t xml:space="preserve">三、世界户外用品市场动态分析</w:t>
      </w:r>
    </w:p>
    <w:p>
      <w:pPr>
        <w:spacing w:after="150"/>
      </w:pPr>
      <w:r>
        <w:rPr/>
        <w:t xml:space="preserve">第三节 2019-2023年世界部分国家帐篷行业运行分析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三、韩国</w:t>
      </w:r>
    </w:p>
    <w:p>
      <w:pPr>
        <w:spacing w:after="150"/>
      </w:pPr>
      <w:r>
        <w:rPr/>
        <w:t xml:space="preserve">第四节 2024-2029年世界帐篷行业新趋势探析</w:t>
      </w:r>
    </w:p>
    <w:p>
      <w:pPr>
        <w:spacing w:after="150"/>
      </w:pPr>
      <w:r>
        <w:rPr>
          <w:b w:val="1"/>
          <w:bCs w:val="1"/>
        </w:rPr>
        <w:t xml:space="preserve">第二章 2019-2023年中国帐篷行业市场运行环境解析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中国帐篷市场政策环境分析</w:t>
      </w:r>
    </w:p>
    <w:p>
      <w:pPr>
        <w:spacing w:after="150"/>
      </w:pPr>
      <w:r>
        <w:rPr/>
        <w:t xml:space="preserve">一、帐篷配件执行标准</w:t>
      </w:r>
    </w:p>
    <w:p>
      <w:pPr>
        <w:spacing w:after="150"/>
      </w:pPr>
      <w:r>
        <w:rPr/>
        <w:t xml:space="preserve">二、《新疆维吾尔自治区户外运动管理条例(草案)》</w:t>
      </w:r>
    </w:p>
    <w:p>
      <w:pPr>
        <w:spacing w:after="150"/>
      </w:pPr>
      <w:r>
        <w:rPr/>
        <w:t xml:space="preserve">三、《全民健身计划纲要》</w:t>
      </w:r>
    </w:p>
    <w:p>
      <w:pPr>
        <w:spacing w:after="150"/>
      </w:pPr>
      <w:r>
        <w:rPr/>
        <w:t xml:space="preserve">四、《山地户外运动管理办法》</w:t>
      </w:r>
    </w:p>
    <w:p>
      <w:pPr>
        <w:spacing w:after="150"/>
      </w:pPr>
      <w:r>
        <w:rPr/>
        <w:t xml:space="preserve">第三节 2019-2023年中国帐篷市场社会环境分析</w:t>
      </w:r>
    </w:p>
    <w:p>
      <w:pPr>
        <w:spacing w:after="150"/>
      </w:pPr>
      <w:r>
        <w:rPr/>
        <w:t xml:space="preserve">一、野营成为消费新时尚</w:t>
      </w:r>
    </w:p>
    <w:p>
      <w:pPr>
        <w:spacing w:after="150"/>
      </w:pPr>
      <w:r>
        <w:rPr/>
        <w:t xml:space="preserve">二、居民的消费观念</w:t>
      </w:r>
    </w:p>
    <w:p>
      <w:pPr>
        <w:spacing w:after="150"/>
      </w:pPr>
      <w:r>
        <w:rPr/>
        <w:t xml:space="preserve">三、人们生活节奏加快</w:t>
      </w:r>
    </w:p>
    <w:p>
      <w:pPr>
        <w:spacing w:after="150"/>
      </w:pPr>
      <w:r>
        <w:rPr/>
        <w:t xml:space="preserve">四、交通业蓬勃发展</w:t>
      </w:r>
    </w:p>
    <w:p>
      <w:pPr>
        <w:spacing w:after="150"/>
      </w:pPr>
      <w:r>
        <w:rPr>
          <w:b w:val="1"/>
          <w:bCs w:val="1"/>
        </w:rPr>
        <w:t xml:space="preserve">第三章 2019-2023年中国户外用品行业运行态势剖析</w:t>
      </w:r>
    </w:p>
    <w:p>
      <w:pPr>
        <w:spacing w:after="150"/>
      </w:pPr>
      <w:r>
        <w:rPr/>
        <w:t xml:space="preserve">第一节 2019-2023年中国户外用品动态</w:t>
      </w:r>
    </w:p>
    <w:p>
      <w:pPr>
        <w:spacing w:after="150"/>
      </w:pPr>
      <w:r>
        <w:rPr/>
        <w:t xml:space="preserve">第二节 2019-2023年中国户外用品业运行现状综述</w:t>
      </w:r>
    </w:p>
    <w:p>
      <w:pPr>
        <w:spacing w:after="150"/>
      </w:pPr>
      <w:r>
        <w:rPr/>
        <w:t xml:space="preserve">一、中国户外运动用品行业蓬勃兴起</w:t>
      </w:r>
    </w:p>
    <w:p>
      <w:pPr>
        <w:spacing w:after="150"/>
      </w:pPr>
      <w:r>
        <w:rPr/>
        <w:t xml:space="preserve">二、地域分隔明显，尚无全国性的专业零售品牌</w:t>
      </w:r>
    </w:p>
    <w:p>
      <w:pPr>
        <w:spacing w:after="150"/>
      </w:pPr>
      <w:r>
        <w:rPr/>
        <w:t xml:space="preserve">三、麻城打造大户外用品城</w:t>
      </w:r>
    </w:p>
    <w:p>
      <w:pPr>
        <w:spacing w:after="150"/>
      </w:pPr>
      <w:r>
        <w:rPr/>
        <w:t xml:space="preserve">第三节 2019-2023年中国户外用品业热点问题探讨</w:t>
      </w:r>
    </w:p>
    <w:p>
      <w:pPr>
        <w:spacing w:after="150"/>
      </w:pPr>
      <w:r>
        <w:rPr>
          <w:b w:val="1"/>
          <w:bCs w:val="1"/>
        </w:rPr>
        <w:t xml:space="preserve">第四章 2019-2023年中国帐篷制造所属行业主要数据监测分析</w:t>
      </w:r>
    </w:p>
    <w:p>
      <w:pPr>
        <w:spacing w:after="150"/>
      </w:pPr>
      <w:r>
        <w:rPr/>
        <w:t xml:space="preserve">第一节 2019-2023年份中国帐篷制造所属行业规模分析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2019-2023年份中国帐篷制造所属行业结构分析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2019-2023年份中国帐篷制造所属行业产值分析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三、出货值分析</w:t>
      </w:r>
    </w:p>
    <w:p>
      <w:pPr>
        <w:spacing w:after="150"/>
      </w:pPr>
      <w:r>
        <w:rPr/>
        <w:t xml:space="preserve">第四节 2019-2023年份中国帐篷制造所属行业成本费用分析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2019-2023年份中国帐篷制造所属行业盈利能力分析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2019-2023年中国帐篷市场运行走势分析</w:t>
      </w:r>
    </w:p>
    <w:p>
      <w:pPr>
        <w:spacing w:after="150"/>
      </w:pPr>
      <w:r>
        <w:rPr/>
        <w:t xml:space="preserve">第一节 2019-2023年中国帐篷市场运行动态分析</w:t>
      </w:r>
    </w:p>
    <w:p>
      <w:pPr>
        <w:spacing w:after="150"/>
      </w:pPr>
      <w:r>
        <w:rPr/>
        <w:t xml:space="preserve">第二节 2019-2023年中国帐篷市场运行状况分析</w:t>
      </w:r>
    </w:p>
    <w:p>
      <w:pPr>
        <w:spacing w:after="150"/>
      </w:pPr>
      <w:r>
        <w:rPr/>
        <w:t xml:space="preserve">一、帐篷市场需求消费情况分析</w:t>
      </w:r>
    </w:p>
    <w:p>
      <w:pPr>
        <w:spacing w:after="150"/>
      </w:pPr>
      <w:r>
        <w:rPr/>
        <w:t xml:space="preserve">二、影响帐篷市场供需的因素分析</w:t>
      </w:r>
    </w:p>
    <w:p>
      <w:pPr>
        <w:spacing w:after="150"/>
      </w:pPr>
      <w:r>
        <w:rPr/>
        <w:t xml:space="preserve">第三节 2019-2023年中国帐篷市场消费群分析</w:t>
      </w:r>
    </w:p>
    <w:p>
      <w:pPr>
        <w:spacing w:after="150"/>
      </w:pPr>
      <w:r>
        <w:rPr/>
        <w:t xml:space="preserve">一、消费者以体验者(业余爱好者)为主</w:t>
      </w:r>
    </w:p>
    <w:p>
      <w:pPr>
        <w:spacing w:after="150"/>
      </w:pPr>
      <w:r>
        <w:rPr/>
        <w:t xml:space="preserve">二、消费者具有年轻、高学历、中高收入的特征</w:t>
      </w:r>
    </w:p>
    <w:p>
      <w:pPr>
        <w:spacing w:after="150"/>
      </w:pPr>
      <w:r>
        <w:rPr/>
        <w:t xml:space="preserve">第四节 2019-2023年中国帐篷细分市场运行分析</w:t>
      </w:r>
    </w:p>
    <w:p>
      <w:pPr>
        <w:spacing w:after="150"/>
      </w:pPr>
      <w:r>
        <w:rPr/>
        <w:t xml:space="preserve">一、救灾帐篷</w:t>
      </w:r>
    </w:p>
    <w:p>
      <w:pPr>
        <w:spacing w:after="150"/>
      </w:pPr>
      <w:r>
        <w:rPr/>
        <w:t xml:space="preserve">二、军用帐篷</w:t>
      </w:r>
    </w:p>
    <w:p>
      <w:pPr>
        <w:spacing w:after="150"/>
      </w:pPr>
      <w:r>
        <w:rPr>
          <w:b w:val="1"/>
          <w:bCs w:val="1"/>
        </w:rPr>
        <w:t xml:space="preserve">第六章 2019-2023年中国帐篷所属行业进出口贸易数据监测</w:t>
      </w:r>
    </w:p>
    <w:p>
      <w:pPr>
        <w:spacing w:after="150"/>
      </w:pPr>
      <w:r>
        <w:rPr/>
        <w:t xml:space="preserve">第一节 2019-2023年中国棉制帐篷所属行业进出口数据统计情况</w:t>
      </w:r>
    </w:p>
    <w:p>
      <w:pPr>
        <w:spacing w:after="150"/>
      </w:pPr>
      <w:r>
        <w:rPr/>
        <w:t xml:space="preserve">一、2019-2023年中国棉制帐篷所属行业进口数据分析</w:t>
      </w:r>
    </w:p>
    <w:p>
      <w:pPr>
        <w:spacing w:after="150"/>
      </w:pPr>
      <w:r>
        <w:rPr/>
        <w:t xml:space="preserve">二、2019-2023年中国棉制帐篷所属行业出口数据分析</w:t>
      </w:r>
    </w:p>
    <w:p>
      <w:pPr>
        <w:spacing w:after="150"/>
      </w:pPr>
      <w:r>
        <w:rPr/>
        <w:t xml:space="preserve">三、2019-2023年中国棉制帐篷所属行业进出口平均单价分析</w:t>
      </w:r>
    </w:p>
    <w:p>
      <w:pPr>
        <w:spacing w:after="150"/>
      </w:pPr>
      <w:r>
        <w:rPr/>
        <w:t xml:space="preserve">四、2019-2023年中国棉制帐篷所属行业进出口国家及地区分析</w:t>
      </w:r>
    </w:p>
    <w:p>
      <w:pPr>
        <w:spacing w:after="150"/>
      </w:pPr>
      <w:r>
        <w:rPr/>
        <w:t xml:space="preserve">第二节 2019-2023年中国合纤制帐篷所属行业进出口数据统计情况</w:t>
      </w:r>
    </w:p>
    <w:p>
      <w:pPr>
        <w:spacing w:after="150"/>
      </w:pPr>
      <w:r>
        <w:rPr/>
        <w:t xml:space="preserve">一、2019-2023年中国合纤制帐篷所属行业进口数据分析</w:t>
      </w:r>
    </w:p>
    <w:p>
      <w:pPr>
        <w:spacing w:after="150"/>
      </w:pPr>
      <w:r>
        <w:rPr/>
        <w:t xml:space="preserve">二、2019-2023年中国合纤制帐篷所属行业出口数据分析</w:t>
      </w:r>
    </w:p>
    <w:p>
      <w:pPr>
        <w:spacing w:after="150"/>
      </w:pPr>
      <w:r>
        <w:rPr/>
        <w:t xml:space="preserve">三、2019-2023年中国合纤制帐篷所属行业进出口平均单价分析</w:t>
      </w:r>
    </w:p>
    <w:p>
      <w:pPr>
        <w:spacing w:after="150"/>
      </w:pPr>
      <w:r>
        <w:rPr/>
        <w:t xml:space="preserve">四、2019-2023年中国合纤制帐篷所属行业进出口国家及地区分析</w:t>
      </w:r>
    </w:p>
    <w:p>
      <w:pPr>
        <w:spacing w:after="150"/>
      </w:pPr>
      <w:r>
        <w:rPr/>
        <w:t xml:space="preserve">第三节 2019-2023年中国其他纺织材料制帐篷所属行业进出口数据统计情况</w:t>
      </w:r>
    </w:p>
    <w:p>
      <w:pPr>
        <w:spacing w:after="150"/>
      </w:pPr>
      <w:r>
        <w:rPr/>
        <w:t xml:space="preserve">一、2019-2023年中国其他纺织材料制帐篷所属行业进口数据分析</w:t>
      </w:r>
    </w:p>
    <w:p>
      <w:pPr>
        <w:spacing w:after="150"/>
      </w:pPr>
      <w:r>
        <w:rPr/>
        <w:t xml:space="preserve">二、2019-2023年中国其他纺织材料制帐篷所属行业出口数据分析</w:t>
      </w:r>
    </w:p>
    <w:p>
      <w:pPr>
        <w:spacing w:after="150"/>
      </w:pPr>
      <w:r>
        <w:rPr/>
        <w:t xml:space="preserve">三、2019-2023年中国其他纺织材料制帐篷所属行业进出口平均单价分析</w:t>
      </w:r>
    </w:p>
    <w:p>
      <w:pPr>
        <w:spacing w:after="150"/>
      </w:pPr>
      <w:r>
        <w:rPr/>
        <w:t xml:space="preserve">四、2019-2023年中国其他纺织材料制帐篷所属行业进出口国家及地区分析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2019-2023年中国帐篷市场营销策略解析</w:t>
      </w:r>
    </w:p>
    <w:p>
      <w:pPr>
        <w:spacing w:after="150"/>
      </w:pPr>
      <w:r>
        <w:rPr/>
        <w:t xml:space="preserve">第一节 2019-2023年中国帐篷市场的营销概况</w:t>
      </w:r>
    </w:p>
    <w:p>
      <w:pPr>
        <w:spacing w:after="150"/>
      </w:pPr>
      <w:r>
        <w:rPr/>
        <w:t xml:space="preserve">一、帐篷多采用“三位一体”销售模式</w:t>
      </w:r>
    </w:p>
    <w:p>
      <w:pPr>
        <w:spacing w:after="150"/>
      </w:pPr>
      <w:r>
        <w:rPr/>
        <w:t xml:space="preserve">二、中国帐篷体育营销方式日渐发展</w:t>
      </w:r>
    </w:p>
    <w:p>
      <w:pPr>
        <w:spacing w:after="150"/>
      </w:pPr>
      <w:r>
        <w:rPr/>
        <w:t xml:space="preserve">三、中国帐篷重度购买者的营销特点</w:t>
      </w:r>
    </w:p>
    <w:p>
      <w:pPr>
        <w:spacing w:after="150"/>
      </w:pPr>
      <w:r>
        <w:rPr/>
        <w:t xml:space="preserve">四、中国帐篷经营商家营销的问题</w:t>
      </w:r>
    </w:p>
    <w:p>
      <w:pPr>
        <w:spacing w:after="150"/>
      </w:pPr>
      <w:r>
        <w:rPr/>
        <w:t xml:space="preserve">第二节 2019-2023年中国帐篷市场营销创新的思考</w:t>
      </w:r>
    </w:p>
    <w:p>
      <w:pPr>
        <w:spacing w:after="150"/>
      </w:pPr>
      <w:r>
        <w:rPr/>
        <w:t xml:space="preserve">一、中国帐篷市场营销亟需创新</w:t>
      </w:r>
    </w:p>
    <w:p>
      <w:pPr>
        <w:spacing w:after="150"/>
      </w:pPr>
      <w:r>
        <w:rPr/>
        <w:t xml:space="preserve">二、重新定义需求内涵推崇“泛户外”概念</w:t>
      </w:r>
    </w:p>
    <w:p>
      <w:pPr>
        <w:spacing w:after="150"/>
      </w:pPr>
      <w:r>
        <w:rPr/>
        <w:t xml:space="preserve">三、注重户外市场服务互动与消费者价值体验</w:t>
      </w:r>
    </w:p>
    <w:p>
      <w:pPr>
        <w:spacing w:after="150"/>
      </w:pPr>
      <w:r>
        <w:rPr/>
        <w:t xml:space="preserve">四、营销规划需要结合科学和人文和艺术</w:t>
      </w:r>
    </w:p>
    <w:p>
      <w:pPr>
        <w:spacing w:after="150"/>
      </w:pPr>
      <w:r>
        <w:rPr/>
        <w:t xml:space="preserve">第三节 2019-2023年中国户外运动服装纺织的营销方式</w:t>
      </w:r>
    </w:p>
    <w:p>
      <w:pPr>
        <w:spacing w:after="150"/>
      </w:pPr>
      <w:r>
        <w:rPr/>
        <w:t xml:space="preserve">一、大型商场/百货公司</w:t>
      </w:r>
    </w:p>
    <w:p>
      <w:pPr>
        <w:spacing w:after="150"/>
      </w:pPr>
      <w:r>
        <w:rPr/>
        <w:t xml:space="preserve">二、普通商场/服装店</w:t>
      </w:r>
    </w:p>
    <w:p>
      <w:pPr>
        <w:spacing w:after="150"/>
      </w:pPr>
      <w:r>
        <w:rPr/>
        <w:t xml:space="preserve">三、户外运动服装专卖店</w:t>
      </w:r>
    </w:p>
    <w:p>
      <w:pPr>
        <w:spacing w:after="150"/>
      </w:pPr>
      <w:r>
        <w:rPr/>
        <w:t xml:space="preserve">四、商场、超市及连锁店</w:t>
      </w:r>
    </w:p>
    <w:p>
      <w:pPr>
        <w:spacing w:after="150"/>
      </w:pPr>
      <w:r>
        <w:rPr/>
        <w:t xml:space="preserve">五、批发市场</w:t>
      </w:r>
    </w:p>
    <w:p>
      <w:pPr>
        <w:spacing w:after="150"/>
      </w:pPr>
      <w:r>
        <w:rPr/>
        <w:t xml:space="preserve">六、邮购</w:t>
      </w:r>
    </w:p>
    <w:p>
      <w:pPr>
        <w:spacing w:after="150"/>
      </w:pPr>
      <w:r>
        <w:rPr/>
        <w:t xml:space="preserve">七、网上销售</w:t>
      </w:r>
    </w:p>
    <w:p>
      <w:pPr>
        <w:spacing w:after="150"/>
      </w:pPr>
      <w:r>
        <w:rPr/>
        <w:t xml:space="preserve">第四节 2019-2023年中国帐篷品牌营销策略分析</w:t>
      </w:r>
    </w:p>
    <w:p>
      <w:pPr>
        <w:spacing w:after="150"/>
      </w:pPr>
      <w:r>
        <w:rPr/>
        <w:t xml:space="preserve">一、开创新品类</w:t>
      </w:r>
    </w:p>
    <w:p>
      <w:pPr>
        <w:spacing w:after="150"/>
      </w:pPr>
      <w:r>
        <w:rPr/>
        <w:t xml:space="preserve">二、打造户外品牌文化</w:t>
      </w:r>
    </w:p>
    <w:p>
      <w:pPr>
        <w:spacing w:after="150"/>
      </w:pPr>
      <w:r>
        <w:rPr/>
        <w:t xml:space="preserve">三、打造新的营销模式</w:t>
      </w:r>
    </w:p>
    <w:p>
      <w:pPr>
        <w:spacing w:after="150"/>
      </w:pPr>
      <w:r>
        <w:rPr>
          <w:b w:val="1"/>
          <w:bCs w:val="1"/>
        </w:rPr>
        <w:t xml:space="preserve">第八章 2019-2023年中国帐篷市场竞争新格局透析</w:t>
      </w:r>
    </w:p>
    <w:p>
      <w:pPr>
        <w:spacing w:after="150"/>
      </w:pPr>
      <w:r>
        <w:rPr/>
        <w:t xml:space="preserve">第一节 2019-2023年中国户外用品行业竞争总况</w:t>
      </w:r>
    </w:p>
    <w:p>
      <w:pPr>
        <w:spacing w:after="150"/>
      </w:pPr>
      <w:r>
        <w:rPr/>
        <w:t xml:space="preserve">一、中国国内户外用品竞争意识薄弱</w:t>
      </w:r>
    </w:p>
    <w:p>
      <w:pPr>
        <w:spacing w:after="150"/>
      </w:pPr>
      <w:r>
        <w:rPr/>
        <w:t xml:space="preserve">二、外资巨头抢夺中国市场</w:t>
      </w:r>
    </w:p>
    <w:p>
      <w:pPr>
        <w:spacing w:after="150"/>
      </w:pPr>
      <w:r>
        <w:rPr/>
        <w:t xml:space="preserve">第二节 2019-2023年中国帐篷市场竞争力分析</w:t>
      </w:r>
    </w:p>
    <w:p>
      <w:pPr>
        <w:spacing w:after="150"/>
      </w:pPr>
      <w:r>
        <w:rPr/>
        <w:t xml:space="preserve">一、品牌竞争力透析</w:t>
      </w:r>
    </w:p>
    <w:p>
      <w:pPr>
        <w:spacing w:after="150"/>
      </w:pPr>
      <w:r>
        <w:rPr/>
        <w:t xml:space="preserve">二、质量、价格竞争部分析</w:t>
      </w:r>
    </w:p>
    <w:p>
      <w:pPr>
        <w:spacing w:after="150"/>
      </w:pPr>
      <w:r>
        <w:rPr/>
        <w:t xml:space="preserve">第三节 2019-2023年中国帐篷业集中度分析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第四节 2024-2029年中国帐篷行业竞争趋势分析</w:t>
      </w:r>
    </w:p>
    <w:p>
      <w:pPr>
        <w:spacing w:after="150"/>
      </w:pPr>
      <w:r>
        <w:rPr>
          <w:b w:val="1"/>
          <w:bCs w:val="1"/>
        </w:rPr>
        <w:t xml:space="preserve">第九章 中国帐篷优势生产企业竞争力及关键性数据分析</w:t>
      </w:r>
    </w:p>
    <w:p>
      <w:pPr>
        <w:spacing w:after="150"/>
      </w:pPr>
      <w:r>
        <w:rPr/>
        <w:t xml:space="preserve">第一节 台州永强工艺品有限公司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第二节 厦门进雄企业有限公司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第三节 天津环球旅游制品股份公司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第四节 扬州鑫园旅游用品有限公司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第五节 苏州锦园旅游用品有限公司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第六节 扬州金泉旅游用品有限公司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2024-2029年中国帐篷行业发展趋势与前景展望</w:t>
      </w:r>
    </w:p>
    <w:p>
      <w:pPr>
        <w:spacing w:after="150"/>
      </w:pPr>
      <w:r>
        <w:rPr/>
        <w:t xml:space="preserve">第一节 2024-2029年中国帐篷行业发展前景分析</w:t>
      </w:r>
    </w:p>
    <w:p>
      <w:pPr>
        <w:spacing w:after="150"/>
      </w:pPr>
      <w:r>
        <w:rPr/>
        <w:t xml:space="preserve">一、中国户外用品业前景分析</w:t>
      </w:r>
    </w:p>
    <w:p>
      <w:pPr>
        <w:spacing w:after="150"/>
      </w:pPr>
      <w:r>
        <w:rPr/>
        <w:t xml:space="preserve">二、中国帐篷市场前景分析</w:t>
      </w:r>
    </w:p>
    <w:p>
      <w:pPr>
        <w:spacing w:after="150"/>
      </w:pPr>
      <w:r>
        <w:rPr/>
        <w:t xml:space="preserve">第二节 2024-2029年中国帐篷行业发展趋势分析</w:t>
      </w:r>
    </w:p>
    <w:p>
      <w:pPr>
        <w:spacing w:after="150"/>
      </w:pPr>
      <w:r>
        <w:rPr/>
        <w:t xml:space="preserve">一、户外用品发展新趋势分析</w:t>
      </w:r>
    </w:p>
    <w:p>
      <w:pPr>
        <w:spacing w:after="150"/>
      </w:pPr>
      <w:r>
        <w:rPr/>
        <w:t xml:space="preserve">二、帐篷新产品发展趋势分析</w:t>
      </w:r>
    </w:p>
    <w:p>
      <w:pPr>
        <w:spacing w:after="150"/>
      </w:pPr>
      <w:r>
        <w:rPr/>
        <w:t xml:space="preserve">第三节 2024-2029年中国帐篷行业市场预测分析</w:t>
      </w:r>
    </w:p>
    <w:p>
      <w:pPr>
        <w:spacing w:after="150"/>
      </w:pPr>
      <w:r>
        <w:rPr/>
        <w:t xml:space="preserve">一、帐篷供给情况预测分析</w:t>
      </w:r>
    </w:p>
    <w:p>
      <w:pPr>
        <w:spacing w:after="150"/>
      </w:pPr>
      <w:r>
        <w:rPr/>
        <w:t xml:space="preserve">二、帐篷需求情况预测分析</w:t>
      </w:r>
    </w:p>
    <w:p>
      <w:pPr>
        <w:spacing w:after="150"/>
      </w:pPr>
      <w:r>
        <w:rPr/>
        <w:t xml:space="preserve">三、帐篷进出口贸易预测分析</w:t>
      </w:r>
    </w:p>
    <w:p>
      <w:pPr>
        <w:spacing w:after="150"/>
      </w:pPr>
      <w:r>
        <w:rPr/>
        <w:t xml:space="preserve">第四节 2024-2029年中国帐篷市场盈利预测分析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2024-2029年中国帐篷行业投资战略研究</w:t>
      </w:r>
    </w:p>
    <w:p>
      <w:pPr>
        <w:spacing w:after="150"/>
      </w:pPr>
      <w:r>
        <w:rPr/>
        <w:t xml:space="preserve">第一节 2024-2029年中国帐篷行业投资机会分析</w:t>
      </w:r>
    </w:p>
    <w:p>
      <w:pPr>
        <w:spacing w:after="150"/>
      </w:pPr>
      <w:r>
        <w:rPr/>
        <w:t xml:space="preserve">一、中国户外用品市场蕴藏巨大商机</w:t>
      </w:r>
    </w:p>
    <w:p>
      <w:pPr>
        <w:spacing w:after="150"/>
      </w:pPr>
      <w:r>
        <w:rPr/>
        <w:t xml:space="preserve">二、帐篷投资吸引力分析</w:t>
      </w:r>
    </w:p>
    <w:p>
      <w:pPr>
        <w:spacing w:after="150"/>
      </w:pPr>
      <w:r>
        <w:rPr/>
        <w:t xml:space="preserve">第二节 2024-2029年中国帐篷行业投资风险预警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图表：2019-2023年国内生产总值季度累计同比增长率</w:t>
      </w:r>
    </w:p>
    <w:p>
      <w:pPr>
        <w:spacing w:after="150"/>
      </w:pPr>
      <w:r>
        <w:rPr/>
        <w:t xml:space="preserve">图表：2019-2023年居民消费价格指数</w:t>
      </w:r>
    </w:p>
    <w:p>
      <w:pPr>
        <w:spacing w:after="150"/>
      </w:pPr>
      <w:r>
        <w:rPr/>
        <w:t xml:space="preserve">图表：2019-2023年居民消费价格指数</w:t>
      </w:r>
    </w:p>
    <w:p>
      <w:pPr>
        <w:spacing w:after="150"/>
      </w:pPr>
      <w:r>
        <w:rPr/>
        <w:t xml:space="preserve">图表：2019-2023年我国农村居民人均纯收入及其增长速度</w:t>
      </w:r>
    </w:p>
    <w:p>
      <w:pPr>
        <w:spacing w:after="150"/>
      </w:pPr>
      <w:r>
        <w:rPr/>
        <w:t xml:space="preserve">图表：2019-2023年我国城镇居民人均可支配收入及其增长速度</w:t>
      </w:r>
    </w:p>
    <w:p>
      <w:pPr>
        <w:spacing w:after="150"/>
      </w:pPr>
      <w:r>
        <w:rPr/>
        <w:t xml:space="preserve">图表：2019-2023年社会消费品零售总额月度同比增长率</w:t>
      </w:r>
    </w:p>
    <w:p>
      <w:pPr>
        <w:spacing w:after="150"/>
      </w:pPr>
      <w:r>
        <w:rPr/>
        <w:t xml:space="preserve">图表：2019-2023年居民消费价格指数</w:t>
      </w:r>
    </w:p>
    <w:p>
      <w:pPr>
        <w:spacing w:after="150"/>
      </w:pPr>
      <w:r>
        <w:rPr/>
        <w:t xml:space="preserve">图表：2019-2023年居民消费价格指数</w:t>
      </w:r>
    </w:p>
    <w:p>
      <w:pPr>
        <w:spacing w:after="150"/>
      </w:pPr>
      <w:r>
        <w:rPr/>
        <w:t xml:space="preserve">图表：2019-2023年我国全社会固定资产及其增长速度</w:t>
      </w:r>
    </w:p>
    <w:p>
      <w:pPr>
        <w:spacing w:after="150"/>
      </w:pPr>
      <w:r>
        <w:rPr/>
        <w:t xml:space="preserve">图表：2019-2023年固定资产投资完成额月度累计同比增长率</w:t>
      </w:r>
    </w:p>
    <w:p>
      <w:pPr>
        <w:spacing w:after="150"/>
      </w:pPr>
      <w:r>
        <w:rPr/>
        <w:t xml:space="preserve">图表：2019-2023年固定资产投资完成额月度累计同比增长率</w:t>
      </w:r>
    </w:p>
    <w:p>
      <w:pPr>
        <w:spacing w:after="150"/>
      </w:pPr>
      <w:r>
        <w:rPr/>
        <w:t xml:space="preserve">图表：2019-2023年我国货物进出口总额</w:t>
      </w:r>
    </w:p>
    <w:p>
      <w:pPr>
        <w:spacing w:after="150"/>
      </w:pPr>
      <w:r>
        <w:rPr/>
        <w:t xml:space="preserve">图表：2019-2023年出口总额月度同比增长率与进口总额月度同比增长率</w:t>
      </w:r>
    </w:p>
    <w:p>
      <w:pPr>
        <w:spacing w:after="150"/>
      </w:pPr>
      <w:r>
        <w:rPr/>
        <w:t xml:space="preserve">图表：2019-2023年出口总额月度同比增长率与进口总额月度同比增长率</w:t>
      </w:r>
    </w:p>
    <w:p>
      <w:pPr>
        <w:spacing w:after="150"/>
      </w:pPr>
      <w:r>
        <w:rPr/>
        <w:t xml:space="preserve">图表：2019-2023年中国帐篷制造所属行业企业数量分析</w:t>
      </w:r>
    </w:p>
    <w:p>
      <w:pPr>
        <w:spacing w:after="150"/>
      </w:pPr>
      <w:r>
        <w:rPr/>
        <w:t xml:space="preserve">图表：2019-2023年中国帐篷制造所属行业从业人数分析</w:t>
      </w:r>
    </w:p>
    <w:p>
      <w:pPr>
        <w:spacing w:after="150"/>
      </w:pPr>
      <w:r>
        <w:rPr/>
        <w:t xml:space="preserve">图表：2019-2023年中国帐篷制造所属行业资产合计分析</w:t>
      </w:r>
    </w:p>
    <w:p>
      <w:pPr>
        <w:spacing w:after="150"/>
      </w:pPr>
      <w:r>
        <w:rPr/>
        <w:t xml:space="preserve">图表：2019-2023年中国帐篷制造所属行业不同规模企业数量分析</w:t>
      </w:r>
    </w:p>
    <w:p>
      <w:pPr>
        <w:spacing w:after="150"/>
      </w:pPr>
      <w:r>
        <w:rPr/>
        <w:t xml:space="preserve">图表：2019-2023年中国帐篷制造所属行业不同类型企业数量分析</w:t>
      </w:r>
    </w:p>
    <w:p>
      <w:pPr>
        <w:spacing w:after="150"/>
      </w:pPr>
      <w:r>
        <w:rPr/>
        <w:t xml:space="preserve">图表：2019-2023年中国帐篷制造所属行业不同规模工业销售产值分析</w:t>
      </w:r>
    </w:p>
    <w:p>
      <w:pPr>
        <w:spacing w:after="150"/>
      </w:pPr>
      <w:r>
        <w:rPr/>
        <w:t xml:space="preserve">图表：2019-2023年中国帐篷制造所属行业不同类型工业销售产值分析</w:t>
      </w:r>
    </w:p>
    <w:p>
      <w:pPr>
        <w:spacing w:after="150"/>
      </w:pPr>
      <w:r>
        <w:rPr/>
        <w:t xml:space="preserve">图表：2019-2023年中国帐篷制造所属行业产成品分析</w:t>
      </w:r>
    </w:p>
    <w:p>
      <w:pPr>
        <w:spacing w:after="150"/>
      </w:pPr>
      <w:r>
        <w:rPr/>
        <w:t xml:space="preserve">图表：2019-2023年中国帐篷制造所属行业工业销售产值分析</w:t>
      </w:r>
    </w:p>
    <w:p>
      <w:pPr>
        <w:spacing w:after="150"/>
      </w:pPr>
      <w:r>
        <w:rPr/>
        <w:t xml:space="preserve">图表：2019-2023年中国帐篷制造所属行业出货值分析</w:t>
      </w:r>
    </w:p>
    <w:p>
      <w:pPr>
        <w:spacing w:after="150"/>
      </w:pPr>
      <w:r>
        <w:rPr/>
        <w:t xml:space="preserve">图表：2019-2023年中国帐篷制造所属行业主营业务成本分析</w:t>
      </w:r>
    </w:p>
    <w:p>
      <w:pPr>
        <w:spacing w:after="150"/>
      </w:pPr>
      <w:r>
        <w:rPr/>
        <w:t xml:space="preserve">图表：2019-2023年中国帐篷制造所属行业管理费用分析</w:t>
      </w:r>
    </w:p>
    <w:p>
      <w:pPr>
        <w:spacing w:after="150"/>
      </w:pPr>
      <w:r>
        <w:rPr/>
        <w:t xml:space="preserve">图表：2019-2023年中国帐篷制造所属行业利润分析</w:t>
      </w:r>
    </w:p>
    <w:p>
      <w:pPr>
        <w:spacing w:after="150"/>
      </w:pPr>
      <w:r>
        <w:rPr/>
        <w:t xml:space="preserve">图表：2019-2023年中国帐篷制造所属行业销售毛利率分析</w:t>
      </w:r>
    </w:p>
    <w:p>
      <w:pPr>
        <w:spacing w:after="150"/>
      </w:pPr>
      <w:r>
        <w:rPr/>
        <w:t xml:space="preserve">图表：2019-2023年我国帐篷不同应用消费结构分析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本文地址：https://www.51baogao.cn/baogao/20220519/262693.shtml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9/26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中国帐篷行业市场发展分析及发展趋势与投资前景研究报告(2024-2029版)</dc:title>
  <dc:description>中国帐篷行业市场发展分析及发展趋势与投资前景研究报告(2024-2029版)</dc:description>
  <dc:subject>中国帐篷行业市场发展分析及发展趋势与投资前景研究报告(2024-2029版)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2024-01-29T01:17:40+08:00</dcterms:created>
  <dcterms:modified xsi:type="dcterms:W3CDTF">2024-01-29T01:17:40+08:00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