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中国茯茶行业市场发展分析及发展趋势与投资前景研究报告(2024-2029版)</w:t>
      </w:r>
    </w:p>
    <w:p>
      <w:pPr>
        <w:spacing w:after="150"/>
      </w:pPr>
      <w:r>
        <w:rPr>
          <w:b w:val="1"/>
          <w:bCs w:val="1"/>
        </w:rPr>
        <w:t xml:space="preserve">报告简介</w:t>
      </w:r>
    </w:p>
    <w:p>
      <w:pPr>
        <w:spacing w:after="150"/>
      </w:pPr>
      <w:r>
        <w:rPr/>
        <w:t xml:space="preserve">茶文化是以茶为载体所形成的特殊物质组合与所体现的文化艺术，是物质享受和精神享受的有机结合。文化可以转化为物质，文化可以促进经济发展。茶文化不仅是中国传统文化的重要组成部分，而且自古以来，茶文化就已经与山水文化、宗教文化、民族文化、民俗文化、烹饪文化、诗画文化、工艺美术等文化密切联系。尤其是在当今文化日益丰富的时代，要重视茯茶、茯茶文化的社会功用，积极开展茯茶文化研究，延扬茯茶文化，彰良茯茶品质，承弘茯茶技艺，传续茯茶历史。</w:t>
      </w:r>
    </w:p>
    <w:p>
      <w:pPr>
        <w:spacing w:after="150"/>
      </w:pPr>
      <w:r>
        <w:rPr/>
        <w:t xml:space="preserve">进入21世纪以后，茯茶以其显著的清肠通便的保健效果和可观的的收藏价值迅速风靡全球，使人们对于茯茶的知识和保健功效有了全新的认识。使得以肉食为主的国家和地区，对茯茶的需求逐步扩大。茯茶耐储存、保健功效多等优点更受经销商和消费者的欢迎，茯茶正从传统的边销茶逐步转向国内市场和国外出口市场，已经在沿海城市、日本、韩国形成消费热潮，并正在向全国和全球扩散。2019年，行业销售收入46.99亿元。</w:t>
      </w:r>
    </w:p>
    <w:p>
      <w:pPr>
        <w:spacing w:after="150"/>
      </w:pPr>
      <w:r>
        <w:rPr/>
        <w:t xml:space="preserve">茯茶既有传统的市场，又有潜在的市场。作为边销茶，大量的产品是销往西北少数民族地区的新疆、青海、甘肃、宁夏、内蒙、西藏等省区。尽管他们通过几百年若干代人的饮用形成了"宁肯三日无粮，不可一日无茶"的共识，但内地省份大多数人不了解、不饮用茯茶。随着经济的发展、人民生活水平的提高、饮食结构的变化、"富贵病"的产生，以及对茯砖在少数民族地区人民强身健体和保健功能的深入研究，人们对茯砖的认识产生了改变。人们对茯茶的接受度迅速提高，茯砖不仅适合边疆少数民族地区牧民的饮用，而且适合全国乃至全世界人民饮用，尤其适合肉类食用量增加的人群的饮用。现在正处在一个崇尚生活品质、渴望健康的时代，人人都会慎重选择健康的饮品。可以预见，随着人们对茯砖认识的深入，饮用茯砖茶的人将越来越多，茯砖市场也必然越来越广阔。2025年，行业需求规模将会达到5.87万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茯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中国茯茶行业发展概述</w:t>
      </w:r>
    </w:p>
    <w:p>
      <w:pPr>
        <w:spacing w:after="150"/>
      </w:pPr>
      <w:r>
        <w:rPr/>
        <w:t xml:space="preserve">第一节 茯茶行业发展情况</w:t>
      </w:r>
    </w:p>
    <w:p>
      <w:pPr>
        <w:spacing w:after="150"/>
      </w:pPr>
      <w:r>
        <w:rPr/>
        <w:t xml:space="preserve">第二节 最近3-5年中国茯茶行业经济指标分析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关联产业发展分析</w:t>
      </w:r>
    </w:p>
    <w:p>
      <w:pPr>
        <w:spacing w:after="150"/>
      </w:pPr>
      <w:r>
        <w:rPr>
          <w:b w:val="1"/>
          <w:bCs w:val="1"/>
        </w:rPr>
        <w:t xml:space="preserve">第二章 中国茯茶行业的国际比较分析</w:t>
      </w:r>
    </w:p>
    <w:p>
      <w:pPr>
        <w:spacing w:after="150"/>
      </w:pPr>
      <w:r>
        <w:rPr/>
        <w:t xml:space="preserve">第一节 中国茯茶行业竞争力指标分析</w:t>
      </w:r>
    </w:p>
    <w:p>
      <w:pPr>
        <w:spacing w:after="150"/>
      </w:pPr>
      <w:r>
        <w:rPr/>
        <w:t xml:space="preserve">第二节 中国茯茶行业经济指标国际比较分析</w:t>
      </w:r>
    </w:p>
    <w:p>
      <w:pPr>
        <w:spacing w:after="150"/>
      </w:pPr>
      <w:r>
        <w:rPr/>
        <w:t xml:space="preserve">第三节 茯茶行业市场需求分析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茯茶行业市场供给分析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第三章 2019-2023年中国茯茶行业整体运行指标分析</w:t>
      </w:r>
    </w:p>
    <w:p>
      <w:pPr>
        <w:spacing w:after="150"/>
      </w:pPr>
      <w:r>
        <w:rPr/>
        <w:t xml:space="preserve">第一节 中国茯茶行业总体规模分析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中国茯茶行业产销分析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中国茯茶行业财务指标总体分析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茯茶产业链的分析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茯茶行业主要市场大区发展状况及竞争力研究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茯茶行业领域2024-2029年需求量预测</w:t>
      </w:r>
    </w:p>
    <w:p>
      <w:pPr>
        <w:spacing w:after="150"/>
      </w:pPr>
      <w:r>
        <w:rPr/>
        <w:t xml:space="preserve">第二节 2024-2029年茯茶行业领域需求功能预测</w:t>
      </w:r>
    </w:p>
    <w:p>
      <w:pPr>
        <w:spacing w:after="150"/>
      </w:pPr>
      <w:r>
        <w:rPr/>
        <w:t xml:space="preserve">第三节 2024-2029年茯茶行业领域需求市场格局预测</w:t>
      </w:r>
    </w:p>
    <w:p>
      <w:pPr>
        <w:spacing w:after="150"/>
      </w:pPr>
      <w:r>
        <w:rPr>
          <w:b w:val="1"/>
          <w:bCs w:val="1"/>
        </w:rPr>
        <w:t xml:space="preserve">第七章 茯茶市场竞争格局分析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茯茶行业主要企业竞争力分析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茯茶行业竞争格局分析</w:t>
      </w:r>
    </w:p>
    <w:p>
      <w:pPr>
        <w:spacing w:after="150"/>
      </w:pPr>
      <w:r>
        <w:rPr/>
        <w:t xml:space="preserve">一、2019-2023年茯茶行业竞争分析</w:t>
      </w:r>
    </w:p>
    <w:p>
      <w:pPr>
        <w:spacing w:after="150"/>
      </w:pPr>
      <w:r>
        <w:rPr/>
        <w:t xml:space="preserve">二、2019-2023年国内外茯茶竞争分析</w:t>
      </w:r>
    </w:p>
    <w:p>
      <w:pPr>
        <w:spacing w:after="150"/>
      </w:pPr>
      <w:r>
        <w:rPr/>
        <w:t xml:space="preserve">三、2019-2023年中国茯茶市场竞争分析</w:t>
      </w:r>
    </w:p>
    <w:p>
      <w:pPr>
        <w:spacing w:after="150"/>
      </w:pPr>
      <w:r>
        <w:rPr/>
        <w:t xml:space="preserve">四、2019-2023年中国茯茶市场集中度分析</w:t>
      </w:r>
    </w:p>
    <w:p>
      <w:pPr>
        <w:spacing w:after="150"/>
      </w:pPr>
      <w:r>
        <w:rPr/>
        <w:t xml:space="preserve">第六节 茯茶企业竞争策略分析</w:t>
      </w:r>
    </w:p>
    <w:p>
      <w:pPr>
        <w:spacing w:after="150"/>
      </w:pPr>
      <w:r>
        <w:rPr/>
        <w:t xml:space="preserve">一、市场定位策略</w:t>
      </w:r>
    </w:p>
    <w:p>
      <w:pPr>
        <w:spacing w:after="150"/>
      </w:pPr>
      <w:r>
        <w:rPr/>
        <w:t xml:space="preserve">二、产品定价策略</w:t>
      </w:r>
    </w:p>
    <w:p>
      <w:pPr>
        <w:spacing w:after="150"/>
      </w:pPr>
      <w:r>
        <w:rPr/>
        <w:t xml:space="preserve">三、品牌竞争策略</w:t>
      </w:r>
    </w:p>
    <w:p>
      <w:pPr>
        <w:spacing w:after="150"/>
      </w:pPr>
      <w:r>
        <w:rPr/>
        <w:t xml:space="preserve">四、渠道竞争策略</w:t>
      </w:r>
    </w:p>
    <w:p>
      <w:pPr>
        <w:spacing w:after="150"/>
      </w:pPr>
      <w:r>
        <w:rPr/>
        <w:t xml:space="preserve">五、产业链竞争策略</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二、市场领先企业案例分析</w:t>
      </w:r>
    </w:p>
    <w:p>
      <w:pPr>
        <w:spacing w:after="150"/>
      </w:pPr>
      <w:r>
        <w:rPr/>
        <w:t xml:space="preserve">三、领先企业的结构分析(所有制结构)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三、中国茯茶行业参与国际竞争的战略市场定位</w:t>
      </w:r>
    </w:p>
    <w:p>
      <w:pPr>
        <w:spacing w:after="150"/>
      </w:pPr>
      <w:r>
        <w:rPr>
          <w:b w:val="1"/>
          <w:bCs w:val="1"/>
        </w:rPr>
        <w:t xml:space="preserve">第九章 前十大领先企业分析</w:t>
      </w:r>
    </w:p>
    <w:p>
      <w:pPr>
        <w:spacing w:after="150"/>
      </w:pPr>
      <w:r>
        <w:rPr/>
        <w:t xml:space="preserve">第一节 湖南省白沙溪茶厂有限责任公司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湖南中茶茶业有限公司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湖南省益阳茶厂有限公司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湖南省高马二溪茶业有限公司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陕西泾阳百富茯砖茶有限公司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湖南尊品茶业有限公司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湘丰茶业集团有限公司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湖南华莱生物科技有限公司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湖南高家山茶业有限公司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天方茶业股份有限公司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一、茯茶行业需求市场</w:t>
      </w:r>
    </w:p>
    <w:p>
      <w:pPr>
        <w:spacing w:after="150"/>
      </w:pPr>
      <w:r>
        <w:rPr/>
        <w:t xml:space="preserve">二、茯茶行业客户结构</w:t>
      </w:r>
    </w:p>
    <w:p>
      <w:pPr>
        <w:spacing w:after="150"/>
      </w:pPr>
      <w:r>
        <w:rPr/>
        <w:t xml:space="preserve">三、茯茶行业需求的地区差异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一、茯茶行业的需求预测</w:t>
      </w:r>
    </w:p>
    <w:p>
      <w:pPr>
        <w:spacing w:after="150"/>
      </w:pPr>
      <w:r>
        <w:rPr/>
        <w:t xml:space="preserve">二、茯茶行业的供应预测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一、需求定位理论下茯茶营销的特点</w:t>
      </w:r>
    </w:p>
    <w:p>
      <w:pPr>
        <w:spacing w:after="150"/>
      </w:pPr>
      <w:r>
        <w:rPr/>
        <w:t xml:space="preserve">二、需求定位型的茯茶营销理论分析</w:t>
      </w:r>
    </w:p>
    <w:p>
      <w:pPr>
        <w:spacing w:after="150"/>
      </w:pPr>
      <w:r>
        <w:rPr/>
        <w:t xml:space="preserve">三、需求定位型的茯茶营销实践分析</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中国茯茶行业swot分析</w:t>
      </w:r>
    </w:p>
    <w:p>
      <w:pPr>
        <w:spacing w:after="150"/>
      </w:pPr>
      <w:r>
        <w:rPr/>
        <w:t xml:space="preserve">第七节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第八节 对我国茯茶品牌的战略思考</w:t>
      </w:r>
    </w:p>
    <w:p>
      <w:pPr>
        <w:spacing w:after="150"/>
      </w:pPr>
      <w:r>
        <w:rPr/>
        <w:t xml:space="preserve">一、企业品牌的重要性</w:t>
      </w:r>
    </w:p>
    <w:p>
      <w:pPr>
        <w:spacing w:after="150"/>
      </w:pPr>
      <w:r>
        <w:rPr/>
        <w:t xml:space="preserve">二、茶叶实施品牌战略的意义</w:t>
      </w:r>
    </w:p>
    <w:p>
      <w:pPr>
        <w:spacing w:after="150"/>
      </w:pPr>
      <w:r>
        <w:rPr/>
        <w:t xml:space="preserve">三、茶叶企业品牌的现状分析</w:t>
      </w:r>
    </w:p>
    <w:p>
      <w:pPr>
        <w:spacing w:after="150"/>
      </w:pPr>
      <w:r>
        <w:rPr/>
        <w:t xml:space="preserve">四、我国茶叶企业的品牌战略</w:t>
      </w:r>
    </w:p>
    <w:p>
      <w:pPr>
        <w:spacing w:after="150"/>
      </w:pPr>
      <w:r>
        <w:rPr/>
        <w:t xml:space="preserve">五、茶叶品牌战略管理的策略</w:t>
      </w:r>
    </w:p>
    <w:p>
      <w:pPr>
        <w:spacing w:after="150"/>
      </w:pPr>
      <w:r>
        <w:rPr>
          <w:b w:val="1"/>
          <w:bCs w:val="1"/>
        </w:rPr>
        <w:t xml:space="preserve">第十二章 2024-2029年茯茶行业投资价值评估分析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二、渠道稳定影响因素</w:t>
      </w:r>
    </w:p>
    <w:p>
      <w:pPr>
        <w:spacing w:after="150"/>
      </w:pPr>
      <w:r>
        <w:rPr/>
        <w:t xml:space="preserve">三、问题破解思路</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图表：行业周期分析</w:t>
      </w:r>
    </w:p>
    <w:p>
      <w:pPr>
        <w:spacing w:after="150"/>
      </w:pPr>
      <w:r>
        <w:rPr/>
        <w:t xml:space="preserve">图表：2019-2023年中国茯茶行业市场规模情况</w:t>
      </w:r>
    </w:p>
    <w:p>
      <w:pPr>
        <w:spacing w:after="150"/>
      </w:pPr>
      <w:r>
        <w:rPr/>
        <w:t xml:space="preserve">图表：2019-2023年茯茶价格走势</w:t>
      </w:r>
    </w:p>
    <w:p>
      <w:pPr>
        <w:spacing w:after="150"/>
      </w:pPr>
      <w:r>
        <w:rPr/>
        <w:t xml:space="preserve">图表：2019-2023年中国茯茶行业企业数量结构</w:t>
      </w:r>
    </w:p>
    <w:p>
      <w:pPr>
        <w:spacing w:after="150"/>
      </w:pPr>
      <w:r>
        <w:rPr/>
        <w:t xml:space="preserve">图表：2019-2023年中国茯茶行业市场规模</w:t>
      </w:r>
    </w:p>
    <w:p>
      <w:pPr>
        <w:spacing w:after="150"/>
      </w:pPr>
      <w:r>
        <w:rPr/>
        <w:t xml:space="preserve">图表：2019-2023年我国茯茶产量</w:t>
      </w:r>
    </w:p>
    <w:p>
      <w:pPr>
        <w:spacing w:after="150"/>
      </w:pPr>
      <w:r>
        <w:rPr/>
        <w:t xml:space="preserve">图表：2019-2023年我国茯茶行业销售收入</w:t>
      </w:r>
    </w:p>
    <w:p>
      <w:pPr>
        <w:spacing w:after="150"/>
      </w:pPr>
      <w:r>
        <w:rPr/>
        <w:t xml:space="preserve">图表：2019-2023年茯茶行业盈利能力</w:t>
      </w:r>
    </w:p>
    <w:p>
      <w:pPr>
        <w:spacing w:after="150"/>
      </w:pPr>
      <w:r>
        <w:rPr/>
        <w:t xml:space="preserve">图表：2019-2023年茯茶行业偿债能力</w:t>
      </w:r>
    </w:p>
    <w:p>
      <w:pPr>
        <w:spacing w:after="150"/>
      </w:pPr>
      <w:r>
        <w:rPr/>
        <w:t xml:space="preserve">图表：2019-2023年茯茶行业营运能力</w:t>
      </w:r>
    </w:p>
    <w:p>
      <w:pPr>
        <w:spacing w:after="150"/>
      </w:pPr>
      <w:r>
        <w:rPr/>
        <w:t xml:space="preserve">图表：2019-2023年茯茶行业发展能力</w:t>
      </w:r>
    </w:p>
    <w:p>
      <w:pPr>
        <w:spacing w:after="150"/>
      </w:pPr>
      <w:r>
        <w:rPr/>
        <w:t xml:space="preserve">图表：2019-2023年茯茶行业cr10情况</w:t>
      </w:r>
    </w:p>
    <w:p>
      <w:pPr>
        <w:spacing w:after="150"/>
      </w:pPr>
      <w:r>
        <w:rPr/>
        <w:t xml:space="preserve">图表：华北地区城市坐标图</w:t>
      </w:r>
    </w:p>
    <w:p>
      <w:pPr>
        <w:spacing w:after="150"/>
      </w:pPr>
      <w:r>
        <w:rPr/>
        <w:t xml:space="preserve">图表：华北地区茯茶行业经济环境分析</w:t>
      </w:r>
    </w:p>
    <w:p>
      <w:pPr>
        <w:spacing w:after="150"/>
      </w:pPr>
      <w:r>
        <w:rPr/>
        <w:t xml:space="preserve">图表：华北地区茯茶市场规模</w:t>
      </w:r>
    </w:p>
    <w:p>
      <w:pPr>
        <w:spacing w:after="150"/>
      </w:pPr>
      <w:r>
        <w:rPr/>
        <w:t xml:space="preserve">图表：华中地区城市座标图</w:t>
      </w:r>
    </w:p>
    <w:p>
      <w:pPr>
        <w:spacing w:after="150"/>
      </w:pPr>
      <w:r>
        <w:rPr/>
        <w:t xml:space="preserve">图表：华中地区茯茶行业经济环境分析</w:t>
      </w:r>
    </w:p>
    <w:p>
      <w:pPr>
        <w:spacing w:after="150"/>
      </w:pPr>
      <w:r>
        <w:rPr/>
        <w:t xml:space="preserve">图表：华中地区茯茶市场规模</w:t>
      </w:r>
    </w:p>
    <w:p>
      <w:pPr>
        <w:spacing w:after="150"/>
      </w:pPr>
      <w:r>
        <w:rPr/>
        <w:t xml:space="preserve">图表：华南地区城市座标图</w:t>
      </w:r>
    </w:p>
    <w:p>
      <w:pPr>
        <w:spacing w:after="150"/>
      </w:pPr>
      <w:r>
        <w:rPr/>
        <w:t xml:space="preserve">图表：华南地区茯茶行业经济环境分析</w:t>
      </w:r>
    </w:p>
    <w:p>
      <w:pPr>
        <w:spacing w:after="150"/>
      </w:pPr>
      <w:r>
        <w:rPr/>
        <w:t xml:space="preserve">图表：华南地区茯茶市场规模</w:t>
      </w:r>
    </w:p>
    <w:p>
      <w:pPr>
        <w:spacing w:after="150"/>
      </w:pPr>
      <w:r>
        <w:rPr/>
        <w:t xml:space="preserve">图表：华东地区城市座标图</w:t>
      </w:r>
    </w:p>
    <w:p>
      <w:pPr>
        <w:spacing w:after="150"/>
      </w:pPr>
      <w:r>
        <w:rPr/>
        <w:t xml:space="preserve">图表：华东地区茯茶行业经济情况分析</w:t>
      </w:r>
    </w:p>
    <w:p>
      <w:pPr>
        <w:spacing w:after="150"/>
      </w:pPr>
      <w:r>
        <w:rPr/>
        <w:t xml:space="preserve">图表：华东地区茯茶市场规模</w:t>
      </w:r>
    </w:p>
    <w:p>
      <w:pPr>
        <w:spacing w:after="150"/>
      </w:pPr>
      <w:r>
        <w:rPr/>
        <w:t xml:space="preserve">图表：东北地区城市座标图</w:t>
      </w:r>
    </w:p>
    <w:p>
      <w:pPr>
        <w:spacing w:after="150"/>
      </w:pPr>
      <w:r>
        <w:rPr/>
        <w:t xml:space="preserve">图表：东北地区茯茶行业社会环境分析</w:t>
      </w:r>
    </w:p>
    <w:p>
      <w:pPr>
        <w:spacing w:after="150"/>
      </w:pPr>
      <w:r>
        <w:rPr/>
        <w:t xml:space="preserve">图表：东北地区茯茶市场规模</w:t>
      </w:r>
    </w:p>
    <w:p>
      <w:pPr>
        <w:spacing w:after="150"/>
      </w:pPr>
      <w:r>
        <w:rPr/>
        <w:t xml:space="preserve">图表：西南地区茯茶行业经济环境分析</w:t>
      </w:r>
    </w:p>
    <w:p>
      <w:pPr>
        <w:spacing w:after="150"/>
      </w:pPr>
      <w:r>
        <w:rPr/>
        <w:t xml:space="preserve">图表：西南地区茯茶市场规模</w:t>
      </w:r>
    </w:p>
    <w:p>
      <w:pPr>
        <w:spacing w:after="150"/>
      </w:pPr>
      <w:r>
        <w:rPr/>
        <w:t xml:space="preserve">图表：西北地区茯茶行业经济环境分析</w:t>
      </w:r>
    </w:p>
    <w:p>
      <w:pPr>
        <w:spacing w:after="150"/>
      </w:pPr>
      <w:r>
        <w:rPr/>
        <w:t xml:space="preserve">图表：西北地区茯茶市场规模</w:t>
      </w:r>
    </w:p>
    <w:p>
      <w:pPr>
        <w:spacing w:after="150"/>
      </w:pPr>
      <w:r>
        <w:rPr/>
        <w:t xml:space="preserve">图表：2024-2029年茯茶行业需求量预测</w:t>
      </w:r>
    </w:p>
    <w:p>
      <w:pPr>
        <w:spacing w:after="150"/>
      </w:pPr>
      <w:r>
        <w:rPr/>
        <w:t xml:space="preserve">图表：我国茯茶行业现有企业竞争分析</w:t>
      </w:r>
    </w:p>
    <w:p>
      <w:pPr>
        <w:spacing w:after="150"/>
      </w:pPr>
      <w:r>
        <w:rPr/>
        <w:t xml:space="preserve">图表：我国茯茶行业潜在进入者分析</w:t>
      </w:r>
    </w:p>
    <w:p>
      <w:pPr>
        <w:spacing w:after="150"/>
      </w:pPr>
      <w:r>
        <w:rPr/>
        <w:t xml:space="preserve">图表：茯茶行业购买者议价能力</w:t>
      </w:r>
    </w:p>
    <w:p>
      <w:pPr>
        <w:spacing w:after="150"/>
      </w:pPr>
      <w:r>
        <w:rPr/>
        <w:t xml:space="preserve">图表：2019-2023年茯茶行业cr10情况</w:t>
      </w:r>
    </w:p>
    <w:p>
      <w:pPr>
        <w:spacing w:after="150"/>
      </w:pPr>
      <w:r>
        <w:rPr/>
        <w:t xml:space="preserve">图表：2019-2023年中国茯茶行业企业集中度情况</w:t>
      </w:r>
    </w:p>
    <w:p>
      <w:pPr>
        <w:spacing w:after="150"/>
      </w:pPr>
      <w:r>
        <w:rPr/>
        <w:t xml:space="preserve">图表：2019-2023年中国茯茶行业重点企业总资产对比</w:t>
      </w:r>
    </w:p>
    <w:p>
      <w:pPr>
        <w:spacing w:after="150"/>
      </w:pPr>
      <w:r>
        <w:rPr/>
        <w:t xml:space="preserve">图表：2019-2023年中国茯茶行业重点企业在职员工对比</w:t>
      </w:r>
    </w:p>
    <w:p>
      <w:pPr>
        <w:spacing w:after="150"/>
      </w:pPr>
      <w:r>
        <w:rPr/>
        <w:t xml:space="preserve">图表：2019-2023年中国茯茶行业重点企业营业收入对比</w:t>
      </w:r>
    </w:p>
    <w:p>
      <w:pPr>
        <w:spacing w:after="150"/>
      </w:pPr>
      <w:r>
        <w:rPr/>
        <w:t xml:space="preserve">图表：2019-2023年中国茯茶行业重点企业利润总额对比</w:t>
      </w:r>
    </w:p>
    <w:p>
      <w:pPr>
        <w:spacing w:after="150"/>
      </w:pPr>
      <w:r>
        <w:rPr/>
        <w:t xml:space="preserve">图表：2019-2023年中国茯茶行业重点企业竞争力评价</w:t>
      </w:r>
    </w:p>
    <w:p>
      <w:pPr>
        <w:spacing w:after="150"/>
      </w:pPr>
      <w:r>
        <w:rPr/>
        <w:t xml:space="preserve">图表：2019-2023年我国茯茶品牌排名</w:t>
      </w:r>
    </w:p>
    <w:p>
      <w:pPr>
        <w:spacing w:after="150"/>
      </w:pPr>
      <w:r>
        <w:rPr/>
        <w:t xml:space="preserve">图表：茯茶理化指标</w:t>
      </w:r>
    </w:p>
    <w:p>
      <w:pPr>
        <w:spacing w:after="150"/>
      </w:pPr>
      <w:r>
        <w:rPr/>
        <w:t xml:space="preserve">图表：2019-2023年茯茶规模以上企业所有制结构</w:t>
      </w:r>
    </w:p>
    <w:p>
      <w:pPr>
        <w:spacing w:after="150"/>
      </w:pPr>
      <w:r>
        <w:rPr/>
        <w:t xml:space="preserve">图表：涉茶重大法律法规</w:t>
      </w:r>
    </w:p>
    <w:p>
      <w:pPr>
        <w:spacing w:after="150"/>
      </w:pPr>
      <w:r>
        <w:rPr/>
        <w:t xml:space="preserve">图表：涉茶相关管理文件</w:t>
      </w:r>
    </w:p>
    <w:p>
      <w:pPr>
        <w:spacing w:after="150"/>
      </w:pPr>
      <w:r>
        <w:rPr/>
        <w:t xml:space="preserve">图表：湘丰茶叶茯茶产品</w:t>
      </w:r>
    </w:p>
    <w:p>
      <w:pPr>
        <w:spacing w:after="150"/>
      </w:pPr>
      <w:r>
        <w:rPr/>
        <w:t xml:space="preserve">图表：湘丰茶叶售后服务体系</w:t>
      </w:r>
    </w:p>
    <w:p>
      <w:pPr>
        <w:spacing w:after="150"/>
      </w:pPr>
      <w:r>
        <w:rPr/>
        <w:t xml:space="preserve">图表：湘丰茶叶物流结构</w:t>
      </w:r>
    </w:p>
    <w:p>
      <w:pPr>
        <w:spacing w:after="150"/>
      </w:pPr>
      <w:r>
        <w:rPr/>
        <w:t xml:space="preserve">图表：华莱茯砖茶产品</w:t>
      </w:r>
    </w:p>
    <w:p>
      <w:pPr>
        <w:spacing w:after="150"/>
      </w:pPr>
      <w:r>
        <w:rPr/>
        <w:t xml:space="preserve">图表：2024-2029年茯茶行业需求量预测</w:t>
      </w:r>
    </w:p>
    <w:p>
      <w:pPr>
        <w:spacing w:after="150"/>
      </w:pPr>
      <w:r>
        <w:rPr/>
        <w:t xml:space="preserve">图表：2024-2029年我国茯茶行业的供应预测</w:t>
      </w:r>
    </w:p>
    <w:p>
      <w:pPr>
        <w:spacing w:after="150"/>
      </w:pPr>
      <w:r>
        <w:rPr/>
        <w:t xml:space="preserve">图表：我国部分茯茶产品价格</w:t>
      </w:r>
    </w:p>
    <w:p>
      <w:pPr>
        <w:spacing w:after="150"/>
      </w:pPr>
      <w:r>
        <w:rPr/>
        <w:t xml:space="preserve">图表：2024-2029年我国茯茶价格预测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中国茯茶行业市场发展分析及发展趋势与投资前景研究报告(2024-2029版)</dc:title>
  <dc:description>中国茯茶行业市场发展分析及发展趋势与投资前景研究报告(2024-2029版)</dc:description>
  <dc:subject>中国茯茶行业市场发展分析及发展趋势与投资前景研究报告(2024-2029版)</dc:subject>
  <cp:keywords>研究报告</cp:keywords>
  <cp:category>研究报告</cp:category>
  <cp:lastModifiedBy>北京中道泰和信息咨询有限公司</cp:lastModifiedBy>
  <dcterms:created xsi:type="dcterms:W3CDTF">2024-01-29T01:14:13+08:00</dcterms:created>
  <dcterms:modified xsi:type="dcterms:W3CDTF">2024-01-29T01:14:13+08:00</dcterms:modified>
</cp:coreProperties>
</file>

<file path=docProps/custom.xml><?xml version="1.0" encoding="utf-8"?>
<Properties xmlns="http://schemas.openxmlformats.org/officeDocument/2006/custom-properties" xmlns:vt="http://schemas.openxmlformats.org/officeDocument/2006/docPropsVTypes"/>
</file>