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中国调味品行业市场深度调研及发展前景与趋势预测研究报告(2024-2029版)</w:t>
      </w:r>
    </w:p>
    <w:p>
      <w:pPr>
        <w:spacing w:after="150"/>
      </w:pPr>
      <w:r>
        <w:rPr>
          <w:b w:val="1"/>
          <w:bCs w:val="1"/>
        </w:rPr>
        <w:t xml:space="preserve">报告简介</w:t>
      </w:r>
    </w:p>
    <w:p>
      <w:pPr>
        <w:spacing w:after="150"/>
      </w:pPr>
      <w:r>
        <w:rPr/>
        <w:t xml:space="preserve">调味品，是指能增加菜肴的色、香、味，促进食欲，有益于人体健康的辅助食品。它的主要功能是增进菜品质量，满足消费者的感官需要，从而刺激食欲，增进人体健康。调味品是我国居民日常生活中不可或缺的刚需消费怕品，以味极鲜为代表的第一道酱油成为市场增长最快的子品种。随着人们生活水平的提高，单一的调味料已经不能满足口味需求。以营养、健康为诉求，针对不同菜肴制作的复合调味料将成为行业发展趋势。根据餐饮业对标准便捷化的需求、家庭消费对方便味美营养的需求、食品加工业对专业化的需求，市场将逐渐步入细分化时代。</w:t>
      </w:r>
    </w:p>
    <w:p>
      <w:pPr>
        <w:spacing w:after="150"/>
      </w:pPr>
      <w:r>
        <w:rPr/>
        <w:t xml:space="preserve">预计未来5年调味品行业的市场规模还将持续以5%左右的速度增长，2025年市场规模超过4500亿元。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调味品市场进行了分析研究。报告在总结中国调味品行业发展历程的基础上，结合新时期的各方面因素，对中国调味品行业的发展趋势给予了细致和审慎的预测论证。报告资料详实，图表丰富，既有深入的分析，又有直观的比较，为调味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"十四五"调味品行业规划目标与方向</w:t>
      </w:r>
    </w:p>
    <w:p>
      <w:pPr>
        <w:spacing w:after="150"/>
      </w:pPr>
      <w:r>
        <w:rPr/>
        <w:t xml:space="preserve">一、行业"十三五"规划成果研究</w:t>
      </w:r>
    </w:p>
    <w:p>
      <w:pPr>
        <w:spacing w:after="150"/>
      </w:pPr>
      <w:r>
        <w:rPr/>
        <w:t xml:space="preserve">二、调味品行业"十四五"规划目标</w:t>
      </w:r>
    </w:p>
    <w:p>
      <w:pPr>
        <w:spacing w:after="150"/>
      </w:pPr>
      <w:r>
        <w:rPr/>
        <w:t xml:space="preserve">三、调味品行业"十四五"规划内容</w:t>
      </w:r>
    </w:p>
    <w:p>
      <w:pPr>
        <w:spacing w:after="150"/>
      </w:pPr>
      <w:r>
        <w:rPr/>
        <w:t xml:space="preserve">四、调味品行业"十四五"规划解读</w:t>
      </w:r>
    </w:p>
    <w:p>
      <w:pPr>
        <w:spacing w:after="150"/>
      </w:pPr>
      <w:r>
        <w:rPr>
          <w:b w:val="1"/>
          <w:bCs w:val="1"/>
        </w:rPr>
        <w:t xml:space="preserve">第三章 “十四五”时期调味品行业市场发展环境分析</w:t>
      </w:r>
    </w:p>
    <w:p>
      <w:pPr>
        <w:spacing w:after="150"/>
      </w:pPr>
      <w:r>
        <w:rPr/>
        <w:t xml:space="preserve">第一节 调味品行业政策环境</w:t>
      </w:r>
    </w:p>
    <w:p>
      <w:pPr>
        <w:spacing w:after="150"/>
      </w:pPr>
      <w:r>
        <w:rPr/>
        <w:t xml:space="preserve">一、行业政策要素分析</w:t>
      </w:r>
    </w:p>
    <w:p>
      <w:pPr>
        <w:spacing w:after="150"/>
      </w:pPr>
      <w:r>
        <w:rPr/>
        <w:t xml:space="preserve">二、行业相关政策规范</w:t>
      </w:r>
    </w:p>
    <w:p>
      <w:pPr>
        <w:spacing w:after="150"/>
      </w:pPr>
      <w:r>
        <w:rPr/>
        <w:t xml:space="preserve">三、行业相关政策及规划</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第三节 行业社会环境分析</w:t>
      </w:r>
    </w:p>
    <w:p>
      <w:pPr>
        <w:spacing w:after="150"/>
      </w:pPr>
      <w:r>
        <w:rPr/>
        <w:t xml:space="preserve">一、人口因素</w:t>
      </w:r>
    </w:p>
    <w:p>
      <w:pPr>
        <w:spacing w:after="150"/>
      </w:pPr>
      <w:r>
        <w:rPr/>
        <w:t xml:space="preserve">二、中国生态环境状况</w:t>
      </w:r>
    </w:p>
    <w:p>
      <w:pPr>
        <w:spacing w:after="150"/>
      </w:pPr>
      <w:r>
        <w:rPr/>
        <w:t xml:space="preserve">三、中国社会财富分布</w:t>
      </w:r>
    </w:p>
    <w:p>
      <w:pPr>
        <w:spacing w:after="150"/>
      </w:pPr>
      <w:r>
        <w:rPr/>
        <w:t xml:space="preserve">四、区域消费水平</w:t>
      </w:r>
    </w:p>
    <w:p>
      <w:pPr>
        <w:spacing w:after="150"/>
      </w:pPr>
      <w:r>
        <w:rPr/>
        <w:t xml:space="preserve">五、中国教育普及率</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“十三五”调味品行业运行现状分析</w:t>
      </w:r>
    </w:p>
    <w:p>
      <w:pPr>
        <w:spacing w:after="150"/>
      </w:pPr>
      <w:r>
        <w:rPr/>
        <w:t xml:space="preserve">第一节 “十三五”全球调味品行业发展状况分析</w:t>
      </w:r>
    </w:p>
    <w:p>
      <w:pPr>
        <w:spacing w:after="150"/>
      </w:pPr>
      <w:r>
        <w:rPr/>
        <w:t xml:space="preserve">一、全球调味品行业发展规模分析</w:t>
      </w:r>
    </w:p>
    <w:p>
      <w:pPr>
        <w:spacing w:after="150"/>
      </w:pPr>
      <w:r>
        <w:rPr/>
        <w:t xml:space="preserve">二、全球调味品行业区域格局</w:t>
      </w:r>
    </w:p>
    <w:p>
      <w:pPr>
        <w:spacing w:after="150"/>
      </w:pPr>
      <w:r>
        <w:rPr/>
        <w:t xml:space="preserve">三、全球调味品行业未来趋势预测</w:t>
      </w:r>
    </w:p>
    <w:p>
      <w:pPr>
        <w:spacing w:after="150"/>
      </w:pPr>
      <w:r>
        <w:rPr/>
        <w:t xml:space="preserve">四、全球调味品行业主要企业动向</w:t>
      </w:r>
    </w:p>
    <w:p>
      <w:pPr>
        <w:spacing w:after="150"/>
      </w:pPr>
      <w:r>
        <w:rPr/>
        <w:t xml:space="preserve">第二节 “十三五”中国调味品行业发展状况分析</w:t>
      </w:r>
    </w:p>
    <w:p>
      <w:pPr>
        <w:spacing w:after="150"/>
      </w:pPr>
      <w:r>
        <w:rPr/>
        <w:t xml:space="preserve">一、中国调味品行业发展阶段</w:t>
      </w:r>
    </w:p>
    <w:p>
      <w:pPr>
        <w:spacing w:after="150"/>
      </w:pPr>
      <w:r>
        <w:rPr/>
        <w:t xml:space="preserve">二、中国调味品行业发展总体概况</w:t>
      </w:r>
    </w:p>
    <w:p>
      <w:pPr>
        <w:spacing w:after="150"/>
      </w:pPr>
      <w:r>
        <w:rPr/>
        <w:t xml:space="preserve">三、中国调味品行业发展特点分析</w:t>
      </w:r>
    </w:p>
    <w:p>
      <w:pPr>
        <w:spacing w:after="150"/>
      </w:pPr>
      <w:r>
        <w:rPr/>
        <w:t xml:space="preserve">四、中国调味品行业盈利模式分析</w:t>
      </w:r>
    </w:p>
    <w:p>
      <w:pPr>
        <w:spacing w:after="150"/>
      </w:pPr>
      <w:r>
        <w:rPr/>
        <w:t xml:space="preserve">第三节 “十三五”调味品行业发展现状</w:t>
      </w:r>
    </w:p>
    <w:p>
      <w:pPr>
        <w:spacing w:after="150"/>
      </w:pPr>
      <w:r>
        <w:rPr/>
        <w:t xml:space="preserve">一、中国调味品行业市场规模</w:t>
      </w:r>
    </w:p>
    <w:p>
      <w:pPr>
        <w:spacing w:after="150"/>
      </w:pPr>
      <w:r>
        <w:rPr/>
        <w:t xml:space="preserve">二、中国调味品行业发展分析</w:t>
      </w:r>
    </w:p>
    <w:p>
      <w:pPr>
        <w:spacing w:after="150"/>
      </w:pPr>
      <w:r>
        <w:rPr/>
        <w:t xml:space="preserve">三、中国调味品市场情况分析</w:t>
      </w:r>
    </w:p>
    <w:p>
      <w:pPr>
        <w:spacing w:after="150"/>
      </w:pPr>
      <w:r>
        <w:rPr>
          <w:b w:val="1"/>
          <w:bCs w:val="1"/>
        </w:rPr>
        <w:t xml:space="preserve">第五章 中国调味品行业运行数据分析及预测</w:t>
      </w:r>
    </w:p>
    <w:p>
      <w:pPr>
        <w:spacing w:after="150"/>
      </w:pPr>
      <w:r>
        <w:rPr/>
        <w:t xml:space="preserve">第一节 中国调味品行业供需市场发展规模分析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三、调味品行业产销情况</w:t>
      </w:r>
    </w:p>
    <w:p>
      <w:pPr>
        <w:spacing w:after="150"/>
      </w:pPr>
      <w:r>
        <w:rPr/>
        <w:t xml:space="preserve">四、调味品行业市场供需分析</w:t>
      </w:r>
    </w:p>
    <w:p>
      <w:pPr>
        <w:spacing w:after="150"/>
      </w:pPr>
      <w:r>
        <w:rPr/>
        <w:t xml:space="preserve">第二节 调味品行业进出口市场分析</w:t>
      </w:r>
    </w:p>
    <w:p>
      <w:pPr>
        <w:spacing w:after="150"/>
      </w:pPr>
      <w:r>
        <w:rPr/>
        <w:t xml:space="preserve">一、调味品行业进口市场分析</w:t>
      </w:r>
    </w:p>
    <w:p>
      <w:pPr>
        <w:spacing w:after="150"/>
      </w:pPr>
      <w:r>
        <w:rPr/>
        <w:t xml:space="preserve">二、调味品行业出口市场分析</w:t>
      </w:r>
    </w:p>
    <w:p>
      <w:pPr>
        <w:spacing w:after="150"/>
      </w:pPr>
      <w:r>
        <w:rPr/>
        <w:t xml:space="preserve">第三节 2024-2029年调味品行业关键数据预测</w:t>
      </w:r>
    </w:p>
    <w:p>
      <w:pPr>
        <w:spacing w:after="150"/>
      </w:pPr>
      <w:r>
        <w:rPr/>
        <w:t xml:space="preserve">一、调味品行业产值预测</w:t>
      </w:r>
    </w:p>
    <w:p>
      <w:pPr>
        <w:spacing w:after="150"/>
      </w:pPr>
      <w:r>
        <w:rPr/>
        <w:t xml:space="preserve">二、调味品行业市场规模预测</w:t>
      </w:r>
    </w:p>
    <w:p>
      <w:pPr>
        <w:spacing w:after="150"/>
      </w:pPr>
      <w:r>
        <w:rPr/>
        <w:t xml:space="preserve">三、调味品行业进出口规模预测</w:t>
      </w:r>
    </w:p>
    <w:p>
      <w:pPr>
        <w:spacing w:after="150"/>
      </w:pPr>
      <w:r>
        <w:rPr/>
        <w:t xml:space="preserve">四、调味品行业产品价格预测</w:t>
      </w:r>
    </w:p>
    <w:p>
      <w:pPr>
        <w:spacing w:after="150"/>
      </w:pPr>
      <w:r>
        <w:rPr>
          <w:b w:val="1"/>
          <w:bCs w:val="1"/>
        </w:rPr>
        <w:t xml:space="preserve">第六章 “十四五”时期调味品行业区域格局发展分析</w:t>
      </w:r>
    </w:p>
    <w:p>
      <w:pPr>
        <w:spacing w:after="150"/>
      </w:pPr>
      <w:r>
        <w:rPr/>
        <w:t xml:space="preserve">第一节 调味品区域性分析</w:t>
      </w:r>
    </w:p>
    <w:p>
      <w:pPr>
        <w:spacing w:after="150"/>
      </w:pPr>
      <w:r>
        <w:rPr/>
        <w:t xml:space="preserve">一、调味品的地域性形态</w:t>
      </w:r>
    </w:p>
    <w:p>
      <w:pPr>
        <w:spacing w:after="150"/>
      </w:pPr>
      <w:r>
        <w:rPr/>
        <w:t xml:space="preserve">二、地域性产品营销</w:t>
      </w:r>
    </w:p>
    <w:p>
      <w:pPr>
        <w:spacing w:after="150"/>
      </w:pPr>
      <w:r>
        <w:rPr/>
        <w:t xml:space="preserve">第二节 中国七大区域调味品行业市场分析预测</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第七章 “十四五”时期调味品行业竞争格局分析</w:t>
      </w:r>
    </w:p>
    <w:p>
      <w:pPr>
        <w:spacing w:after="150"/>
      </w:pPr>
      <w:r>
        <w:rPr/>
        <w:t xml:space="preserve">第一节 行业总体市场竞争状况分析</w:t>
      </w:r>
    </w:p>
    <w:p>
      <w:pPr>
        <w:spacing w:after="150"/>
      </w:pPr>
      <w:r>
        <w:rPr/>
        <w:t xml:space="preserve">一、调味品行业不同市场竞争结构特点</w:t>
      </w:r>
    </w:p>
    <w:p>
      <w:pPr>
        <w:spacing w:after="150"/>
      </w:pPr>
      <w:r>
        <w:rPr/>
        <w:t xml:space="preserve">二、调味品行业企业竞争比较分析</w:t>
      </w:r>
    </w:p>
    <w:p>
      <w:pPr>
        <w:spacing w:after="150"/>
      </w:pPr>
      <w:r>
        <w:rPr/>
        <w:t xml:space="preserve">三、调味品行业企业间竞争格局分析</w:t>
      </w:r>
    </w:p>
    <w:p>
      <w:pPr>
        <w:spacing w:after="150"/>
      </w:pPr>
      <w:r>
        <w:rPr/>
        <w:t xml:space="preserve">四、调味品行业集中度分析</w:t>
      </w:r>
    </w:p>
    <w:p>
      <w:pPr>
        <w:spacing w:after="150"/>
      </w:pPr>
      <w:r>
        <w:rPr/>
        <w:t xml:space="preserve">五、调味品行业swot分析</w:t>
      </w:r>
    </w:p>
    <w:p>
      <w:pPr>
        <w:spacing w:after="150"/>
      </w:pPr>
      <w:r>
        <w:rPr/>
        <w:t xml:space="preserve">第二节 中国调味品行业竞争格局综述</w:t>
      </w:r>
    </w:p>
    <w:p>
      <w:pPr>
        <w:spacing w:after="150"/>
      </w:pPr>
      <w:r>
        <w:rPr/>
        <w:t xml:space="preserve">一、调味品行业竞争概况</w:t>
      </w:r>
    </w:p>
    <w:p>
      <w:pPr>
        <w:spacing w:after="150"/>
      </w:pPr>
      <w:r>
        <w:rPr/>
        <w:t xml:space="preserve">二、中国调味品行业竞争力分析</w:t>
      </w:r>
    </w:p>
    <w:p>
      <w:pPr>
        <w:spacing w:after="150"/>
      </w:pPr>
      <w:r>
        <w:rPr/>
        <w:t xml:space="preserve">第三节 调味品行业竞争格局分析</w:t>
      </w:r>
    </w:p>
    <w:p>
      <w:pPr>
        <w:spacing w:after="150"/>
      </w:pPr>
      <w:r>
        <w:rPr/>
        <w:t xml:space="preserve">一、国内外企业调味品竞争分析</w:t>
      </w:r>
    </w:p>
    <w:p>
      <w:pPr>
        <w:spacing w:after="150"/>
      </w:pPr>
      <w:r>
        <w:rPr/>
        <w:t xml:space="preserve">二、中国调味品市场竞争分析</w:t>
      </w:r>
    </w:p>
    <w:p>
      <w:pPr>
        <w:spacing w:after="150"/>
      </w:pPr>
      <w:r>
        <w:rPr/>
        <w:t xml:space="preserve">第四节 调味品市场竞争策略分析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“十四五”时期调味品行业领先企业发展分析</w:t>
      </w:r>
    </w:p>
    <w:p>
      <w:pPr>
        <w:spacing w:after="150"/>
      </w:pPr>
      <w:r>
        <w:rPr/>
        <w:t xml:space="preserve">第一节 佛山市海天调味食品股份有限公司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江苏恒顺醋业股份有限公司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中粮糖业有限公司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湖南盐业股份有限公司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上海太太乐食品有限公司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广东美味鲜调味食品有限公司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驻马店市王守义十三香调味品集团有限公司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加加食品集团股份有限公司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福建省泉州市安记食品有限公司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李锦记</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第九章 “十四五”调味品行业投资规划与发展战略</w:t>
      </w:r>
    </w:p>
    <w:p>
      <w:pPr>
        <w:spacing w:after="150"/>
      </w:pPr>
      <w:r>
        <w:rPr/>
        <w:t xml:space="preserve">第一节 调味品行业投融资情况</w:t>
      </w:r>
    </w:p>
    <w:p>
      <w:pPr>
        <w:spacing w:after="150"/>
      </w:pPr>
      <w:r>
        <w:rPr/>
        <w:t xml:space="preserve">一、调味品行业资金渠道分析</w:t>
      </w:r>
    </w:p>
    <w:p>
      <w:pPr>
        <w:spacing w:after="150"/>
      </w:pPr>
      <w:r>
        <w:rPr/>
        <w:t xml:space="preserve">二、调味品行业固定资产投资</w:t>
      </w:r>
    </w:p>
    <w:p>
      <w:pPr>
        <w:spacing w:after="150"/>
      </w:pPr>
      <w:r>
        <w:rPr/>
        <w:t xml:space="preserve">三、调味品行业重组情况分析</w:t>
      </w:r>
    </w:p>
    <w:p>
      <w:pPr>
        <w:spacing w:after="150"/>
      </w:pPr>
      <w:r>
        <w:rPr/>
        <w:t xml:space="preserve">四、调味品行业投资现状分析</w:t>
      </w:r>
    </w:p>
    <w:p>
      <w:pPr>
        <w:spacing w:after="150"/>
      </w:pPr>
      <w:r>
        <w:rPr/>
        <w:t xml:space="preserve">第二节 2024-2029年调味品行业投资机会</w:t>
      </w:r>
    </w:p>
    <w:p>
      <w:pPr>
        <w:spacing w:after="150"/>
      </w:pPr>
      <w:r>
        <w:rPr/>
        <w:t xml:space="preserve">一、调味品产业链投资机会</w:t>
      </w:r>
    </w:p>
    <w:p>
      <w:pPr>
        <w:spacing w:after="150"/>
      </w:pPr>
      <w:r>
        <w:rPr/>
        <w:t xml:space="preserve">二、调味品细分市场投资机会</w:t>
      </w:r>
    </w:p>
    <w:p>
      <w:pPr>
        <w:spacing w:after="150"/>
      </w:pPr>
      <w:r>
        <w:rPr/>
        <w:t xml:space="preserve">三、调味品重点区域投资机会</w:t>
      </w:r>
    </w:p>
    <w:p>
      <w:pPr>
        <w:spacing w:after="150"/>
      </w:pPr>
      <w:r>
        <w:rPr/>
        <w:t xml:space="preserve">四、“互联网+”背景下行业投资机会</w:t>
      </w:r>
    </w:p>
    <w:p>
      <w:pPr>
        <w:spacing w:after="150"/>
      </w:pPr>
      <w:r>
        <w:rPr/>
        <w:t xml:space="preserve">第三节 2024-2029年调味品行业投资风险及防范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"十四五"调味品行业前景及趋势预测</w:t>
      </w:r>
    </w:p>
    <w:p>
      <w:pPr>
        <w:spacing w:after="150"/>
      </w:pPr>
      <w:r>
        <w:rPr/>
        <w:t xml:space="preserve">第一节 调味品行业五年规划现状及未来预测</w:t>
      </w:r>
    </w:p>
    <w:p>
      <w:pPr>
        <w:spacing w:after="150"/>
      </w:pPr>
      <w:r>
        <w:rPr/>
        <w:t xml:space="preserve">一、"十三五"期间调味品行业运行情况</w:t>
      </w:r>
    </w:p>
    <w:p>
      <w:pPr>
        <w:spacing w:after="150"/>
      </w:pPr>
      <w:r>
        <w:rPr/>
        <w:t xml:space="preserve">二、"十三五"政策规划对行业发展的影响</w:t>
      </w:r>
    </w:p>
    <w:p>
      <w:pPr>
        <w:spacing w:after="150"/>
      </w:pPr>
      <w:r>
        <w:rPr/>
        <w:t xml:space="preserve">三、"十三五"期间调味品行业主要发展方向</w:t>
      </w:r>
    </w:p>
    <w:p>
      <w:pPr>
        <w:spacing w:after="150"/>
      </w:pPr>
      <w:r>
        <w:rPr/>
        <w:t xml:space="preserve">四、"十三五"时期调味品行业重大热点</w:t>
      </w:r>
    </w:p>
    <w:p>
      <w:pPr>
        <w:spacing w:after="150"/>
      </w:pPr>
      <w:r>
        <w:rPr/>
        <w:t xml:space="preserve">第二节 2024-2029年调味品市场发展前景</w:t>
      </w:r>
    </w:p>
    <w:p>
      <w:pPr>
        <w:spacing w:after="150"/>
      </w:pPr>
      <w:r>
        <w:rPr/>
        <w:t xml:space="preserve">一、2024-2029年调味品市场发展潜力</w:t>
      </w:r>
    </w:p>
    <w:p>
      <w:pPr>
        <w:spacing w:after="150"/>
      </w:pPr>
      <w:r>
        <w:rPr/>
        <w:t xml:space="preserve">二、2024-2029年调味品市场发展前景展望</w:t>
      </w:r>
    </w:p>
    <w:p>
      <w:pPr>
        <w:spacing w:after="150"/>
      </w:pPr>
      <w:r>
        <w:rPr/>
        <w:t xml:space="preserve">三、2024-2029年调味品细分行业发展前景分析</w:t>
      </w:r>
    </w:p>
    <w:p>
      <w:pPr>
        <w:spacing w:after="150"/>
      </w:pPr>
      <w:r>
        <w:rPr/>
        <w:t xml:space="preserve">第三节 2024-2029年调味品市场发展趋势预测</w:t>
      </w:r>
    </w:p>
    <w:p>
      <w:pPr>
        <w:spacing w:after="150"/>
      </w:pPr>
      <w:r>
        <w:rPr/>
        <w:t xml:space="preserve">一、2024-2029年调味品行业发展趋势</w:t>
      </w:r>
    </w:p>
    <w:p>
      <w:pPr>
        <w:spacing w:after="150"/>
      </w:pPr>
      <w:r>
        <w:rPr/>
        <w:t xml:space="preserve">二、2024-2029年调味品市场规模预测</w:t>
      </w:r>
    </w:p>
    <w:p>
      <w:pPr>
        <w:spacing w:after="150"/>
      </w:pPr>
      <w:r>
        <w:rPr/>
        <w:t xml:space="preserve">三、2024-2029年调味品行业应用趋势预测</w:t>
      </w:r>
    </w:p>
    <w:p>
      <w:pPr>
        <w:spacing w:after="150"/>
      </w:pPr>
      <w:r>
        <w:rPr/>
        <w:t xml:space="preserve">第四节 2024-2029年中国调味品行业供需预测</w:t>
      </w:r>
    </w:p>
    <w:p>
      <w:pPr>
        <w:spacing w:after="150"/>
      </w:pPr>
      <w:r>
        <w:rPr/>
        <w:t xml:space="preserve">一、2024-2029年中国调味品行业供给预测</w:t>
      </w:r>
    </w:p>
    <w:p>
      <w:pPr>
        <w:spacing w:after="150"/>
      </w:pPr>
      <w:r>
        <w:rPr/>
        <w:t xml:space="preserve">二、2024-2029年中国调味品行业产量预测</w:t>
      </w:r>
    </w:p>
    <w:p>
      <w:pPr>
        <w:spacing w:after="150"/>
      </w:pPr>
      <w:r>
        <w:rPr/>
        <w:t xml:space="preserve">三、2024-2029年中国调味品市场销量预测</w:t>
      </w:r>
    </w:p>
    <w:p>
      <w:pPr>
        <w:spacing w:after="150"/>
      </w:pPr>
      <w:r>
        <w:rPr/>
        <w:t xml:space="preserve">四、2024-2029年中国调味品行业需求预测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"十四五"规划指导调味品行业企业战略方向研究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调味品行业企业战略规划方向研究</w:t>
      </w:r>
    </w:p>
    <w:p>
      <w:pPr>
        <w:spacing w:after="150"/>
      </w:pPr>
      <w:r>
        <w:rPr/>
        <w:t xml:space="preserve">一、"十三五"调味品行业企业战略调查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调味品行业战略实施案例及方向研究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图表：十三五规划经济发展指标完成情况</w:t>
      </w:r>
    </w:p>
    <w:p>
      <w:pPr>
        <w:spacing w:after="150"/>
      </w:pPr>
      <w:r>
        <w:rPr/>
        <w:t xml:space="preserve">图表：中国城乡居民可支配收入比较</w:t>
      </w:r>
    </w:p>
    <w:p>
      <w:pPr>
        <w:spacing w:after="150"/>
      </w:pPr>
      <w:r>
        <w:rPr/>
        <w:t xml:space="preserve">图表：2019-2023年中国各省人均gdp水平差距</w:t>
      </w:r>
    </w:p>
    <w:p>
      <w:pPr>
        <w:spacing w:after="150"/>
      </w:pPr>
      <w:r>
        <w:rPr/>
        <w:t xml:space="preserve">图表：中国技术服务贸易规模(亿美元)</w:t>
      </w:r>
    </w:p>
    <w:p>
      <w:pPr>
        <w:spacing w:after="150"/>
      </w:pPr>
      <w:r>
        <w:rPr/>
        <w:t xml:space="preserve">图表：2019-2023年服务业增加值及其增速</w:t>
      </w:r>
    </w:p>
    <w:p>
      <w:pPr>
        <w:spacing w:after="150"/>
      </w:pPr>
      <w:r>
        <w:rPr/>
        <w:t xml:space="preserve">图表：调味品行业主要法律法规</w:t>
      </w:r>
    </w:p>
    <w:p>
      <w:pPr>
        <w:spacing w:after="150"/>
      </w:pPr>
      <w:r>
        <w:rPr/>
        <w:t xml:space="preserve">图表：2019-2023年国内生产总值及其增长速度</w:t>
      </w:r>
    </w:p>
    <w:p>
      <w:pPr>
        <w:spacing w:after="150"/>
      </w:pPr>
      <w:r>
        <w:rPr/>
        <w:t xml:space="preserve">图表：2019-2023年中国pmi走势</w:t>
      </w:r>
    </w:p>
    <w:p>
      <w:pPr>
        <w:spacing w:after="150"/>
      </w:pPr>
      <w:r>
        <w:rPr/>
        <w:t xml:space="preserve">图表：2015-2022年中国进出口贸易总值及增速</w:t>
      </w:r>
    </w:p>
    <w:p>
      <w:pPr>
        <w:spacing w:after="150"/>
      </w:pPr>
      <w:r>
        <w:rPr/>
        <w:t xml:space="preserve">图表：2015-2022年中国进口贸易总值</w:t>
      </w:r>
    </w:p>
    <w:p>
      <w:pPr>
        <w:spacing w:after="150"/>
      </w:pPr>
      <w:r>
        <w:rPr/>
        <w:t xml:space="preserve">图表：2015-2022年中国出口贸易总值</w:t>
      </w:r>
    </w:p>
    <w:p>
      <w:pPr>
        <w:spacing w:after="150"/>
      </w:pPr>
      <w:r>
        <w:rPr/>
        <w:t xml:space="preserve">图表：2019-2023年中国各季度进出口贸易总值占比</w:t>
      </w:r>
    </w:p>
    <w:p>
      <w:pPr>
        <w:spacing w:after="150"/>
      </w:pPr>
      <w:r>
        <w:rPr/>
        <w:t xml:space="preserve">图表：2019-2023年中国外贸季度进出口总值</w:t>
      </w:r>
    </w:p>
    <w:p>
      <w:pPr>
        <w:spacing w:after="150"/>
      </w:pPr>
      <w:r>
        <w:rPr/>
        <w:t xml:space="preserve">图表：2019-2023年中国进出口贸易总值企业类型占比</w:t>
      </w:r>
    </w:p>
    <w:p>
      <w:pPr>
        <w:spacing w:after="150"/>
      </w:pPr>
      <w:r>
        <w:rPr/>
        <w:t xml:space="preserve">图表：2015-2022年中国贸易顺差趋势</w:t>
      </w:r>
    </w:p>
    <w:p>
      <w:pPr>
        <w:spacing w:after="150"/>
      </w:pPr>
      <w:r>
        <w:rPr/>
        <w:t xml:space="preserve">图表：2019-2023年中国贸易伙伴进出口贸易总值结构占比</w:t>
      </w:r>
    </w:p>
    <w:p>
      <w:pPr>
        <w:spacing w:after="150"/>
      </w:pPr>
      <w:r>
        <w:rPr/>
        <w:t xml:space="preserve">图表：2019-2023年中国与主要贸易伙伴的进出口总额</w:t>
      </w:r>
    </w:p>
    <w:p>
      <w:pPr>
        <w:spacing w:after="150"/>
      </w:pPr>
      <w:r>
        <w:rPr/>
        <w:t xml:space="preserve">图表：2016-2022年中国民营企业进出口总额及增速</w:t>
      </w:r>
    </w:p>
    <w:p>
      <w:pPr>
        <w:spacing w:after="150"/>
      </w:pPr>
      <w:r>
        <w:rPr/>
        <w:t xml:space="preserve">图表：2019-2023年中国不同类型企业进出口格局</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图表：2016-2022年我国男性人口数量</w:t>
      </w:r>
    </w:p>
    <w:p>
      <w:pPr>
        <w:spacing w:after="150"/>
      </w:pPr>
      <w:r>
        <w:rPr/>
        <w:t xml:space="preserve">图表：2016-2022年我国女性人口数量</w:t>
      </w:r>
    </w:p>
    <w:p>
      <w:pPr>
        <w:spacing w:after="150"/>
      </w:pPr>
      <w:r>
        <w:rPr/>
        <w:t xml:space="preserve">图表：2019-2023年年末中国男女人口数占比</w:t>
      </w:r>
    </w:p>
    <w:p>
      <w:pPr>
        <w:spacing w:after="150"/>
      </w:pPr>
      <w:r>
        <w:rPr/>
        <w:t xml:space="preserve">图表：2016-2022年60周岁及以上老年人口及其占全国总人口比重</w:t>
      </w:r>
    </w:p>
    <w:p>
      <w:pPr>
        <w:spacing w:after="150"/>
      </w:pPr>
      <w:r>
        <w:rPr/>
        <w:t xml:space="preserve">图表：全国地表水水质类别比例</w:t>
      </w:r>
    </w:p>
    <w:p>
      <w:pPr>
        <w:spacing w:after="150"/>
      </w:pPr>
      <w:r>
        <w:rPr/>
        <w:t xml:space="preserve">图表：2019-2023年全国地表水水质类别比例</w:t>
      </w:r>
    </w:p>
    <w:p>
      <w:pPr>
        <w:spacing w:after="150"/>
      </w:pPr>
      <w:r>
        <w:rPr/>
        <w:t xml:space="preserve">图表：七大流域和西南、西北诸河及浙闽片河流水质类别比例</w:t>
      </w:r>
    </w:p>
    <w:p>
      <w:pPr>
        <w:spacing w:after="150"/>
      </w:pPr>
      <w:r>
        <w:rPr/>
        <w:t xml:space="preserve">图表：2019-2023年七大流域和西南、西北诸河及浙闽片河流水质类别比例</w:t>
      </w:r>
    </w:p>
    <w:p>
      <w:pPr>
        <w:spacing w:after="150"/>
      </w:pPr>
      <w:r>
        <w:rPr/>
        <w:t xml:space="preserve">图表：2019-2023年全国337个地级及以上城市各级别天数比例</w:t>
      </w:r>
    </w:p>
    <w:p>
      <w:pPr>
        <w:spacing w:after="150"/>
      </w:pPr>
      <w:r>
        <w:rPr/>
        <w:t xml:space="preserve">图表：2019-2023年全国337个地级及以上城市六项指标浓度及同比变化</w:t>
      </w:r>
    </w:p>
    <w:p>
      <w:pPr>
        <w:spacing w:after="150"/>
      </w:pPr>
      <w:r>
        <w:rPr/>
        <w:t xml:space="preserve">图表：2019-2023年社会消费品零售总额十强城市(单位：亿元)</w:t>
      </w:r>
    </w:p>
    <w:p>
      <w:pPr>
        <w:spacing w:after="150"/>
      </w:pPr>
      <w:r>
        <w:rPr/>
        <w:t xml:space="preserve">图表：2019-2023年全国规模以上文化及相关产业企业营业收入情况</w:t>
      </w:r>
    </w:p>
    <w:p>
      <w:pPr>
        <w:spacing w:after="150"/>
      </w:pPr>
      <w:r>
        <w:rPr/>
        <w:t xml:space="preserve">图表：2019-2023年普通本专科、中等职业教育及普通高中招生人数(单位：万人)</w:t>
      </w:r>
    </w:p>
    <w:p>
      <w:pPr>
        <w:spacing w:after="150"/>
      </w:pPr>
      <w:r>
        <w:rPr/>
        <w:t xml:space="preserve">图表：全球调味品行业零售市场规模(单位：百万美元)</w:t>
      </w:r>
    </w:p>
    <w:p>
      <w:pPr>
        <w:spacing w:after="150"/>
      </w:pPr>
      <w:r>
        <w:rPr/>
        <w:t xml:space="preserve">图表：各国调味品零售渠道2010-2022年增速对比</w:t>
      </w:r>
    </w:p>
    <w:p>
      <w:pPr>
        <w:spacing w:after="150"/>
      </w:pPr>
      <w:r>
        <w:rPr/>
        <w:t xml:space="preserve">图表：各国调味品餐饮使用量增速</w:t>
      </w:r>
    </w:p>
    <w:p>
      <w:pPr>
        <w:spacing w:after="150"/>
      </w:pPr>
      <w:r>
        <w:rPr/>
        <w:t xml:space="preserve">图表：各国调味品使用量占比最高产品top5</w:t>
      </w:r>
    </w:p>
    <w:p>
      <w:pPr>
        <w:spacing w:after="150"/>
      </w:pPr>
      <w:r>
        <w:rPr/>
        <w:t xml:space="preserve">图表：中、美、日、韩调味品头部公司估值</w:t>
      </w:r>
    </w:p>
    <w:p>
      <w:pPr>
        <w:spacing w:after="150"/>
      </w:pPr>
      <w:r>
        <w:rPr/>
        <w:t xml:space="preserve">图表：头部调味品公司营收增速变化</w:t>
      </w:r>
    </w:p>
    <w:p>
      <w:pPr>
        <w:spacing w:after="150"/>
      </w:pPr>
      <w:r>
        <w:rPr/>
        <w:t xml:space="preserve">图表：头部调味品公司净利润变化(%)</w:t>
      </w:r>
    </w:p>
    <w:p>
      <w:pPr>
        <w:spacing w:after="150"/>
      </w:pPr>
      <w:r>
        <w:rPr/>
        <w:t xml:space="preserve">图表：四国调味品top1、top市占率</w:t>
      </w:r>
    </w:p>
    <w:p>
      <w:pPr>
        <w:spacing w:after="150"/>
      </w:pPr>
      <w:r>
        <w:rPr/>
        <w:t xml:space="preserve">图表：各国调味品业务占比</w:t>
      </w:r>
    </w:p>
    <w:p>
      <w:pPr>
        <w:spacing w:after="150"/>
      </w:pPr>
      <w:r>
        <w:rPr/>
        <w:t xml:space="preserve">图表：海外头部公司业务拓展方向</w:t>
      </w:r>
    </w:p>
    <w:p>
      <w:pPr>
        <w:spacing w:after="150"/>
      </w:pPr>
      <w:r>
        <w:rPr/>
        <w:t xml:space="preserve">图表：各公司海外业务占比</w:t>
      </w:r>
    </w:p>
    <w:p>
      <w:pPr>
        <w:spacing w:after="150"/>
      </w:pPr>
      <w:r>
        <w:rPr/>
        <w:t xml:space="preserve">图表：调味品公司roe变化</w:t>
      </w:r>
    </w:p>
    <w:p>
      <w:pPr>
        <w:spacing w:after="150"/>
      </w:pPr>
      <w:r>
        <w:rPr/>
        <w:t xml:space="preserve">图表：各公司调味品业务ebit%变化</w:t>
      </w:r>
    </w:p>
    <w:p>
      <w:pPr>
        <w:spacing w:after="150"/>
      </w:pPr>
      <w:r>
        <w:rPr/>
        <w:t xml:space="preserve">图表：各公司毛利率对比</w:t>
      </w:r>
    </w:p>
    <w:p>
      <w:pPr>
        <w:spacing w:after="150"/>
      </w:pPr>
      <w:r>
        <w:rPr/>
        <w:t xml:space="preserve">图表：各公司净利率对比</w:t>
      </w:r>
    </w:p>
    <w:p>
      <w:pPr>
        <w:spacing w:after="150"/>
      </w:pPr>
      <w:r>
        <w:rPr/>
        <w:t xml:space="preserve">图表：各公司资产周转率对比</w:t>
      </w:r>
    </w:p>
    <w:p>
      <w:pPr>
        <w:spacing w:after="150"/>
      </w:pPr>
      <w:r>
        <w:rPr/>
        <w:t xml:space="preserve">图表：各公司存货周转天数对比</w:t>
      </w:r>
    </w:p>
    <w:p>
      <w:pPr>
        <w:spacing w:after="150"/>
      </w:pPr>
      <w:r>
        <w:rPr/>
        <w:t xml:space="preserve">图表：各公司资产负债率对比</w:t>
      </w:r>
    </w:p>
    <w:p>
      <w:pPr>
        <w:spacing w:after="150"/>
      </w:pPr>
      <w:r>
        <w:rPr/>
        <w:t xml:space="preserve">图表：龟甲万核心业务cagr5</w:t>
      </w:r>
    </w:p>
    <w:p>
      <w:pPr>
        <w:spacing w:after="150"/>
      </w:pPr>
      <w:r>
        <w:rPr/>
        <w:t xml:space="preserve">图表：龟甲万营业利润拆分</w:t>
      </w:r>
    </w:p>
    <w:p>
      <w:pPr>
        <w:spacing w:after="150"/>
      </w:pPr>
      <w:r>
        <w:rPr/>
        <w:t xml:space="preserve">图表：龟甲万分业务营业利润率</w:t>
      </w:r>
    </w:p>
    <w:p>
      <w:pPr>
        <w:spacing w:after="150"/>
      </w:pPr>
      <w:r>
        <w:rPr/>
        <w:t xml:space="preserve">图表：龟甲万的国际化及多元化发展历程</w:t>
      </w:r>
    </w:p>
    <w:p>
      <w:pPr>
        <w:spacing w:after="150"/>
      </w:pPr>
      <w:r>
        <w:rPr/>
        <w:t xml:space="preserve">图表：龟甲万的“八家共治”</w:t>
      </w:r>
    </w:p>
    <w:p>
      <w:pPr>
        <w:spacing w:after="150"/>
      </w:pPr>
      <w:r>
        <w:rPr/>
        <w:t xml:space="preserve">图表：龟甲万旗下manns品牌葡萄酒</w:t>
      </w:r>
    </w:p>
    <w:p>
      <w:pPr>
        <w:spacing w:after="150"/>
      </w:pPr>
      <w:r>
        <w:rPr/>
        <w:t xml:space="preserve">图表：龟甲万营收及增速</w:t>
      </w:r>
    </w:p>
    <w:p>
      <w:pPr>
        <w:spacing w:after="150"/>
      </w:pPr>
      <w:r>
        <w:rPr/>
        <w:t xml:space="preserve">图表：日本豆浆行业规模(百万升)</w:t>
      </w:r>
    </w:p>
    <w:p>
      <w:pPr>
        <w:spacing w:after="150"/>
      </w:pPr>
      <w:r>
        <w:rPr/>
        <w:t xml:space="preserve">图表：各国豆浆饮品销量/牛奶饮品销量</w:t>
      </w:r>
    </w:p>
    <w:p>
      <w:pPr>
        <w:spacing w:after="150"/>
      </w:pPr>
      <w:r>
        <w:rPr/>
        <w:t xml:space="preserve">图表：龟甲万豆乳销量市占率</w:t>
      </w:r>
    </w:p>
    <w:p>
      <w:pPr>
        <w:spacing w:after="150"/>
      </w:pPr>
      <w:r>
        <w:rPr/>
        <w:t xml:space="preserve">图表：龟甲万酱油日本市占率变化</w:t>
      </w:r>
    </w:p>
    <w:p>
      <w:pPr>
        <w:spacing w:after="150"/>
      </w:pPr>
      <w:r>
        <w:rPr/>
        <w:t xml:space="preserve">图表：龟甲万在美国零售酱油市场的市占率</w:t>
      </w:r>
    </w:p>
    <w:p>
      <w:pPr>
        <w:spacing w:after="150"/>
      </w:pPr>
      <w:r>
        <w:rPr/>
        <w:t xml:space="preserve">图表：龟甲万国际化战略布局</w:t>
      </w:r>
    </w:p>
    <w:p>
      <w:pPr>
        <w:spacing w:after="150"/>
      </w:pPr>
      <w:r>
        <w:rPr/>
        <w:t xml:space="preserve">图表：中国调味品行业发展阶段</w:t>
      </w:r>
    </w:p>
    <w:p>
      <w:pPr>
        <w:spacing w:after="150"/>
      </w:pPr>
      <w:r>
        <w:rPr/>
        <w:t xml:space="preserve">图表：中国调味品行业市场规模(单位：亿元)</w:t>
      </w:r>
    </w:p>
    <w:p>
      <w:pPr>
        <w:spacing w:after="150"/>
      </w:pPr>
      <w:r>
        <w:rPr/>
        <w:t xml:space="preserve">图表：我国酱油结构升级过程</w:t>
      </w:r>
    </w:p>
    <w:p>
      <w:pPr>
        <w:spacing w:after="150"/>
      </w:pPr>
      <w:r>
        <w:rPr/>
        <w:t xml:space="preserve">图表：2019-2023年我国调味品生产制造企业新增数量(家)</w:t>
      </w:r>
    </w:p>
    <w:p>
      <w:pPr>
        <w:spacing w:after="150"/>
      </w:pPr>
      <w:r>
        <w:rPr/>
        <w:t xml:space="preserve">图表：2019-2023年调味品行业市场规模</w:t>
      </w:r>
    </w:p>
    <w:p>
      <w:pPr>
        <w:spacing w:after="150"/>
      </w:pPr>
      <w:r>
        <w:rPr/>
        <w:t xml:space="preserve">图表：2024-2029年市场规模预测(亿元)</w:t>
      </w:r>
    </w:p>
    <w:p>
      <w:pPr>
        <w:spacing w:after="150"/>
      </w:pPr>
      <w:r>
        <w:rPr/>
        <w:t xml:space="preserve">图表：华北地区调味品市场规模(单位：亿元)</w:t>
      </w:r>
    </w:p>
    <w:p>
      <w:pPr>
        <w:spacing w:after="150"/>
      </w:pPr>
      <w:r>
        <w:rPr/>
        <w:t xml:space="preserve">图表：华东地区调味品市场规模(单位：亿元)</w:t>
      </w:r>
    </w:p>
    <w:p>
      <w:pPr>
        <w:spacing w:after="150"/>
      </w:pPr>
      <w:r>
        <w:rPr/>
        <w:t xml:space="preserve">图表：华中地区调味品市场规模(单位：亿元)</w:t>
      </w:r>
    </w:p>
    <w:p>
      <w:pPr>
        <w:spacing w:after="150"/>
      </w:pPr>
      <w:r>
        <w:rPr/>
        <w:t xml:space="preserve">图表：华南地区调味品市场规模(单位：亿元)</w:t>
      </w:r>
    </w:p>
    <w:p>
      <w:pPr>
        <w:spacing w:after="150"/>
      </w:pPr>
      <w:r>
        <w:rPr/>
        <w:t xml:space="preserve">图表：西南地区调味品市场规模(单位：亿元)</w:t>
      </w:r>
    </w:p>
    <w:p>
      <w:pPr>
        <w:spacing w:after="150"/>
      </w:pPr>
      <w:r>
        <w:rPr/>
        <w:t xml:space="preserve">图表：西北地区调味品市场规模(单位：亿元)</w:t>
      </w:r>
    </w:p>
    <w:p>
      <w:pPr>
        <w:spacing w:after="150"/>
      </w:pPr>
      <w:r>
        <w:rPr/>
        <w:t xml:space="preserve">图表：东北地区调味品市场规模(单位：亿元)</w:t>
      </w:r>
    </w:p>
    <w:p>
      <w:pPr>
        <w:spacing w:after="150"/>
      </w:pPr>
      <w:r>
        <w:rPr/>
        <w:t xml:space="preserve">图表：调味品行业上市公司</w:t>
      </w:r>
    </w:p>
    <w:p>
      <w:pPr>
        <w:spacing w:after="150"/>
      </w:pPr>
      <w:r>
        <w:rPr/>
        <w:t xml:space="preserve">图表：调味品行业非上市公司代表</w:t>
      </w:r>
    </w:p>
    <w:p>
      <w:pPr>
        <w:spacing w:after="150"/>
      </w:pPr>
      <w:r>
        <w:rPr/>
        <w:t xml:space="preserve">图表：调味品行业初创公司代表</w:t>
      </w:r>
    </w:p>
    <w:p>
      <w:pPr>
        <w:spacing w:after="150"/>
      </w:pPr>
      <w:r>
        <w:rPr/>
        <w:t xml:space="preserve">图表：调味品行业竞争格局呈现三足鼎立之势</w:t>
      </w:r>
    </w:p>
    <w:p>
      <w:pPr>
        <w:spacing w:after="150"/>
      </w:pPr>
      <w:r>
        <w:rPr/>
        <w:t xml:space="preserve">图表：2019-2023年调味品各子行业集中度</w:t>
      </w:r>
    </w:p>
    <w:p>
      <w:pPr>
        <w:spacing w:after="150"/>
      </w:pPr>
      <w:r>
        <w:rPr/>
        <w:t xml:space="preserve">图表：2019-2023年调味品上市公司利润总额前十</w:t>
      </w:r>
    </w:p>
    <w:p>
      <w:pPr>
        <w:spacing w:after="150"/>
      </w:pPr>
      <w:r>
        <w:rPr/>
        <w:t xml:space="preserve">图表：2019-2023年海天味业业务分布</w:t>
      </w:r>
    </w:p>
    <w:p>
      <w:pPr>
        <w:spacing w:after="150"/>
      </w:pPr>
      <w:r>
        <w:rPr/>
        <w:t xml:space="preserve">图表：2019-2023年海天味业经营情况指标</w:t>
      </w:r>
    </w:p>
    <w:p>
      <w:pPr>
        <w:spacing w:after="150"/>
      </w:pPr>
      <w:r>
        <w:rPr/>
        <w:t xml:space="preserve">图表：海天金标生抽、草菇老抽通过升级或细分的方式来延长产品生命力</w:t>
      </w:r>
    </w:p>
    <w:p>
      <w:pPr>
        <w:spacing w:after="150"/>
      </w:pPr>
      <w:r>
        <w:rPr/>
        <w:t xml:space="preserve">图表：海天味业已经开始多品类布局</w:t>
      </w:r>
    </w:p>
    <w:p>
      <w:pPr>
        <w:spacing w:after="150"/>
      </w:pPr>
      <w:r>
        <w:rPr/>
        <w:t xml:space="preserve">图表：2019-2023年恒顺醋业业务分布</w:t>
      </w:r>
    </w:p>
    <w:p>
      <w:pPr>
        <w:spacing w:after="150"/>
      </w:pPr>
      <w:r>
        <w:rPr/>
        <w:t xml:space="preserve">图表：2019-2023年恒顺醋业经营情况指标</w:t>
      </w:r>
    </w:p>
    <w:p>
      <w:pPr>
        <w:spacing w:after="150"/>
      </w:pPr>
      <w:r>
        <w:rPr/>
        <w:t xml:space="preserve">图表：2019-2023年中粮糖业业务分布</w:t>
      </w:r>
    </w:p>
    <w:p>
      <w:pPr>
        <w:spacing w:after="150"/>
      </w:pPr>
      <w:r>
        <w:rPr/>
        <w:t xml:space="preserve">图表：2019-2023年中粮糖业经营情况指标</w:t>
      </w:r>
    </w:p>
    <w:p>
      <w:pPr>
        <w:spacing w:after="150"/>
      </w:pPr>
      <w:r>
        <w:rPr/>
        <w:t xml:space="preserve">图表：2019-2023年湖南盐业业务分布</w:t>
      </w:r>
    </w:p>
    <w:p>
      <w:pPr>
        <w:spacing w:after="150"/>
      </w:pPr>
      <w:r>
        <w:rPr/>
        <w:t xml:space="preserve">图表：2019-2023年湖南盐业经营情况指标</w:t>
      </w:r>
    </w:p>
    <w:p>
      <w:pPr>
        <w:spacing w:after="150"/>
      </w:pPr>
      <w:r>
        <w:rPr/>
        <w:t xml:space="preserve">图表：2019-2023年加加食品经营情况</w:t>
      </w:r>
    </w:p>
    <w:p>
      <w:pPr>
        <w:spacing w:after="150"/>
      </w:pPr>
      <w:r>
        <w:rPr/>
        <w:t xml:space="preserve">图表：2019-2023年安记食品经营情况</w:t>
      </w:r>
    </w:p>
    <w:p>
      <w:pPr>
        <w:spacing w:after="150"/>
      </w:pPr>
      <w:r>
        <w:rPr/>
        <w:t xml:space="preserve">图表：调味品网络渠道建议</w:t>
      </w:r>
    </w:p>
    <w:p>
      <w:pPr>
        <w:spacing w:after="150"/>
      </w:pPr>
      <w:r>
        <w:rPr/>
        <w:t xml:space="preserve">图表：2024-2029年调味品市场规模预测</w:t>
      </w:r>
    </w:p>
    <w:p>
      <w:pPr>
        <w:spacing w:after="150"/>
      </w:pPr>
      <w:r>
        <w:rPr/>
        <w:t xml:space="preserve">图表：调味品行业技术研发情况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中国调味品行业市场深度调研及发展前景与趋势预测研究报告(2024-2029版)</dc:title>
  <dc:description>中国调味品行业市场深度调研及发展前景与趋势预测研究报告(2024-2029版)</dc:description>
  <dc:subject>中国调味品行业市场深度调研及发展前景与趋势预测研究报告(2024-2029版)</dc:subject>
  <cp:keywords>研究报告</cp:keywords>
  <cp:category>研究报告</cp:category>
  <cp:lastModifiedBy>北京中道泰和信息咨询有限公司</cp:lastModifiedBy>
  <dcterms:created xsi:type="dcterms:W3CDTF">2024-01-29T01:07:12+08:00</dcterms:created>
  <dcterms:modified xsi:type="dcterms:W3CDTF">2024-01-29T01:07:12+08:00</dcterms:modified>
</cp:coreProperties>
</file>

<file path=docProps/custom.xml><?xml version="1.0" encoding="utf-8"?>
<Properties xmlns="http://schemas.openxmlformats.org/officeDocument/2006/custom-properties" xmlns:vt="http://schemas.openxmlformats.org/officeDocument/2006/docPropsVTypes"/>
</file>