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中国农村信息化行业市场深度调研及发展前景与趋势预测研究报告(2024-2029版)</w:t>
      </w:r>
    </w:p>
    <w:p>
      <w:pPr>
        <w:spacing w:after="150"/>
      </w:pPr>
      <w:r>
        <w:rPr>
          <w:b w:val="1"/>
          <w:bCs w:val="1"/>
        </w:rPr>
        <w:t xml:space="preserve">报告简介</w:t>
      </w:r>
    </w:p>
    <w:p>
      <w:pPr>
        <w:spacing w:after="150"/>
      </w:pPr>
      <w:r>
        <w:rPr/>
        <w:t xml:space="preserve">农村信息化是通讯技术和计算机技术在农村生产、生活和社会管理中实现普遍应用和推广的过程。农村信息化是社会信息化的一部分，它首先是一种社会经济形态，是农村经济发展到某一特定过程的概念描述。它不仅包括农业信息技术，还应包括微电子技术、通信技术、光电技术等在农村生产、生活、管理等方面普遍而系统应用的过程。农村信息化包括了传统农业发展到现代农业进而向信息农业演进的过程，又包含在原始社会发展到资本社会进而向信息社会发展的过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信息化行业研究单位等公布和提供的大量资料。报告对我国农村信息化行业的供需状况、发展现状、子行业发展变化等进行了分析，重点分析了国内外农村信息化行业的发展现状、如何面对行业的发展挑战、行业的发展建议、行业竞争力，以及行业的投资分析和趋势预测等等。报告还综合了农村信息化行业的整体发展动态，对行业在产品方面提供了参考建议和具体解决办法。报告对于农村信息化产品生产企业、经销商、行业管理部门以及拟进入该行业的投资者具有重要的参考价值，对于研究我国农村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2019-2023年世界农村信息化所属行业发展态势分析</w:t>
      </w:r>
    </w:p>
    <w:p>
      <w:pPr>
        <w:spacing w:after="150"/>
      </w:pPr>
      <w:r>
        <w:rPr/>
        <w:t xml:space="preserve">第一节 2019-2023年世界农村信息化市场发展状况分析</w:t>
      </w:r>
    </w:p>
    <w:p>
      <w:pPr>
        <w:spacing w:after="150"/>
      </w:pPr>
      <w:r>
        <w:rPr/>
        <w:t xml:space="preserve">一、世界农村信息化行业特点分析</w:t>
      </w:r>
    </w:p>
    <w:p>
      <w:pPr>
        <w:spacing w:after="150"/>
      </w:pPr>
      <w:r>
        <w:rPr/>
        <w:t xml:space="preserve">二、世界农村信息化市场需求分析</w:t>
      </w:r>
    </w:p>
    <w:p>
      <w:pPr>
        <w:spacing w:after="150"/>
      </w:pPr>
      <w:r>
        <w:rPr/>
        <w:t xml:space="preserve">第二节 2019-2023年全球农村信息化市场分析</w:t>
      </w:r>
    </w:p>
    <w:p>
      <w:pPr>
        <w:spacing w:after="150"/>
      </w:pPr>
      <w:r>
        <w:rPr/>
        <w:t xml:space="preserve">一、2019-2023年全球农村信息化需求分析</w:t>
      </w:r>
    </w:p>
    <w:p>
      <w:pPr>
        <w:spacing w:after="150"/>
      </w:pPr>
      <w:r>
        <w:rPr/>
        <w:t xml:space="preserve">二、2019-2023年农村信息化市场发展趋势</w:t>
      </w:r>
    </w:p>
    <w:p>
      <w:pPr>
        <w:spacing w:after="150"/>
      </w:pPr>
      <w:r>
        <w:rPr>
          <w:b w:val="1"/>
          <w:bCs w:val="1"/>
        </w:rPr>
        <w:t xml:space="preserve">第二章 我国农村信息化所属行业发展现状</w:t>
      </w:r>
    </w:p>
    <w:p>
      <w:pPr>
        <w:spacing w:after="150"/>
      </w:pPr>
      <w:r>
        <w:rPr/>
        <w:t xml:space="preserve">第一节 我国农村信息化行业发展现状</w:t>
      </w:r>
    </w:p>
    <w:p>
      <w:pPr>
        <w:spacing w:after="150"/>
      </w:pPr>
      <w:r>
        <w:rPr/>
        <w:t xml:space="preserve">一、农村信息化行业品牌发展现状</w:t>
      </w:r>
    </w:p>
    <w:p>
      <w:pPr>
        <w:spacing w:after="150"/>
      </w:pPr>
      <w:r>
        <w:rPr/>
        <w:t xml:space="preserve">二、农村信息化行业消费市场现状</w:t>
      </w:r>
    </w:p>
    <w:p>
      <w:pPr>
        <w:spacing w:after="150"/>
      </w:pPr>
      <w:r>
        <w:rPr/>
        <w:t xml:space="preserve">(一)涉农数据库建设初具规模</w:t>
      </w:r>
    </w:p>
    <w:p>
      <w:pPr>
        <w:spacing w:after="150"/>
      </w:pPr>
      <w:r>
        <w:rPr/>
        <w:t xml:space="preserve">(二)农业信息技术研发成果显著</w:t>
      </w:r>
    </w:p>
    <w:p>
      <w:pPr>
        <w:spacing w:after="150"/>
      </w:pPr>
      <w:r>
        <w:rPr/>
        <w:t xml:space="preserve">(三)农村信息服务深入基层</w:t>
      </w:r>
    </w:p>
    <w:p>
      <w:pPr>
        <w:spacing w:after="150"/>
      </w:pPr>
      <w:r>
        <w:rPr/>
        <w:t xml:space="preserve">第二节 2019-2023年农村信息化行业运行分析</w:t>
      </w:r>
    </w:p>
    <w:p>
      <w:pPr>
        <w:spacing w:after="150"/>
      </w:pPr>
      <w:r>
        <w:rPr/>
        <w:t xml:space="preserve">一、2019-2023年农村信息化行业运行分析</w:t>
      </w:r>
    </w:p>
    <w:p>
      <w:pPr>
        <w:spacing w:after="150"/>
      </w:pPr>
      <w:r>
        <w:rPr/>
        <w:t xml:space="preserve">二、2019-2023年农村信息化行业发展周期分析</w:t>
      </w:r>
    </w:p>
    <w:p>
      <w:pPr>
        <w:spacing w:after="150"/>
      </w:pPr>
      <w:r>
        <w:rPr/>
        <w:t xml:space="preserve">三、2024-2029年农村信息化行业发展机遇分析</w:t>
      </w:r>
    </w:p>
    <w:p>
      <w:pPr>
        <w:spacing w:after="150"/>
      </w:pPr>
      <w:r>
        <w:rPr/>
        <w:t xml:space="preserve">四、2024-2029年农村信息化行业盈利能力预测</w:t>
      </w:r>
    </w:p>
    <w:p>
      <w:pPr>
        <w:spacing w:after="150"/>
      </w:pPr>
      <w:r>
        <w:rPr>
          <w:b w:val="1"/>
          <w:bCs w:val="1"/>
        </w:rPr>
        <w:t xml:space="preserve">第三章 2019-2023年中国农村信息化所属市场运行态势剖析</w:t>
      </w:r>
    </w:p>
    <w:p>
      <w:pPr>
        <w:spacing w:after="150"/>
      </w:pPr>
      <w:r>
        <w:rPr/>
        <w:t xml:space="preserve">第一节 2019-2023年中国农村信息化市场动态分析</w:t>
      </w:r>
    </w:p>
    <w:p>
      <w:pPr>
        <w:spacing w:after="150"/>
      </w:pPr>
      <w:r>
        <w:rPr/>
        <w:t xml:space="preserve">一、全国农村要素流转信息化服务平台开通上线</w:t>
      </w:r>
    </w:p>
    <w:p>
      <w:pPr>
        <w:spacing w:after="150"/>
      </w:pPr>
      <w:r>
        <w:rPr/>
        <w:t xml:space="preserve">二、武汉启动农村信息化示范建设</w:t>
      </w:r>
    </w:p>
    <w:p>
      <w:pPr>
        <w:spacing w:after="150"/>
      </w:pPr>
      <w:r>
        <w:rPr/>
        <w:t xml:space="preserve">三、河南四年累计投13亿推动农村校教育信息化建设</w:t>
      </w:r>
    </w:p>
    <w:p>
      <w:pPr>
        <w:spacing w:after="150"/>
      </w:pPr>
      <w:r>
        <w:rPr/>
        <w:t xml:space="preserve">第二节 对中国农村信息化市场的分析及思考</w:t>
      </w:r>
    </w:p>
    <w:p>
      <w:pPr>
        <w:spacing w:after="150"/>
      </w:pPr>
      <w:r>
        <w:rPr/>
        <w:t xml:space="preserve">一、农村信息化建设工作中存在的问题</w:t>
      </w:r>
    </w:p>
    <w:p>
      <w:pPr>
        <w:spacing w:after="150"/>
      </w:pPr>
      <w:r>
        <w:rPr/>
        <w:t xml:space="preserve">(一)农民信息意识淡薄</w:t>
      </w:r>
    </w:p>
    <w:p>
      <w:pPr>
        <w:spacing w:after="150"/>
      </w:pPr>
      <w:r>
        <w:rPr/>
        <w:t xml:space="preserve">(二)信息获取成本较高</w:t>
      </w:r>
    </w:p>
    <w:p>
      <w:pPr>
        <w:spacing w:after="150"/>
      </w:pPr>
      <w:r>
        <w:rPr/>
        <w:t xml:space="preserve">(三)信息资源状况较差，信息实用性不高</w:t>
      </w:r>
    </w:p>
    <w:p>
      <w:pPr>
        <w:spacing w:after="150"/>
      </w:pPr>
      <w:r>
        <w:rPr/>
        <w:t xml:space="preserve">(四)农村信息服务水平较低</w:t>
      </w:r>
    </w:p>
    <w:p>
      <w:pPr>
        <w:spacing w:after="150"/>
      </w:pPr>
      <w:r>
        <w:rPr/>
        <w:t xml:space="preserve">二、加快农村信息化建设应采取的对策</w:t>
      </w:r>
    </w:p>
    <w:p>
      <w:pPr>
        <w:spacing w:after="150"/>
      </w:pPr>
      <w:r>
        <w:rPr/>
        <w:t xml:space="preserve">(一)要建设一支高水平的农业信息人才队伍</w:t>
      </w:r>
    </w:p>
    <w:p>
      <w:pPr>
        <w:spacing w:after="150"/>
      </w:pPr>
      <w:r>
        <w:rPr/>
        <w:t xml:space="preserve">(二)要建立完善的农村信息服务体系</w:t>
      </w:r>
    </w:p>
    <w:p>
      <w:pPr>
        <w:spacing w:after="150"/>
      </w:pPr>
      <w:r>
        <w:rPr/>
        <w:t xml:space="preserve">(三)要加强对农民的系统培训，提高农民综合素质</w:t>
      </w:r>
    </w:p>
    <w:p>
      <w:pPr>
        <w:spacing w:after="150"/>
      </w:pPr>
      <w:r>
        <w:rPr/>
        <w:t xml:space="preserve">(四)要培育并创造农户的信息需求</w:t>
      </w:r>
    </w:p>
    <w:p>
      <w:pPr>
        <w:spacing w:after="150"/>
      </w:pPr>
      <w:r>
        <w:rPr>
          <w:b w:val="1"/>
          <w:bCs w:val="1"/>
        </w:rPr>
        <w:t xml:space="preserve">第四章 我国农村信息化建设的重要进展</w:t>
      </w:r>
    </w:p>
    <w:p>
      <w:pPr>
        <w:spacing w:after="150"/>
      </w:pPr>
      <w:r>
        <w:rPr/>
        <w:t xml:space="preserve">第一节 中国农村信息化建设总体实施方案</w:t>
      </w:r>
    </w:p>
    <w:p>
      <w:pPr>
        <w:spacing w:after="150"/>
      </w:pPr>
      <w:r>
        <w:rPr/>
        <w:t xml:space="preserve">第二节 农村信息资源整合速度加快</w:t>
      </w:r>
    </w:p>
    <w:p>
      <w:pPr>
        <w:spacing w:after="150"/>
      </w:pPr>
      <w:r>
        <w:rPr/>
        <w:t xml:space="preserve">第三节 农村信息资源共享平台已开始发挥作用</w:t>
      </w:r>
    </w:p>
    <w:p>
      <w:pPr>
        <w:spacing w:after="150"/>
      </w:pPr>
      <w:r>
        <w:rPr/>
        <w:t xml:space="preserve">第四节 一系列成功的农村信息服务模式</w:t>
      </w:r>
    </w:p>
    <w:p>
      <w:pPr>
        <w:spacing w:after="150"/>
      </w:pPr>
      <w:r>
        <w:rPr>
          <w:b w:val="1"/>
          <w:bCs w:val="1"/>
        </w:rPr>
        <w:t xml:space="preserve">第五章 中国农村信息化所属行业消费市场分析</w:t>
      </w:r>
    </w:p>
    <w:p>
      <w:pPr>
        <w:spacing w:after="150"/>
      </w:pPr>
      <w:r>
        <w:rPr/>
        <w:t xml:space="preserve">第一节 农村信息化市场消费需求分析</w:t>
      </w:r>
    </w:p>
    <w:p>
      <w:pPr>
        <w:spacing w:after="150"/>
      </w:pPr>
      <w:r>
        <w:rPr/>
        <w:t xml:space="preserve">一、农村信息化市场的消费需求变化</w:t>
      </w:r>
    </w:p>
    <w:p>
      <w:pPr>
        <w:spacing w:after="150"/>
      </w:pPr>
      <w:r>
        <w:rPr/>
        <w:t xml:space="preserve">(一)信息服务内容需求逐步多样化</w:t>
      </w:r>
    </w:p>
    <w:p>
      <w:pPr>
        <w:spacing w:after="150"/>
      </w:pPr>
      <w:r>
        <w:rPr/>
        <w:t xml:space="preserve">(二)经济水平制约移动业务的发展</w:t>
      </w:r>
    </w:p>
    <w:p>
      <w:pPr>
        <w:spacing w:after="150"/>
      </w:pPr>
      <w:r>
        <w:rPr/>
        <w:t xml:space="preserve">(三)文化水平限制信息化应用</w:t>
      </w:r>
    </w:p>
    <w:p>
      <w:pPr>
        <w:spacing w:after="150"/>
      </w:pPr>
      <w:r>
        <w:rPr/>
        <w:t xml:space="preserve">二、农村信息化行业的需求情况分析</w:t>
      </w:r>
    </w:p>
    <w:p>
      <w:pPr>
        <w:spacing w:after="150"/>
      </w:pPr>
      <w:r>
        <w:rPr/>
        <w:t xml:space="preserve">(一)传统媒体功能得到必要的延伸</w:t>
      </w:r>
    </w:p>
    <w:p>
      <w:pPr>
        <w:spacing w:after="150"/>
      </w:pPr>
      <w:r>
        <w:rPr/>
        <w:t xml:space="preserve">(二)互联网正越来越广泛地被百姓接受</w:t>
      </w:r>
    </w:p>
    <w:p>
      <w:pPr>
        <w:spacing w:after="150"/>
      </w:pPr>
      <w:r>
        <w:rPr/>
        <w:t xml:space="preserve">(三)农业信息网站发展迅速</w:t>
      </w:r>
    </w:p>
    <w:p>
      <w:pPr>
        <w:spacing w:after="150"/>
      </w:pPr>
      <w:r>
        <w:rPr/>
        <w:t xml:space="preserve">第二节 农村信息化消费市场状况分析</w:t>
      </w:r>
    </w:p>
    <w:p>
      <w:pPr>
        <w:spacing w:after="150"/>
      </w:pPr>
      <w:r>
        <w:rPr/>
        <w:t xml:space="preserve">一、农村信息化行业消费分析</w:t>
      </w:r>
    </w:p>
    <w:p>
      <w:pPr>
        <w:spacing w:after="150"/>
      </w:pPr>
      <w:r>
        <w:rPr/>
        <w:t xml:space="preserve">(一)通信基础设施初具规模</w:t>
      </w:r>
    </w:p>
    <w:p>
      <w:pPr>
        <w:spacing w:after="150"/>
      </w:pPr>
      <w:r>
        <w:rPr/>
        <w:t xml:space="preserve">(二)通信服务水平大力提升</w:t>
      </w:r>
    </w:p>
    <w:p>
      <w:pPr>
        <w:spacing w:after="150"/>
      </w:pPr>
      <w:r>
        <w:rPr/>
        <w:t xml:space="preserve">(三)农村信息服务平台初步形成</w:t>
      </w:r>
    </w:p>
    <w:p>
      <w:pPr>
        <w:spacing w:after="150"/>
      </w:pPr>
      <w:r>
        <w:rPr/>
        <w:t xml:space="preserve">(四)信息资源开发利用开始起步</w:t>
      </w:r>
    </w:p>
    <w:p>
      <w:pPr>
        <w:spacing w:after="150"/>
      </w:pPr>
      <w:r>
        <w:rPr/>
        <w:t xml:space="preserve">二、农村信息化行业消费结构分析</w:t>
      </w:r>
    </w:p>
    <w:p>
      <w:pPr>
        <w:spacing w:after="150"/>
      </w:pPr>
      <w:r>
        <w:rPr/>
        <w:t xml:space="preserve">(一)产品和服务本身要贴近农村市场需求</w:t>
      </w:r>
    </w:p>
    <w:p>
      <w:pPr>
        <w:spacing w:after="150"/>
      </w:pPr>
      <w:r>
        <w:rPr/>
        <w:t xml:space="preserve">(二)改变研发诉求，调整销售模式</w:t>
      </w:r>
    </w:p>
    <w:p>
      <w:pPr>
        <w:spacing w:after="150"/>
      </w:pPr>
      <w:r>
        <w:rPr/>
        <w:t xml:space="preserve">(三)运用前沿技术</w:t>
      </w:r>
    </w:p>
    <w:p>
      <w:pPr>
        <w:spacing w:after="150"/>
      </w:pPr>
      <w:r>
        <w:rPr>
          <w:b w:val="1"/>
          <w:bCs w:val="1"/>
        </w:rPr>
        <w:t xml:space="preserve">第六章 宏观经济对农村信息化行业影响分析</w:t>
      </w:r>
    </w:p>
    <w:p>
      <w:pPr>
        <w:spacing w:after="150"/>
      </w:pPr>
      <w:r>
        <w:rPr/>
        <w:t xml:space="preserve">第一节 2019-2023年新经济形势对中国经济的影响</w:t>
      </w:r>
    </w:p>
    <w:p>
      <w:pPr>
        <w:spacing w:after="150"/>
      </w:pPr>
      <w:r>
        <w:rPr/>
        <w:t xml:space="preserve">第二节 2019-2023年农村信息化行业融资环境分析</w:t>
      </w:r>
    </w:p>
    <w:p>
      <w:pPr>
        <w:spacing w:after="150"/>
      </w:pPr>
      <w:r>
        <w:rPr/>
        <w:t xml:space="preserve">第三节 国内农村信息化行业相关政策及影响分析</w:t>
      </w:r>
    </w:p>
    <w:p>
      <w:pPr>
        <w:spacing w:after="150"/>
      </w:pPr>
      <w:r>
        <w:rPr/>
        <w:t xml:space="preserve">第四节 2019-2023年新经济形势对农村信息化行业经营环境影响分析</w:t>
      </w:r>
    </w:p>
    <w:p>
      <w:pPr>
        <w:spacing w:after="150"/>
      </w:pPr>
      <w:r>
        <w:rPr>
          <w:b w:val="1"/>
          <w:bCs w:val="1"/>
        </w:rPr>
        <w:t xml:space="preserve">第七章 农村信息化行业上下游产业分析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(一)基础设施明显改善</w:t>
      </w:r>
    </w:p>
    <w:p>
      <w:pPr>
        <w:spacing w:after="150"/>
      </w:pPr>
      <w:r>
        <w:rPr/>
        <w:t xml:space="preserve">(二)信息资源建设成效显著</w:t>
      </w:r>
    </w:p>
    <w:p>
      <w:pPr>
        <w:spacing w:after="150"/>
      </w:pPr>
      <w:r>
        <w:rPr/>
        <w:t xml:space="preserve">(三)信息技术初步应用</w:t>
      </w:r>
    </w:p>
    <w:p>
      <w:pPr>
        <w:spacing w:after="150"/>
      </w:pPr>
      <w:r>
        <w:rPr/>
        <w:t xml:space="preserve">(四)信息化体系基本健全</w:t>
      </w:r>
    </w:p>
    <w:p>
      <w:pPr>
        <w:spacing w:after="150"/>
      </w:pPr>
      <w:r>
        <w:rPr/>
        <w:t xml:space="preserve">二、发展趋势预测</w:t>
      </w:r>
    </w:p>
    <w:p>
      <w:pPr>
        <w:spacing w:after="150"/>
      </w:pPr>
      <w:r>
        <w:rPr/>
        <w:t xml:space="preserve">(一)发展现代农业为信息化发展带来了契机</w:t>
      </w:r>
    </w:p>
    <w:p>
      <w:pPr>
        <w:spacing w:after="150"/>
      </w:pPr>
      <w:r>
        <w:rPr/>
        <w:t xml:space="preserve">(二)农业农村信息化进入崭新阶段</w:t>
      </w:r>
    </w:p>
    <w:p>
      <w:pPr>
        <w:spacing w:after="150"/>
      </w:pPr>
      <w:r>
        <w:rPr/>
        <w:t xml:space="preserve">三、行业新动态及其对农村信息化行业的影响</w:t>
      </w:r>
    </w:p>
    <w:p>
      <w:pPr>
        <w:spacing w:after="150"/>
      </w:pPr>
      <w:r>
        <w:rPr/>
        <w:t xml:space="preserve">四、行业竞争状况及其对农村信息化行业的意义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三、行业新动态及其对农村信息化行业的影响</w:t>
      </w:r>
    </w:p>
    <w:p>
      <w:pPr>
        <w:spacing w:after="150"/>
      </w:pPr>
      <w:r>
        <w:rPr/>
        <w:t xml:space="preserve">四、行业竞争状况及其对农村信息化行业的意义</w:t>
      </w:r>
    </w:p>
    <w:p>
      <w:pPr>
        <w:spacing w:after="150"/>
      </w:pPr>
      <w:r>
        <w:rPr>
          <w:b w:val="1"/>
          <w:bCs w:val="1"/>
        </w:rPr>
        <w:t xml:space="preserve">第八章 农村信息化行业竞争格局分析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中国农村信息化行业竞争格局综述</w:t>
      </w:r>
    </w:p>
    <w:p>
      <w:pPr>
        <w:spacing w:after="150"/>
      </w:pPr>
      <w:r>
        <w:rPr/>
        <w:t xml:space="preserve">一、行业的集中度逐渐加大</w:t>
      </w:r>
    </w:p>
    <w:p>
      <w:pPr>
        <w:spacing w:after="150"/>
      </w:pPr>
      <w:r>
        <w:rPr/>
        <w:t xml:space="preserve">二、2019-2023年农村信息化行业竞争程度</w:t>
      </w:r>
    </w:p>
    <w:p>
      <w:pPr>
        <w:spacing w:after="150"/>
      </w:pPr>
      <w:r>
        <w:rPr>
          <w:b w:val="1"/>
          <w:bCs w:val="1"/>
        </w:rPr>
        <w:t xml:space="preserve">第九章 农村信息化企业竞争策略分析</w:t>
      </w:r>
    </w:p>
    <w:p>
      <w:pPr>
        <w:spacing w:after="150"/>
      </w:pPr>
      <w:r>
        <w:rPr/>
        <w:t xml:space="preserve">第一节 农村信息化市场竞争策略分析</w:t>
      </w:r>
    </w:p>
    <w:p>
      <w:pPr>
        <w:spacing w:after="150"/>
      </w:pPr>
      <w:r>
        <w:rPr/>
        <w:t xml:space="preserve">一、市场竞争策略</w:t>
      </w:r>
    </w:p>
    <w:p>
      <w:pPr>
        <w:spacing w:after="150"/>
      </w:pPr>
      <w:r>
        <w:rPr/>
        <w:t xml:space="preserve">二、产品竞争策略</w:t>
      </w:r>
    </w:p>
    <w:p>
      <w:pPr>
        <w:spacing w:after="150"/>
      </w:pPr>
      <w:r>
        <w:rPr/>
        <w:t xml:space="preserve">第二节 农村信息化企业竞争策略分析</w:t>
      </w:r>
    </w:p>
    <w:p>
      <w:pPr>
        <w:spacing w:after="150"/>
      </w:pPr>
      <w:r>
        <w:rPr/>
        <w:t xml:space="preserve">一、2024-2029年我国农村信息化市场竞争趋势</w:t>
      </w:r>
    </w:p>
    <w:p>
      <w:pPr>
        <w:spacing w:after="150"/>
      </w:pPr>
      <w:r>
        <w:rPr/>
        <w:t xml:space="preserve">二、2024-2029年农村信息化行业竞争策略分析</w:t>
      </w:r>
    </w:p>
    <w:p>
      <w:pPr>
        <w:spacing w:after="150"/>
      </w:pPr>
      <w:r>
        <w:rPr>
          <w:b w:val="1"/>
          <w:bCs w:val="1"/>
        </w:rPr>
        <w:t xml:space="preserve">第十章 重点农村信息化企业竞争分析</w:t>
      </w:r>
    </w:p>
    <w:p>
      <w:pPr>
        <w:spacing w:after="150"/>
      </w:pPr>
      <w:r>
        <w:rPr/>
        <w:t xml:space="preserve">第一节 日海通讯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宜通世纪</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上海普天</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方正科技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农村信息化行业发展趋势分析</w:t>
      </w:r>
    </w:p>
    <w:p>
      <w:pPr>
        <w:spacing w:after="150"/>
      </w:pPr>
      <w:r>
        <w:rPr/>
        <w:t xml:space="preserve">第一节 我国农村信息化行业前景与机遇分析</w:t>
      </w:r>
    </w:p>
    <w:p>
      <w:pPr>
        <w:spacing w:after="150"/>
      </w:pPr>
      <w:r>
        <w:rPr/>
        <w:t xml:space="preserve">第二节 2024-2029年中国农村信息化市场趋势分析</w:t>
      </w:r>
    </w:p>
    <w:p>
      <w:pPr>
        <w:spacing w:after="150"/>
      </w:pPr>
      <w:r>
        <w:rPr/>
        <w:t xml:space="preserve">一、2024-2029年农村信息化产业政策趋向</w:t>
      </w:r>
    </w:p>
    <w:p>
      <w:pPr>
        <w:spacing w:after="150"/>
      </w:pPr>
      <w:r>
        <w:rPr/>
        <w:t xml:space="preserve">二、2024-2029年农村信息化行业技术革新趋势</w:t>
      </w:r>
    </w:p>
    <w:p>
      <w:pPr>
        <w:spacing w:after="150"/>
      </w:pPr>
      <w:r>
        <w:rPr/>
        <w:t xml:space="preserve">三、2024-2029年国际环境对农村信息化行业的影响</w:t>
      </w:r>
    </w:p>
    <w:p>
      <w:pPr>
        <w:spacing w:after="150"/>
      </w:pPr>
      <w:r>
        <w:rPr>
          <w:b w:val="1"/>
          <w:bCs w:val="1"/>
        </w:rPr>
        <w:t xml:space="preserve">第十二章 农村信息化行业发展趋势与投资战略研究</w:t>
      </w:r>
    </w:p>
    <w:p>
      <w:pPr>
        <w:spacing w:after="150"/>
      </w:pPr>
      <w:r>
        <w:rPr/>
        <w:t xml:space="preserve">第一节 农村信息化行业发展趋势分析</w:t>
      </w:r>
    </w:p>
    <w:p>
      <w:pPr>
        <w:spacing w:after="150"/>
      </w:pPr>
      <w:r>
        <w:rPr/>
        <w:t xml:space="preserve">第二节 农村信息化行业发展战略研究</w:t>
      </w:r>
    </w:p>
    <w:p>
      <w:pPr>
        <w:spacing w:after="150"/>
      </w:pPr>
      <w:r>
        <w:rPr/>
        <w:t xml:space="preserve">一、典型示范地区发展战略</w:t>
      </w:r>
    </w:p>
    <w:p>
      <w:pPr>
        <w:spacing w:after="150"/>
      </w:pPr>
      <w:r>
        <w:rPr/>
        <w:t xml:space="preserve">(一)世纪之村</w:t>
      </w:r>
    </w:p>
    <w:p>
      <w:pPr>
        <w:spacing w:after="150"/>
      </w:pPr>
      <w:r>
        <w:rPr/>
        <w:t xml:space="preserve">(二)兰田模式</w:t>
      </w:r>
    </w:p>
    <w:p>
      <w:pPr>
        <w:spacing w:after="150"/>
      </w:pPr>
      <w:r>
        <w:rPr/>
        <w:t xml:space="preserve">二、行业发展战略</w:t>
      </w:r>
    </w:p>
    <w:p>
      <w:pPr>
        <w:spacing w:after="150"/>
      </w:pPr>
      <w:r>
        <w:rPr/>
        <w:t xml:space="preserve">(一)加强农村信息资源建设</w:t>
      </w:r>
    </w:p>
    <w:p>
      <w:pPr>
        <w:spacing w:after="150"/>
      </w:pPr>
      <w:r>
        <w:rPr/>
        <w:t xml:space="preserve">(二)巩固农村信息资源共享平台</w:t>
      </w:r>
    </w:p>
    <w:p>
      <w:pPr>
        <w:spacing w:after="150"/>
      </w:pPr>
      <w:r>
        <w:rPr/>
        <w:t xml:space="preserve">(三)建立和完善农村信息网络体系</w:t>
      </w:r>
    </w:p>
    <w:p>
      <w:pPr>
        <w:spacing w:after="150"/>
      </w:pPr>
      <w:r>
        <w:rPr/>
        <w:t xml:space="preserve">第三节 对我国农村信息化品牌的战略思考</w:t>
      </w:r>
    </w:p>
    <w:p>
      <w:pPr>
        <w:spacing w:after="150"/>
      </w:pPr>
      <w:r>
        <w:rPr/>
        <w:t xml:space="preserve">一、服从农业现代化发展目标</w:t>
      </w:r>
    </w:p>
    <w:p>
      <w:pPr>
        <w:spacing w:after="150"/>
      </w:pPr>
      <w:r>
        <w:rPr/>
        <w:t xml:space="preserve">二、加强信息采集、发布系统建设</w:t>
      </w:r>
    </w:p>
    <w:p>
      <w:pPr>
        <w:spacing w:after="150"/>
      </w:pPr>
      <w:r>
        <w:rPr/>
        <w:t xml:space="preserve">三、注重开发农业风险信息</w:t>
      </w:r>
    </w:p>
    <w:p>
      <w:pPr>
        <w:spacing w:after="150"/>
      </w:pPr>
      <w:r>
        <w:rPr/>
        <w:t xml:space="preserve">四、充分利用政府信息资源</w:t>
      </w:r>
    </w:p>
    <w:p>
      <w:pPr>
        <w:spacing w:after="150"/>
      </w:pPr>
      <w:r>
        <w:rPr/>
        <w:t xml:space="preserve">五、培育和完善农业信息市场</w:t>
      </w:r>
    </w:p>
    <w:p>
      <w:pPr>
        <w:spacing w:after="150"/>
      </w:pPr>
      <w:r>
        <w:rPr/>
        <w:t xml:space="preserve">六、信息服务组织的投资方向</w:t>
      </w:r>
    </w:p>
    <w:p>
      <w:pPr>
        <w:spacing w:after="150"/>
      </w:pPr>
      <w:r>
        <w:rPr>
          <w:b w:val="1"/>
          <w:bCs w:val="1"/>
        </w:rPr>
        <w:t xml:space="preserve">第十三章 未来农村信息化行业发展预测</w:t>
      </w:r>
    </w:p>
    <w:p>
      <w:pPr>
        <w:spacing w:after="150"/>
      </w:pPr>
      <w:r>
        <w:rPr/>
        <w:t xml:space="preserve">第一节 未来农村信息化需求与消费预测</w:t>
      </w:r>
    </w:p>
    <w:p>
      <w:pPr>
        <w:spacing w:after="150"/>
      </w:pPr>
      <w:r>
        <w:rPr/>
        <w:t xml:space="preserve">一、未来农村信息化市场规模预测</w:t>
      </w:r>
    </w:p>
    <w:p>
      <w:pPr>
        <w:spacing w:after="150"/>
      </w:pPr>
      <w:r>
        <w:rPr/>
        <w:t xml:space="preserve">二、未来农村信息化行业销售收入预测</w:t>
      </w:r>
    </w:p>
    <w:p>
      <w:pPr>
        <w:spacing w:after="150"/>
      </w:pPr>
      <w:r>
        <w:rPr/>
        <w:t xml:space="preserve">三、未来农村信息化行业总资产预测</w:t>
      </w:r>
    </w:p>
    <w:p>
      <w:pPr>
        <w:spacing w:after="150"/>
      </w:pPr>
      <w:r>
        <w:rPr/>
        <w:t xml:space="preserve">第二节 农村信息化行业投资风险及控制策略分析</w:t>
      </w:r>
    </w:p>
    <w:p>
      <w:pPr>
        <w:spacing w:after="150"/>
      </w:pPr>
      <w:r>
        <w:rPr/>
        <w:t xml:space="preserve">一、2024-2029年农村信息化行业市场风险及控制策略</w:t>
      </w:r>
    </w:p>
    <w:p>
      <w:pPr>
        <w:spacing w:after="150"/>
      </w:pPr>
      <w:r>
        <w:rPr/>
        <w:t xml:space="preserve">二、2024-2029年农村信息化行业政策风险及控制策略</w:t>
      </w:r>
    </w:p>
    <w:p>
      <w:pPr>
        <w:spacing w:after="150"/>
      </w:pPr>
      <w:r>
        <w:rPr/>
        <w:t xml:space="preserve">三、2024-2029年农村信息化行业经营风险及控制策略</w:t>
      </w:r>
    </w:p>
    <w:p>
      <w:pPr>
        <w:spacing w:after="150"/>
      </w:pPr>
      <w:r>
        <w:rPr/>
        <w:t xml:space="preserve">四、2024-2029年农村信息化行业技术风险及控制策略</w:t>
      </w:r>
    </w:p>
    <w:p>
      <w:pPr>
        <w:spacing w:after="150"/>
      </w:pPr>
      <w:r>
        <w:rPr/>
        <w:t xml:space="preserve">五、2024-2029年农村信息化行业同业竞争风险及控制策略</w:t>
      </w:r>
    </w:p>
    <w:p>
      <w:pPr>
        <w:spacing w:after="150"/>
      </w:pPr>
      <w:r>
        <w:rPr/>
        <w:t xml:space="preserve">六、2024-2029年农村信息化行业其他风险及控制策略</w:t>
      </w:r>
    </w:p>
    <w:p>
      <w:pPr>
        <w:spacing w:after="150"/>
      </w:pPr>
      <w:r>
        <w:rPr>
          <w:b w:val="1"/>
          <w:bCs w:val="1"/>
        </w:rPr>
        <w:t xml:space="preserve">第十四章 投资建议</w:t>
      </w:r>
    </w:p>
    <w:p>
      <w:pPr>
        <w:spacing w:after="150"/>
      </w:pPr>
      <w:r>
        <w:rPr/>
        <w:t xml:space="preserve">第一节 发展理论</w:t>
      </w:r>
    </w:p>
    <w:p>
      <w:pPr>
        <w:spacing w:after="150"/>
      </w:pPr>
      <w:r>
        <w:rPr/>
        <w:t xml:space="preserve">第二节 发展瓶颈</w:t>
      </w:r>
    </w:p>
    <w:p>
      <w:pPr>
        <w:spacing w:after="150"/>
      </w:pPr>
      <w:r>
        <w:rPr/>
        <w:t xml:space="preserve">第三节 发展建议</w:t>
      </w:r>
    </w:p>
    <w:p>
      <w:pPr>
        <w:spacing w:after="150"/>
      </w:pPr>
      <w:r>
        <w:rPr>
          <w:b w:val="1"/>
          <w:bCs w:val="1"/>
        </w:rPr>
        <w:t xml:space="preserve">图表目录</w:t>
      </w:r>
    </w:p>
    <w:p>
      <w:pPr>
        <w:spacing w:after="150"/>
      </w:pPr>
      <w:r>
        <w:rPr/>
        <w:t xml:space="preserve">图表：农村信息化行业发展周期分析</w:t>
      </w:r>
    </w:p>
    <w:p>
      <w:pPr>
        <w:spacing w:after="150"/>
      </w:pPr>
      <w:r>
        <w:rPr/>
        <w:t xml:space="preserve">图表：我国农村通话消费市场现状</w:t>
      </w:r>
    </w:p>
    <w:p>
      <w:pPr>
        <w:spacing w:after="150"/>
      </w:pPr>
      <w:r>
        <w:rPr/>
        <w:t xml:space="preserve">图表：我国农村网络费市场现状</w:t>
      </w:r>
    </w:p>
    <w:p>
      <w:pPr>
        <w:spacing w:after="150"/>
      </w:pPr>
      <w:r>
        <w:rPr/>
        <w:t xml:space="preserve">图表：我国农村通话消费市场现状</w:t>
      </w:r>
    </w:p>
    <w:p>
      <w:pPr>
        <w:spacing w:after="150"/>
      </w:pPr>
      <w:r>
        <w:rPr/>
        <w:t xml:space="preserve">图表：我国农村网络费市场现状</w:t>
      </w:r>
    </w:p>
    <w:p>
      <w:pPr>
        <w:spacing w:after="150"/>
      </w:pPr>
      <w:r>
        <w:rPr/>
        <w:t xml:space="preserve">图表：农村信息化行业发展周期分析</w:t>
      </w:r>
    </w:p>
    <w:p>
      <w:pPr>
        <w:spacing w:after="150"/>
      </w:pPr>
      <w:r>
        <w:rPr/>
        <w:t xml:space="preserve">图表：农村通信市场产品占有率</w:t>
      </w:r>
    </w:p>
    <w:p>
      <w:pPr>
        <w:spacing w:after="150"/>
      </w:pPr>
      <w:r>
        <w:rPr/>
        <w:t xml:space="preserve">图表：我国农村信息网络结构示意图</w:t>
      </w:r>
    </w:p>
    <w:p>
      <w:pPr>
        <w:spacing w:after="150"/>
      </w:pPr>
      <w:r>
        <w:rPr/>
        <w:t xml:space="preserve">图表：日海通讯产品网络图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中国农村信息化行业市场深度调研及发展前景与趋势预测研究报告(2024-2029版)</dc:title>
  <dc:description>中国农村信息化行业市场深度调研及发展前景与趋势预测研究报告(2024-2029版)</dc:description>
  <dc:subject>中国农村信息化行业市场深度调研及发展前景与趋势预测研究报告(2024-2029版)</dc:subject>
  <cp:keywords>研究报告</cp:keywords>
  <cp:category>研究报告</cp:category>
  <cp:lastModifiedBy>北京中道泰和信息咨询有限公司</cp:lastModifiedBy>
  <dcterms:created xsi:type="dcterms:W3CDTF">2024-01-29T01:07:09+08:00</dcterms:created>
  <dcterms:modified xsi:type="dcterms:W3CDTF">2024-01-29T01:07:09+08:00</dcterms:modified>
</cp:coreProperties>
</file>

<file path=docProps/custom.xml><?xml version="1.0" encoding="utf-8"?>
<Properties xmlns="http://schemas.openxmlformats.org/officeDocument/2006/custom-properties" xmlns:vt="http://schemas.openxmlformats.org/officeDocument/2006/docPropsVTypes"/>
</file>