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中国非转基因大豆油行业市场深度调研及发展趋势与投资战略研究报告(2024-2029版)</w:t>
      </w:r>
    </w:p>
    <w:p>
      <w:pPr>
        <w:spacing w:after="150"/>
      </w:pPr>
      <w:r>
        <w:rPr>
          <w:b w:val="1"/>
          <w:bCs w:val="1"/>
        </w:rPr>
        <w:t xml:space="preserve">报告简介</w:t>
      </w:r>
    </w:p>
    <w:p>
      <w:pPr>
        <w:spacing w:after="150"/>
      </w:pPr>
      <w:r>
        <w:rPr/>
        <w:t xml:space="preserve">非转基因大豆油就是利用非转基因的传统大豆制作而成的大豆油。非转基因大豆油营养元素更为全方位人们在平时的生活中应用非转基因大豆油，让我们身体产生的第一个好处，就是能够让我们给予更为全方位的营养元素适用。因为非转基因大豆油原材料的多样性，它能够让我们身体给予更全方位的营养元素适用，提高人们的抗病能力素质。非转基因大豆油可以消除公众对转基因大豆油的恐慌，大众认为此种传统大豆油更加安全，尽管生物学研究并不支持此种结论。</w:t>
      </w:r>
    </w:p>
    <w:p>
      <w:pPr>
        <w:spacing w:after="150"/>
      </w:pPr>
      <w:r>
        <w:rPr/>
        <w:t xml:space="preserve">中国是大豆的发源地，其种植历史距今已有5000多年。大豆油是中国人特别是北方人民生活中的主要食用油之一，主产东北诸省及华东、华北、西北和中南各地区，行销全国，大豆油在食用油整体所占比例保持在38%左右。非转基因概念成为近来消费者对食用油关注的一大新热点，我国非转基因小包装大豆油越来越为更多的消费者所青睐。非转基因大豆油产品独特的风味和营养特点、多样化的发展、以及优异的产品力和市场溢价能力，将是推动我国非转基因大豆产业链良性发展的重要因素之一。</w:t>
      </w:r>
    </w:p>
    <w:p>
      <w:pPr>
        <w:spacing w:after="150"/>
      </w:pPr>
      <w:r>
        <w:rPr/>
        <w:t xml:space="preserve">在全民日益关注和重视食品品质的情况下，“非转基因”食品概念崛起，关于非转基因食用油已成为对食品安全有“苛刻”要求的消费者的偏好。非转基因大豆油在大豆油整体乃至食用油整体消费占比中将继续提升。</w:t>
      </w:r>
    </w:p>
    <w:p>
      <w:pPr>
        <w:spacing w:after="150"/>
      </w:pPr>
      <w:r>
        <w:rPr/>
        <w:t xml:space="preserve">在国内非转基因大豆油市场中，由于进口大豆大多数属于转基因大豆，国内的非转基因大豆油的原材料主要来自国内的大豆种植，而国内的大豆对于进口的依赖程度较高，导致国内非转基因大豆油只占较小的比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非转基因大豆油市场进行了分析研究。报告在总结中国非转基因大豆油行业发展历程的基础上，结合新时期的各方面因素，对中国非转基因大豆油行业的发展趋势给予了细致和审慎的预测论证。报告资料详实，图表丰富，既有深入的分析，又有直观的比较，为非转基因大豆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非转基因大豆油行业相关概述</w:t>
      </w:r>
    </w:p>
    <w:p>
      <w:pPr>
        <w:spacing w:after="150"/>
      </w:pPr>
      <w:r>
        <w:rPr/>
        <w:t xml:space="preserve">第一节 非转基因大豆油行业相关概述</w:t>
      </w:r>
    </w:p>
    <w:p>
      <w:pPr>
        <w:spacing w:after="150"/>
      </w:pPr>
      <w:r>
        <w:rPr/>
        <w:t xml:space="preserve">一、非转基因大豆油产品概述</w:t>
      </w:r>
    </w:p>
    <w:p>
      <w:pPr>
        <w:spacing w:after="150"/>
      </w:pPr>
      <w:r>
        <w:rPr/>
        <w:t xml:space="preserve">二、非转基因大豆油产品分类及用途</w:t>
      </w:r>
    </w:p>
    <w:p>
      <w:pPr>
        <w:spacing w:after="150"/>
      </w:pPr>
      <w:r>
        <w:rPr/>
        <w:t xml:space="preserve">三、非转基因大豆油和其他食用油的区别</w:t>
      </w:r>
    </w:p>
    <w:p>
      <w:pPr>
        <w:spacing w:after="150"/>
      </w:pPr>
      <w:r>
        <w:rPr/>
        <w:t xml:space="preserve">第二节 非转基因大豆油行业经营模式分析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中国非转基因大豆油行业发展环境分析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中国非转基因大豆油行业政策环境分析</w:t>
      </w:r>
    </w:p>
    <w:p>
      <w:pPr>
        <w:spacing w:after="150"/>
      </w:pPr>
      <w:r>
        <w:rPr/>
        <w:t xml:space="preserve">一、非转基因大豆油行业监管管理体制</w:t>
      </w:r>
    </w:p>
    <w:p>
      <w:pPr>
        <w:spacing w:after="150"/>
      </w:pPr>
      <w:r>
        <w:rPr/>
        <w:t xml:space="preserve">二、非转基因大豆油行业相关政策分析</w:t>
      </w:r>
    </w:p>
    <w:p>
      <w:pPr>
        <w:spacing w:after="150"/>
      </w:pPr>
      <w:r>
        <w:rPr/>
        <w:t xml:space="preserve">三、上下游产业政策影响分析</w:t>
      </w:r>
    </w:p>
    <w:p>
      <w:pPr>
        <w:spacing w:after="150"/>
      </w:pPr>
      <w:r>
        <w:rPr/>
        <w:t xml:space="preserve">第三节 中国非转基因大豆油行业技术环境分析</w:t>
      </w:r>
    </w:p>
    <w:p>
      <w:pPr>
        <w:spacing w:after="150"/>
      </w:pPr>
      <w:r>
        <w:rPr>
          <w:b w:val="1"/>
          <w:bCs w:val="1"/>
        </w:rPr>
        <w:t xml:space="preserve">第三章 中国非转基因大豆油行业运行态势分析</w:t>
      </w:r>
    </w:p>
    <w:p>
      <w:pPr>
        <w:spacing w:after="150"/>
      </w:pPr>
      <w:r>
        <w:rPr/>
        <w:t xml:space="preserve">第一节 中国非转基因大豆油行业概况分析</w:t>
      </w:r>
    </w:p>
    <w:p>
      <w:pPr>
        <w:spacing w:after="150"/>
      </w:pPr>
      <w:r>
        <w:rPr/>
        <w:t xml:space="preserve">一、非转基因大豆油生产经营概况</w:t>
      </w:r>
    </w:p>
    <w:p>
      <w:pPr>
        <w:spacing w:after="150"/>
      </w:pPr>
      <w:r>
        <w:rPr/>
        <w:t xml:space="preserve">二、非转基因大豆油行业总体发展概况</w:t>
      </w:r>
    </w:p>
    <w:p>
      <w:pPr>
        <w:spacing w:after="150"/>
      </w:pPr>
      <w:r>
        <w:rPr/>
        <w:t xml:space="preserve">第二节 中国非转基因大豆油的发展及存在的问题分析</w:t>
      </w:r>
    </w:p>
    <w:p>
      <w:pPr>
        <w:spacing w:after="150"/>
      </w:pPr>
      <w:r>
        <w:rPr/>
        <w:t xml:space="preserve">一、中国非转基因大豆油行业发展中的问题</w:t>
      </w:r>
    </w:p>
    <w:p>
      <w:pPr>
        <w:spacing w:after="150"/>
      </w:pPr>
      <w:r>
        <w:rPr/>
        <w:t xml:space="preserve">二、解决措施</w:t>
      </w:r>
    </w:p>
    <w:p>
      <w:pPr>
        <w:spacing w:after="150"/>
      </w:pPr>
      <w:r>
        <w:rPr>
          <w:b w:val="1"/>
          <w:bCs w:val="1"/>
        </w:rPr>
        <w:t xml:space="preserve">第四章 2019-2023年中国非转基因大豆油产业运行情况分析</w:t>
      </w:r>
    </w:p>
    <w:p>
      <w:pPr>
        <w:spacing w:after="150"/>
      </w:pPr>
      <w:r>
        <w:rPr/>
        <w:t xml:space="preserve">第一节 2019-2023年中国非转基因大豆油行业发展状况</w:t>
      </w:r>
    </w:p>
    <w:p>
      <w:pPr>
        <w:spacing w:after="150"/>
      </w:pPr>
      <w:r>
        <w:rPr/>
        <w:t xml:space="preserve">一、2019-2023年非转基因大豆油行业市场供给分析</w:t>
      </w:r>
    </w:p>
    <w:p>
      <w:pPr>
        <w:spacing w:after="150"/>
      </w:pPr>
      <w:r>
        <w:rPr/>
        <w:t xml:space="preserve">二、2019-2023年非转基因大豆油行业市场需求分析</w:t>
      </w:r>
    </w:p>
    <w:p>
      <w:pPr>
        <w:spacing w:after="150"/>
      </w:pPr>
      <w:r>
        <w:rPr/>
        <w:t xml:space="preserve">三、2019-2023年中国非转基因大豆油行业市场规模分析</w:t>
      </w:r>
    </w:p>
    <w:p>
      <w:pPr>
        <w:spacing w:after="150"/>
      </w:pPr>
      <w:r>
        <w:rPr/>
        <w:t xml:space="preserve">四、2019-2023年全球非转基因大豆油行业市场规模分析</w:t>
      </w:r>
    </w:p>
    <w:p>
      <w:pPr>
        <w:spacing w:after="150"/>
      </w:pPr>
      <w:r>
        <w:rPr/>
        <w:t xml:space="preserve">第二节 中国非转基因大豆油行业集中度分析</w:t>
      </w:r>
    </w:p>
    <w:p>
      <w:pPr>
        <w:spacing w:after="150"/>
      </w:pPr>
      <w:r>
        <w:rPr/>
        <w:t xml:space="preserve">一、非转基因大豆油行业市场区域分布情况</w:t>
      </w:r>
    </w:p>
    <w:p>
      <w:pPr>
        <w:spacing w:after="150"/>
      </w:pPr>
      <w:r>
        <w:rPr/>
        <w:t xml:space="preserve">二、非转基因大豆油行业市场价格分析</w:t>
      </w:r>
    </w:p>
    <w:p>
      <w:pPr>
        <w:spacing w:after="150"/>
      </w:pPr>
      <w:r>
        <w:rPr/>
        <w:t xml:space="preserve">三、非转基因大豆油行业市场集中度分析</w:t>
      </w:r>
    </w:p>
    <w:p>
      <w:pPr>
        <w:spacing w:after="150"/>
      </w:pPr>
      <w:r>
        <w:rPr/>
        <w:t xml:space="preserve">第三节 陕西非转基因大豆油行业市场分析</w:t>
      </w:r>
    </w:p>
    <w:p>
      <w:pPr>
        <w:spacing w:after="150"/>
      </w:pPr>
      <w:r>
        <w:rPr/>
        <w:t xml:space="preserve">一、陕西非转基因大豆油市场规模分析</w:t>
      </w:r>
    </w:p>
    <w:p>
      <w:pPr>
        <w:spacing w:after="150"/>
      </w:pPr>
      <w:r>
        <w:rPr/>
        <w:t xml:space="preserve">二、陕西非转基因大豆油市场价格分析</w:t>
      </w:r>
    </w:p>
    <w:p>
      <w:pPr>
        <w:spacing w:after="150"/>
      </w:pPr>
      <w:r>
        <w:rPr/>
        <w:t xml:space="preserve">三、陕西非转基因大豆油销售渠道</w:t>
      </w:r>
    </w:p>
    <w:p>
      <w:pPr>
        <w:spacing w:after="150"/>
      </w:pPr>
      <w:r>
        <w:rPr/>
        <w:t xml:space="preserve">四、陕西非转基因大豆油营销情况</w:t>
      </w:r>
    </w:p>
    <w:p>
      <w:pPr>
        <w:spacing w:after="150"/>
      </w:pPr>
      <w:r>
        <w:rPr>
          <w:b w:val="1"/>
          <w:bCs w:val="1"/>
        </w:rPr>
        <w:t xml:space="preserve">第五章 非转基因大豆油行业市场价格分析</w:t>
      </w:r>
    </w:p>
    <w:p>
      <w:pPr>
        <w:spacing w:after="150"/>
      </w:pPr>
      <w:r>
        <w:rPr/>
        <w:t xml:space="preserve">第一节 非转基因大豆油产品价格特征分析</w:t>
      </w:r>
    </w:p>
    <w:p>
      <w:pPr>
        <w:spacing w:after="150"/>
      </w:pPr>
      <w:r>
        <w:rPr/>
        <w:t xml:space="preserve">第二节 影响国内市场非转基因大豆油产品价格的因素</w:t>
      </w:r>
    </w:p>
    <w:p>
      <w:pPr>
        <w:spacing w:after="150"/>
      </w:pPr>
      <w:r>
        <w:rPr/>
        <w:t xml:space="preserve">第三节 主流企业产品价位及价格策略</w:t>
      </w:r>
    </w:p>
    <w:p>
      <w:pPr>
        <w:spacing w:after="150"/>
      </w:pPr>
      <w:r>
        <w:rPr/>
        <w:t xml:space="preserve">第四节 非转基因大豆油行业未来价格变化趋势</w:t>
      </w:r>
    </w:p>
    <w:p>
      <w:pPr>
        <w:spacing w:after="150"/>
      </w:pPr>
      <w:r>
        <w:rPr>
          <w:b w:val="1"/>
          <w:bCs w:val="1"/>
        </w:rPr>
        <w:t xml:space="preserve">第六章 2019-2023年中国非转基因大豆油行业竞争情况分析</w:t>
      </w:r>
    </w:p>
    <w:p>
      <w:pPr>
        <w:spacing w:after="150"/>
      </w:pPr>
      <w:r>
        <w:rPr/>
        <w:t xml:space="preserve">第一节 非转基因大豆油行业经济指标分析</w:t>
      </w:r>
    </w:p>
    <w:p>
      <w:pPr>
        <w:spacing w:after="150"/>
      </w:pPr>
      <w:r>
        <w:rPr/>
        <w:t xml:space="preserve">一、非转基因大豆油行业赢利性分析</w:t>
      </w:r>
    </w:p>
    <w:p>
      <w:pPr>
        <w:spacing w:after="150"/>
      </w:pPr>
      <w:r>
        <w:rPr/>
        <w:t xml:space="preserve">二、非转基因大豆油产品附加值的提升空间</w:t>
      </w:r>
    </w:p>
    <w:p>
      <w:pPr>
        <w:spacing w:after="150"/>
      </w:pPr>
      <w:r>
        <w:rPr/>
        <w:t xml:space="preserve">三、非转基因大豆油行业进入壁垒/退出机制</w:t>
      </w:r>
    </w:p>
    <w:p>
      <w:pPr>
        <w:spacing w:after="150"/>
      </w:pPr>
      <w:r>
        <w:rPr/>
        <w:t xml:space="preserve">四、非转基因大豆油行业周期性、季节性等特点</w:t>
      </w:r>
    </w:p>
    <w:p>
      <w:pPr>
        <w:spacing w:after="150"/>
      </w:pPr>
      <w:r>
        <w:rPr/>
        <w:t xml:space="preserve">第二节 非转基因大豆油行业竞争结构分析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非转基因大豆油行业swot模型分析</w:t>
      </w:r>
    </w:p>
    <w:p>
      <w:pPr>
        <w:spacing w:after="150"/>
      </w:pPr>
      <w:r>
        <w:rPr>
          <w:b w:val="1"/>
          <w:bCs w:val="1"/>
        </w:rPr>
        <w:t xml:space="preserve">第七章 中国非转基因大豆油行业上下游产业链分析</w:t>
      </w:r>
    </w:p>
    <w:p>
      <w:pPr>
        <w:spacing w:after="150"/>
      </w:pPr>
      <w:r>
        <w:rPr/>
        <w:t xml:space="preserve">第一节 非转基因大豆油行业上下游产业链概述</w:t>
      </w:r>
    </w:p>
    <w:p>
      <w:pPr>
        <w:spacing w:after="150"/>
      </w:pPr>
      <w:r>
        <w:rPr/>
        <w:t xml:space="preserve">第二节 非转基因大豆油上游行业发展状况分析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非转基因大豆油下游行业需求市场分析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北大荒农垦集团有限公司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中粮食品营销有限公司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九三集团</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益海嘉里食品营销有限公司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哈尔滨市中安制油有限公司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山东鲁花集团有限公司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桂青源集团</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黑龙江八旗粮油有限公司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山东禹王食品有限公司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第十节 江苏幸福门粮油有限公司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b w:val="1"/>
          <w:bCs w:val="1"/>
        </w:rPr>
        <w:t xml:space="preserve">第九章 2019-2023年中国非转基因大豆油行业主要数据监测分析</w:t>
      </w:r>
    </w:p>
    <w:p>
      <w:pPr>
        <w:spacing w:after="150"/>
      </w:pPr>
      <w:r>
        <w:rPr/>
        <w:t xml:space="preserve">第一节 2019-2023年中国非转基因大豆油行业规模分析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2019-2023年中国非转基因大豆油行业结构分析</w:t>
      </w:r>
    </w:p>
    <w:p>
      <w:pPr>
        <w:spacing w:after="150"/>
      </w:pPr>
      <w:r>
        <w:rPr/>
        <w:t xml:space="preserve">一、非转基因大豆油企业结构分析</w:t>
      </w:r>
    </w:p>
    <w:p>
      <w:pPr>
        <w:spacing w:after="150"/>
      </w:pPr>
      <w:r>
        <w:rPr/>
        <w:t xml:space="preserve">二、非转基因大豆油行业从业人员结构分析</w:t>
      </w:r>
    </w:p>
    <w:p>
      <w:pPr>
        <w:spacing w:after="150"/>
      </w:pPr>
      <w:r>
        <w:rPr/>
        <w:t xml:space="preserve">第三节 2019-2023年中国非转基因大豆油行业关键性财务指标分析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三、行业运营能力分析</w:t>
      </w:r>
    </w:p>
    <w:p>
      <w:pPr>
        <w:spacing w:after="150"/>
      </w:pPr>
      <w:r>
        <w:rPr/>
        <w:t xml:space="preserve">四、行业成长能力分析</w:t>
      </w:r>
    </w:p>
    <w:p>
      <w:pPr>
        <w:spacing w:after="150"/>
      </w:pPr>
      <w:r>
        <w:rPr>
          <w:b w:val="1"/>
          <w:bCs w:val="1"/>
        </w:rPr>
        <w:t xml:space="preserve">第十章 非转基因大豆油产业渠道分析</w:t>
      </w:r>
    </w:p>
    <w:p>
      <w:pPr>
        <w:spacing w:after="150"/>
      </w:pPr>
      <w:r>
        <w:rPr/>
        <w:t xml:space="preserve">第一节 2019-2023年国内非转基因大豆油产品的经销模式</w:t>
      </w:r>
    </w:p>
    <w:p>
      <w:pPr>
        <w:spacing w:after="150"/>
      </w:pPr>
      <w:r>
        <w:rPr/>
        <w:t xml:space="preserve">第二节 非转基因大豆油行业渠道格局</w:t>
      </w:r>
    </w:p>
    <w:p>
      <w:pPr>
        <w:spacing w:after="150"/>
      </w:pPr>
      <w:r>
        <w:rPr/>
        <w:t xml:space="preserve">第三节 非转基因大豆油行业渠道形式</w:t>
      </w:r>
    </w:p>
    <w:p>
      <w:pPr>
        <w:spacing w:after="150"/>
      </w:pPr>
      <w:r>
        <w:rPr/>
        <w:t xml:space="preserve">第四节 非转基因大豆油渠道要素对比</w:t>
      </w:r>
    </w:p>
    <w:p>
      <w:pPr>
        <w:spacing w:after="150"/>
      </w:pPr>
      <w:r>
        <w:rPr/>
        <w:t xml:space="preserve">第五节 非转基因大豆油行业国际化营销模式分析</w:t>
      </w:r>
    </w:p>
    <w:p>
      <w:pPr>
        <w:spacing w:after="150"/>
      </w:pPr>
      <w:r>
        <w:rPr/>
        <w:t xml:space="preserve">第六节 2019-2023年国内非转基因大豆油产品生产及销售投资运作模式分析</w:t>
      </w:r>
    </w:p>
    <w:p>
      <w:pPr>
        <w:spacing w:after="150"/>
      </w:pPr>
      <w:r>
        <w:rPr>
          <w:b w:val="1"/>
          <w:bCs w:val="1"/>
        </w:rPr>
        <w:t xml:space="preserve">第十一章 2024-2029年非转基因大豆油行业发展前景预测分析</w:t>
      </w:r>
    </w:p>
    <w:p>
      <w:pPr>
        <w:spacing w:after="150"/>
      </w:pPr>
      <w:r>
        <w:rPr/>
        <w:t xml:space="preserve">第一节 非转基因大豆油行业投资价值分析</w:t>
      </w:r>
    </w:p>
    <w:p>
      <w:pPr>
        <w:spacing w:after="150"/>
      </w:pPr>
      <w:r>
        <w:rPr/>
        <w:t xml:space="preserve">一、2024-2029年国内非转基因大豆油行业盈利能力分析</w:t>
      </w:r>
    </w:p>
    <w:p>
      <w:pPr>
        <w:spacing w:after="150"/>
      </w:pPr>
      <w:r>
        <w:rPr/>
        <w:t xml:space="preserve">二、2024-2029年国内非转基因大豆油行业偿债能力分析</w:t>
      </w:r>
    </w:p>
    <w:p>
      <w:pPr>
        <w:spacing w:after="150"/>
      </w:pPr>
      <w:r>
        <w:rPr/>
        <w:t xml:space="preserve">三、2024-2029年国内非转基因大豆油行业运营能力分析</w:t>
      </w:r>
    </w:p>
    <w:p>
      <w:pPr>
        <w:spacing w:after="150"/>
      </w:pPr>
      <w:r>
        <w:rPr/>
        <w:t xml:space="preserve">四、2024-2029年国内非转基因大豆油产品投资收益率分析预测</w:t>
      </w:r>
    </w:p>
    <w:p>
      <w:pPr>
        <w:spacing w:after="150"/>
      </w:pPr>
      <w:r>
        <w:rPr/>
        <w:t xml:space="preserve">第二节 2024-2029年国内非转基因大豆油行业投资机会分析</w:t>
      </w:r>
    </w:p>
    <w:p>
      <w:pPr>
        <w:spacing w:after="150"/>
      </w:pPr>
      <w:r>
        <w:rPr/>
        <w:t xml:space="preserve">一、国内强劲的经济增长对非转基因大豆油行业的支撑因素分析</w:t>
      </w:r>
    </w:p>
    <w:p>
      <w:pPr>
        <w:spacing w:after="150"/>
      </w:pPr>
      <w:r>
        <w:rPr/>
        <w:t xml:space="preserve">二、下游行业的需求对非转基因大豆油行业的推动因素分析</w:t>
      </w:r>
    </w:p>
    <w:p>
      <w:pPr>
        <w:spacing w:after="150"/>
      </w:pPr>
      <w:r>
        <w:rPr/>
        <w:t xml:space="preserve">三、非转基因大豆油产品相关产业的发展对非转基因大豆油行业的带动因素分析</w:t>
      </w:r>
    </w:p>
    <w:p>
      <w:pPr>
        <w:spacing w:after="150"/>
      </w:pPr>
      <w:r>
        <w:rPr/>
        <w:t xml:space="preserve">第三节 2024-2029年中国非转基因大豆油行业供需预测</w:t>
      </w:r>
    </w:p>
    <w:p>
      <w:pPr>
        <w:spacing w:after="150"/>
      </w:pPr>
      <w:r>
        <w:rPr/>
        <w:t xml:space="preserve">一、2024-2029年中国非转基因大豆油行业供给预测</w:t>
      </w:r>
    </w:p>
    <w:p>
      <w:pPr>
        <w:spacing w:after="150"/>
      </w:pPr>
      <w:r>
        <w:rPr/>
        <w:t xml:space="preserve">二、2024-2029年中国非转基因大豆油行业需求预测</w:t>
      </w:r>
    </w:p>
    <w:p>
      <w:pPr>
        <w:spacing w:after="150"/>
      </w:pPr>
      <w:r>
        <w:rPr/>
        <w:t xml:space="preserve">第四节 2024-2029年中国非转基因大豆油行业运行状况预测</w:t>
      </w:r>
    </w:p>
    <w:p>
      <w:pPr>
        <w:spacing w:after="150"/>
      </w:pPr>
      <w:r>
        <w:rPr/>
        <w:t xml:space="preserve">一、2024-2029年非转基因大豆油行业工业总产值预测</w:t>
      </w:r>
    </w:p>
    <w:p>
      <w:pPr>
        <w:spacing w:after="150"/>
      </w:pPr>
      <w:r>
        <w:rPr/>
        <w:t xml:space="preserve">二、2024-2029年非转基因大豆油行业销售收入预测</w:t>
      </w:r>
    </w:p>
    <w:p>
      <w:pPr>
        <w:spacing w:after="150"/>
      </w:pPr>
      <w:r>
        <w:rPr>
          <w:b w:val="1"/>
          <w:bCs w:val="1"/>
        </w:rPr>
        <w:t xml:space="preserve">第十二章 2024-2029年中国非转基因大豆油行业投资风险分析</w:t>
      </w:r>
    </w:p>
    <w:p>
      <w:pPr>
        <w:spacing w:after="150"/>
      </w:pPr>
      <w:r>
        <w:rPr/>
        <w:t xml:space="preserve">第一节 中国非转基因大豆油行业存在问题分析</w:t>
      </w:r>
    </w:p>
    <w:p>
      <w:pPr>
        <w:spacing w:after="150"/>
      </w:pPr>
      <w:r>
        <w:rPr/>
        <w:t xml:space="preserve">第二节 中国非转基因大豆油行业上下游产业链风险分析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中国非转基因大豆油行业投资风险分析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2024-2029年中国非转基因大豆油行业发展策略及投资建议</w:t>
      </w:r>
    </w:p>
    <w:p>
      <w:pPr>
        <w:spacing w:after="150"/>
      </w:pPr>
      <w:r>
        <w:rPr/>
        <w:t xml:space="preserve">第一节 非转基因大豆油行业发展战略规划背景意义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非转基因大豆油行业战略规划制定依据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非转基因大豆油行业战略规划策略分析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非转基因大豆油行业市场的重点客户战略实施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图表：2019-2023年各种食用油占比</w:t>
      </w:r>
    </w:p>
    <w:p>
      <w:pPr>
        <w:spacing w:after="150"/>
      </w:pPr>
      <w:r>
        <w:rPr/>
        <w:t xml:space="preserve">图表：2019-2023年居民消费价格月度涨跌幅度(单位：%)</w:t>
      </w:r>
    </w:p>
    <w:p>
      <w:pPr>
        <w:spacing w:after="150"/>
      </w:pPr>
      <w:r>
        <w:rPr/>
        <w:t xml:space="preserve">图表：2019-2023年居民消费价格比2019-2023年涨跌幅度</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图表：2019-2023年中国非转基因大豆油产量情况</w:t>
      </w:r>
    </w:p>
    <w:p>
      <w:pPr>
        <w:spacing w:after="150"/>
      </w:pPr>
      <w:r>
        <w:rPr/>
        <w:t xml:space="preserve">图表：2019-2023年中国非转基因大豆油销量情况</w:t>
      </w:r>
    </w:p>
    <w:p>
      <w:pPr>
        <w:spacing w:after="150"/>
      </w:pPr>
      <w:r>
        <w:rPr/>
        <w:t xml:space="preserve">图表：2019-2023年中国非转基因大豆油行业市场规模情况</w:t>
      </w:r>
    </w:p>
    <w:p>
      <w:pPr>
        <w:spacing w:after="150"/>
      </w:pPr>
      <w:r>
        <w:rPr/>
        <w:t xml:space="preserve">图表：2019-2023年全球非转基因大豆油市场规模情况</w:t>
      </w:r>
    </w:p>
    <w:p>
      <w:pPr>
        <w:spacing w:after="150"/>
      </w:pPr>
      <w:r>
        <w:rPr/>
        <w:t xml:space="preserve">图表：2019-2023年中国非转基因大豆油行业各地区市场份额占比</w:t>
      </w:r>
    </w:p>
    <w:p>
      <w:pPr>
        <w:spacing w:after="150"/>
      </w:pPr>
      <w:r>
        <w:rPr/>
        <w:t xml:space="preserve">图表：2019-2023年中国非转基因大豆油的销售价格情况</w:t>
      </w:r>
    </w:p>
    <w:p>
      <w:pPr>
        <w:spacing w:after="150"/>
      </w:pPr>
      <w:r>
        <w:rPr/>
        <w:t xml:space="preserve">图表：2019-2023年中国非转基因大豆油行业cr10情况</w:t>
      </w:r>
    </w:p>
    <w:p>
      <w:pPr>
        <w:spacing w:after="150"/>
      </w:pPr>
      <w:r>
        <w:rPr/>
        <w:t xml:space="preserve">图表：2019-2023年陕西省非转基因大豆油市场规模情况</w:t>
      </w:r>
    </w:p>
    <w:p>
      <w:pPr>
        <w:spacing w:after="150"/>
      </w:pPr>
      <w:r>
        <w:rPr/>
        <w:t xml:space="preserve">图表：陕西省非转基因大豆油各品牌市场价格情况</w:t>
      </w:r>
    </w:p>
    <w:p>
      <w:pPr>
        <w:spacing w:after="150"/>
      </w:pPr>
      <w:r>
        <w:rPr/>
        <w:t xml:space="preserve">图表：2019-2023年陕西省非转基因大豆油的销售渠道分布</w:t>
      </w:r>
    </w:p>
    <w:p>
      <w:pPr>
        <w:spacing w:after="150"/>
      </w:pPr>
      <w:r>
        <w:rPr/>
        <w:t xml:space="preserve">图表：2024-2029年中国非转基因大豆油的销售价格预测</w:t>
      </w:r>
    </w:p>
    <w:p>
      <w:pPr>
        <w:spacing w:after="150"/>
      </w:pPr>
      <w:r>
        <w:rPr/>
        <w:t xml:space="preserve">图表：转基因和非转基因大豆每亩收益估计(元/每公顷)</w:t>
      </w:r>
    </w:p>
    <w:p>
      <w:pPr>
        <w:spacing w:after="150"/>
      </w:pPr>
      <w:r>
        <w:rPr/>
        <w:t xml:space="preserve">图表：消费者对非转基因大豆油的支付意愿值</w:t>
      </w:r>
    </w:p>
    <w:p>
      <w:pPr>
        <w:spacing w:after="150"/>
      </w:pPr>
      <w:r>
        <w:rPr/>
        <w:t xml:space="preserve">图表：非转基因大豆油上下游产业链</w:t>
      </w:r>
    </w:p>
    <w:p>
      <w:pPr>
        <w:spacing w:after="150"/>
      </w:pPr>
      <w:r>
        <w:rPr/>
        <w:t xml:space="preserve">图表：2019-2023年中国大豆产量</w:t>
      </w:r>
    </w:p>
    <w:p>
      <w:pPr>
        <w:spacing w:after="150"/>
      </w:pPr>
      <w:r>
        <w:rPr/>
        <w:t xml:space="preserve">图表：2019-2023年餐饮行业收入情况</w:t>
      </w:r>
    </w:p>
    <w:p>
      <w:pPr>
        <w:spacing w:after="150"/>
      </w:pPr>
      <w:r>
        <w:rPr/>
        <w:t xml:space="preserve">图表：2015-2022年全国城镇、农村居民人均可支配收入</w:t>
      </w:r>
    </w:p>
    <w:p>
      <w:pPr>
        <w:spacing w:after="150"/>
      </w:pPr>
      <w:r>
        <w:rPr/>
        <w:t xml:space="preserve">图表：2019-2023年中国非转基因大豆油工业产值</w:t>
      </w:r>
    </w:p>
    <w:p>
      <w:pPr>
        <w:spacing w:after="150"/>
      </w:pPr>
      <w:r>
        <w:rPr/>
        <w:t xml:space="preserve">图表：中国非转基因大豆油竞争结构</w:t>
      </w:r>
    </w:p>
    <w:p>
      <w:pPr>
        <w:spacing w:after="150"/>
      </w:pPr>
      <w:r>
        <w:rPr/>
        <w:t xml:space="preserve">图表：益海嘉里金龙鱼粮油食品股份有限公司从业人员结构</w:t>
      </w:r>
    </w:p>
    <w:p>
      <w:pPr>
        <w:spacing w:after="150"/>
      </w:pPr>
      <w:r>
        <w:rPr/>
        <w:t xml:space="preserve">图表：2019-2023年中国非转基因大豆油行业毛利率</w:t>
      </w:r>
    </w:p>
    <w:p>
      <w:pPr>
        <w:spacing w:after="150"/>
      </w:pPr>
      <w:r>
        <w:rPr/>
        <w:t xml:space="preserve">图表：2019-2023年非转基因大豆油行业偿债能力分析</w:t>
      </w:r>
    </w:p>
    <w:p>
      <w:pPr>
        <w:spacing w:after="150"/>
      </w:pPr>
      <w:r>
        <w:rPr/>
        <w:t xml:space="preserve">图表：2019-2023年中国非转基因大豆油主要企业运营能力分析</w:t>
      </w:r>
    </w:p>
    <w:p>
      <w:pPr>
        <w:spacing w:after="150"/>
      </w:pPr>
      <w:r>
        <w:rPr/>
        <w:t xml:space="preserve">图表：各类渠道的对比及特点</w:t>
      </w:r>
    </w:p>
    <w:p>
      <w:pPr>
        <w:spacing w:after="150"/>
      </w:pPr>
      <w:r>
        <w:rPr/>
        <w:t xml:space="preserve">图表：2024-2029年国内非转基因大豆油行业盈利能力预测情况</w:t>
      </w:r>
    </w:p>
    <w:p>
      <w:pPr>
        <w:spacing w:after="150"/>
      </w:pPr>
      <w:r>
        <w:rPr/>
        <w:t xml:space="preserve">图表：2024-2029年国内非转基因大豆油行业偿债能力预测情况</w:t>
      </w:r>
    </w:p>
    <w:p>
      <w:pPr>
        <w:spacing w:after="150"/>
      </w:pPr>
      <w:r>
        <w:rPr/>
        <w:t xml:space="preserve">图表：2024-2029年国内非转基因大豆油行业运营能力预测情况</w:t>
      </w:r>
    </w:p>
    <w:p>
      <w:pPr>
        <w:spacing w:after="150"/>
      </w:pPr>
      <w:r>
        <w:rPr/>
        <w:t xml:space="preserve">图表：2024-2029年国内非转基因大豆油行业投资收益率预测情况</w:t>
      </w:r>
    </w:p>
    <w:p>
      <w:pPr>
        <w:spacing w:after="150"/>
      </w:pPr>
      <w:r>
        <w:rPr/>
        <w:t xml:space="preserve">图表：非转基因大豆油产品消费者群体选择因素分析</w:t>
      </w:r>
    </w:p>
    <w:p>
      <w:pPr>
        <w:spacing w:after="150"/>
      </w:pPr>
      <w:r>
        <w:rPr/>
        <w:t xml:space="preserve">图表：2024-2029年中国非转基因大豆油行业产量预测</w:t>
      </w:r>
    </w:p>
    <w:p>
      <w:pPr>
        <w:spacing w:after="150"/>
      </w:pPr>
      <w:r>
        <w:rPr/>
        <w:t xml:space="preserve">图表：2024-2029年中国非转基因大豆油行业销量预测</w:t>
      </w:r>
    </w:p>
    <w:p>
      <w:pPr>
        <w:spacing w:after="150"/>
      </w:pPr>
      <w:r>
        <w:rPr/>
        <w:t xml:space="preserve">图表：2024-2029年中国非转基因大豆油行业工业总产值预测</w:t>
      </w:r>
    </w:p>
    <w:p>
      <w:pPr>
        <w:spacing w:after="150"/>
      </w:pPr>
      <w:r>
        <w:rPr/>
        <w:t xml:space="preserve">图表：2024-2029年中国非转基因大豆油行业市场规模预测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中国非转基因大豆油行业市场深度调研及发展趋势与投资战略研究报告(2024-2029版)</dc:title>
  <dc:description>中国非转基因大豆油行业市场深度调研及发展趋势与投资战略研究报告(2024-2029版)</dc:description>
  <dc:subject>中国非转基因大豆油行业市场深度调研及发展趋势与投资战略研究报告(2024-2029版)</dc:subject>
  <cp:keywords>研究报告</cp:keywords>
  <cp:category>研究报告</cp:category>
  <cp:lastModifiedBy>北京中道泰和信息咨询有限公司</cp:lastModifiedBy>
  <dcterms:created xsi:type="dcterms:W3CDTF">2024-01-29T00:40:58+08:00</dcterms:created>
  <dcterms:modified xsi:type="dcterms:W3CDTF">2024-01-29T00:40:58+08:00</dcterms:modified>
</cp:coreProperties>
</file>

<file path=docProps/custom.xml><?xml version="1.0" encoding="utf-8"?>
<Properties xmlns="http://schemas.openxmlformats.org/officeDocument/2006/custom-properties" xmlns:vt="http://schemas.openxmlformats.org/officeDocument/2006/docPropsVTypes"/>
</file>