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中国航空汽油行业市场发展分析及发展趋势与投资战略研究报告(2024-2029版)</w:t>
      </w:r>
    </w:p>
    <w:p>
      <w:pPr>
        <w:spacing w:after="150"/>
      </w:pPr>
      <w:r>
        <w:rPr>
          <w:b w:val="1"/>
          <w:bCs w:val="1"/>
        </w:rPr>
        <w:t xml:space="preserve">报告简介</w:t>
      </w:r>
    </w:p>
    <w:p>
      <w:pPr>
        <w:spacing w:after="150"/>
      </w:pPr>
      <w:r>
        <w:rPr/>
        <w:t xml:space="preserve">航空汽油有几种牌号。一种为95号(95/130，即汽油-空气贫混合物在巡航条件下的马达法辛烷值为95MON，汽油-空气富混合物在起飞时的品度值为130)，其中含有四乙基铅。主要用于有增压器的大型活塞式航空发动机。另一种为75号，水白色(马达法辛烷值为75MON)，无铅汽油。主要用于无增压器的小型活塞式航空发动机。 由催化裂化或催化重整生产的高辛烷值汽油馏分加高辛烷值组分和少量抗爆剂及抗氧剂调合而成。抗爆性能高。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汽油行业研究单位等公布和提供的大量资料。报告对我国航空汽油行业的供需状况、发展现状、子行业发展变化等进行了分析，重点分析了国内外航空汽油行业的发展现状、如何面对行业的发展挑战、行业的发展建议、行业竞争力，以及行业的投资分析和趋势预测等等。报告还综合了航空汽油行业的整体发展动态，对行业在产品方面提供了参考建议和具体解决办法。报告对于航空汽油产品生产企业、经销商、行业管理部门以及拟进入该行业的投资者具有重要的参考价值，对于研究我国航空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航空汽油行业概述</w:t>
      </w:r>
    </w:p>
    <w:p>
      <w:pPr>
        <w:spacing w:after="150"/>
      </w:pPr>
      <w:r>
        <w:rPr/>
        <w:t xml:space="preserve">第一节 航空汽油行业界定</w:t>
      </w:r>
    </w:p>
    <w:p>
      <w:pPr>
        <w:spacing w:after="150"/>
      </w:pPr>
      <w:r>
        <w:rPr/>
        <w:t xml:space="preserve">第二节 航空汽油行业发展历程</w:t>
      </w:r>
    </w:p>
    <w:p>
      <w:pPr>
        <w:spacing w:after="150"/>
      </w:pPr>
      <w:r>
        <w:rPr/>
        <w:t xml:space="preserve">第三节 航空汽油产业链分析</w:t>
      </w:r>
    </w:p>
    <w:p>
      <w:pPr>
        <w:spacing w:after="150"/>
      </w:pPr>
      <w:r>
        <w:rPr/>
        <w:t xml:space="preserve">一、产业链模型介绍</w:t>
      </w:r>
    </w:p>
    <w:p>
      <w:pPr>
        <w:spacing w:after="150"/>
      </w:pPr>
      <w:r>
        <w:rPr/>
        <w:t xml:space="preserve">二、航空汽油产业链模型分析</w:t>
      </w:r>
    </w:p>
    <w:p>
      <w:pPr>
        <w:spacing w:after="150"/>
      </w:pPr>
      <w:r>
        <w:rPr>
          <w:b w:val="1"/>
          <w:bCs w:val="1"/>
        </w:rPr>
        <w:t xml:space="preserve">第二章 中国航空汽油行业发展环境分析</w:t>
      </w:r>
    </w:p>
    <w:p>
      <w:pPr>
        <w:spacing w:after="150"/>
      </w:pPr>
      <w:r>
        <w:rPr/>
        <w:t xml:space="preserve">第一节 航空汽油行业经济环境分析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航空汽油行业政策环境分析</w:t>
      </w:r>
    </w:p>
    <w:p>
      <w:pPr>
        <w:spacing w:after="150"/>
      </w:pPr>
      <w:r>
        <w:rPr/>
        <w:t xml:space="preserve">一、航空汽油行业相关政策</w:t>
      </w:r>
    </w:p>
    <w:p>
      <w:pPr>
        <w:spacing w:after="150"/>
      </w:pPr>
      <w:r>
        <w:rPr/>
        <w:t xml:space="preserve">二、航空汽油行业相关标准</w:t>
      </w:r>
    </w:p>
    <w:p>
      <w:pPr>
        <w:spacing w:after="150"/>
      </w:pPr>
      <w:r>
        <w:rPr/>
        <w:t xml:space="preserve">第三节 航空汽油行业技术环境分析</w:t>
      </w:r>
    </w:p>
    <w:p>
      <w:pPr>
        <w:spacing w:after="150"/>
      </w:pPr>
      <w:r>
        <w:rPr>
          <w:b w:val="1"/>
          <w:bCs w:val="1"/>
        </w:rPr>
        <w:t xml:space="preserve">第三章 2022年世界航空汽油行业市场运行形势分析</w:t>
      </w:r>
    </w:p>
    <w:p>
      <w:pPr>
        <w:spacing w:after="150"/>
      </w:pPr>
      <w:r>
        <w:rPr/>
        <w:t xml:space="preserve">第一节 2022年全球航空汽油行业发展概况</w:t>
      </w:r>
    </w:p>
    <w:p>
      <w:pPr>
        <w:spacing w:after="150"/>
      </w:pPr>
      <w:r>
        <w:rPr/>
        <w:t xml:space="preserve">第二节 世界航空汽油行业发展走势</w:t>
      </w:r>
    </w:p>
    <w:p>
      <w:pPr>
        <w:spacing w:after="150"/>
      </w:pPr>
      <w:r>
        <w:rPr/>
        <w:t xml:space="preserve">一、全球航空汽油行业市场分布情况</w:t>
      </w:r>
    </w:p>
    <w:p>
      <w:pPr>
        <w:spacing w:after="150"/>
      </w:pPr>
      <w:r>
        <w:rPr/>
        <w:t xml:space="preserve">二、全球航空汽油行业发展趋势分析</w:t>
      </w:r>
    </w:p>
    <w:p>
      <w:pPr>
        <w:spacing w:after="150"/>
      </w:pPr>
      <w:r>
        <w:rPr/>
        <w:t xml:space="preserve">第三节 全球航空汽油行业重点国家和区域分析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第四章 中国航空汽油行业运行状况分析</w:t>
      </w:r>
    </w:p>
    <w:p>
      <w:pPr>
        <w:spacing w:after="150"/>
      </w:pPr>
      <w:r>
        <w:rPr/>
        <w:t xml:space="preserve">第一节 航空汽油行业市场规模分析</w:t>
      </w:r>
    </w:p>
    <w:p>
      <w:pPr>
        <w:spacing w:after="150"/>
      </w:pPr>
      <w:r>
        <w:rPr/>
        <w:t xml:space="preserve">二、2022年航空汽油行业市场规模现状分析</w:t>
      </w:r>
    </w:p>
    <w:p>
      <w:pPr>
        <w:spacing w:after="150"/>
      </w:pPr>
      <w:r>
        <w:rPr/>
        <w:t xml:space="preserve">二、2024-2029年航空汽油行业市场规模预测</w:t>
      </w:r>
    </w:p>
    <w:p>
      <w:pPr>
        <w:spacing w:after="150"/>
      </w:pPr>
      <w:r>
        <w:rPr/>
        <w:t xml:space="preserve">第二节 航空汽油行业市场供给分析</w:t>
      </w:r>
    </w:p>
    <w:p>
      <w:pPr>
        <w:spacing w:after="150"/>
      </w:pPr>
      <w:r>
        <w:rPr/>
        <w:t xml:space="preserve">一、2019-2023年航空汽油行业市场供给情况分析</w:t>
      </w:r>
    </w:p>
    <w:p>
      <w:pPr>
        <w:spacing w:after="150"/>
      </w:pPr>
      <w:r>
        <w:rPr/>
        <w:t xml:space="preserve">二、2022年航空汽油行业市场供给现状分析</w:t>
      </w:r>
    </w:p>
    <w:p>
      <w:pPr>
        <w:spacing w:after="150"/>
      </w:pPr>
      <w:r>
        <w:rPr/>
        <w:t xml:space="preserve">二、2024-2029年航空汽油行业市场供给情况预测</w:t>
      </w:r>
    </w:p>
    <w:p>
      <w:pPr>
        <w:spacing w:after="150"/>
      </w:pPr>
      <w:r>
        <w:rPr/>
        <w:t xml:space="preserve">第三节 航空汽油行业市场需求分析</w:t>
      </w:r>
    </w:p>
    <w:p>
      <w:pPr>
        <w:spacing w:after="150"/>
      </w:pPr>
      <w:r>
        <w:rPr/>
        <w:t xml:space="preserve">一、2019-2023年航空汽油行业市场需求情况分析</w:t>
      </w:r>
    </w:p>
    <w:p>
      <w:pPr>
        <w:spacing w:after="150"/>
      </w:pPr>
      <w:r>
        <w:rPr/>
        <w:t xml:space="preserve">二、2022年航空汽油行业市场需求现状分析</w:t>
      </w:r>
    </w:p>
    <w:p>
      <w:pPr>
        <w:spacing w:after="150"/>
      </w:pPr>
      <w:r>
        <w:rPr/>
        <w:t xml:space="preserve">二、2024-2029年航空汽油行业市场需求情况预测</w:t>
      </w:r>
    </w:p>
    <w:p>
      <w:pPr>
        <w:spacing w:after="150"/>
      </w:pPr>
      <w:r>
        <w:rPr/>
        <w:t xml:space="preserve">第四节 2022年中国航空汽油行业集中度分析</w:t>
      </w:r>
    </w:p>
    <w:p>
      <w:pPr>
        <w:spacing w:after="150"/>
      </w:pPr>
      <w:r>
        <w:rPr/>
        <w:t xml:space="preserve">一、航空汽油行业市场集中度情况</w:t>
      </w:r>
    </w:p>
    <w:p>
      <w:pPr>
        <w:spacing w:after="150"/>
      </w:pPr>
      <w:r>
        <w:rPr/>
        <w:t xml:space="preserve">二、航空汽油行业企业集中度分析</w:t>
      </w:r>
    </w:p>
    <w:p>
      <w:pPr>
        <w:spacing w:after="150"/>
      </w:pPr>
      <w:r>
        <w:rPr>
          <w:b w:val="1"/>
          <w:bCs w:val="1"/>
        </w:rPr>
        <w:t xml:space="preserve">第五章 2019-2023年中国航空汽油行业重点地区调研分析</w:t>
      </w:r>
    </w:p>
    <w:p>
      <w:pPr>
        <w:spacing w:after="150"/>
      </w:pPr>
      <w:r>
        <w:rPr/>
        <w:t xml:space="preserve">一、中国航空汽油行业重点区域市场结构调研</w:t>
      </w:r>
    </w:p>
    <w:p>
      <w:pPr>
        <w:spacing w:after="150"/>
      </w:pPr>
      <w:r>
        <w:rPr/>
        <w:t xml:space="preserve">二、华东地区航空汽油行业调研分析</w:t>
      </w:r>
    </w:p>
    <w:p>
      <w:pPr>
        <w:spacing w:after="150"/>
      </w:pPr>
      <w:r>
        <w:rPr/>
        <w:t xml:space="preserve">三、华南地区航空汽油行业调研分析</w:t>
      </w:r>
    </w:p>
    <w:p>
      <w:pPr>
        <w:spacing w:after="150"/>
      </w:pPr>
      <w:r>
        <w:rPr/>
        <w:t xml:space="preserve">四、华北地区航空汽油行业调研分析</w:t>
      </w:r>
    </w:p>
    <w:p>
      <w:pPr>
        <w:spacing w:after="150"/>
      </w:pPr>
      <w:r>
        <w:rPr/>
        <w:t xml:space="preserve">五、华中地区航空汽油行业调研分析</w:t>
      </w:r>
    </w:p>
    <w:p>
      <w:pPr>
        <w:spacing w:after="150"/>
      </w:pPr>
      <w:r>
        <w:rPr/>
        <w:t xml:space="preserve">六、西部地区航空汽油行业调研分析</w:t>
      </w:r>
    </w:p>
    <w:p>
      <w:pPr>
        <w:spacing w:after="150"/>
      </w:pPr>
      <w:r>
        <w:rPr>
          <w:b w:val="1"/>
          <w:bCs w:val="1"/>
        </w:rPr>
        <w:t xml:space="preserve">第六章 中国航空汽油所属行业进出口情况分析</w:t>
      </w:r>
    </w:p>
    <w:p>
      <w:pPr>
        <w:spacing w:after="150"/>
      </w:pPr>
      <w:r>
        <w:rPr/>
        <w:t xml:space="preserve">第一节 航空汽油所属行业出口情况</w:t>
      </w:r>
    </w:p>
    <w:p>
      <w:pPr>
        <w:spacing w:after="150"/>
      </w:pPr>
      <w:r>
        <w:rPr/>
        <w:t xml:space="preserve">一、2019-2023年航空汽油所属行业出口情况</w:t>
      </w:r>
    </w:p>
    <w:p>
      <w:pPr>
        <w:spacing w:after="150"/>
      </w:pPr>
      <w:r>
        <w:rPr/>
        <w:t xml:space="preserve">三、2024-2029年航空汽油所属行业出口情况预测</w:t>
      </w:r>
    </w:p>
    <w:p>
      <w:pPr>
        <w:spacing w:after="150"/>
      </w:pPr>
      <w:r>
        <w:rPr/>
        <w:t xml:space="preserve">第二节 航空汽油所属行业进口情况</w:t>
      </w:r>
    </w:p>
    <w:p>
      <w:pPr>
        <w:spacing w:after="150"/>
      </w:pPr>
      <w:r>
        <w:rPr/>
        <w:t xml:space="preserve">一、2019-2023年航空汽油所属行业进口情况</w:t>
      </w:r>
    </w:p>
    <w:p>
      <w:pPr>
        <w:spacing w:after="150"/>
      </w:pPr>
      <w:r>
        <w:rPr/>
        <w:t xml:space="preserve">三、2024-2029年航空汽油所属行业进口情况预测</w:t>
      </w:r>
    </w:p>
    <w:p>
      <w:pPr>
        <w:spacing w:after="150"/>
      </w:pPr>
      <w:r>
        <w:rPr/>
        <w:t xml:space="preserve">第三节 航空汽油所属行业进出口面临的挑战及对策</w:t>
      </w:r>
    </w:p>
    <w:p>
      <w:pPr>
        <w:spacing w:after="150"/>
      </w:pPr>
      <w:r>
        <w:rPr>
          <w:b w:val="1"/>
          <w:bCs w:val="1"/>
        </w:rPr>
        <w:t xml:space="preserve">第七章 航空汽油行业上、下游市场分析</w:t>
      </w:r>
    </w:p>
    <w:p>
      <w:pPr>
        <w:spacing w:after="150"/>
      </w:pPr>
      <w:r>
        <w:rPr/>
        <w:t xml:space="preserve">第一节 航空汽油行业上游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航空汽油行业下游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第八章 中国航空汽油行业产品价格监测</w:t>
      </w:r>
    </w:p>
    <w:p>
      <w:pPr>
        <w:spacing w:after="150"/>
      </w:pPr>
      <w:r>
        <w:rPr/>
        <w:t xml:space="preserve">一、航空汽油市场价格特征</w:t>
      </w:r>
    </w:p>
    <w:p>
      <w:pPr>
        <w:spacing w:after="150"/>
      </w:pPr>
      <w:r>
        <w:rPr/>
        <w:t xml:space="preserve">二、当前航空汽油市场价格评述</w:t>
      </w:r>
    </w:p>
    <w:p>
      <w:pPr>
        <w:spacing w:after="150"/>
      </w:pPr>
      <w:r>
        <w:rPr/>
        <w:t xml:space="preserve">三、影响航空汽油市场价格因素分析</w:t>
      </w:r>
    </w:p>
    <w:p>
      <w:pPr>
        <w:spacing w:after="150"/>
      </w:pPr>
      <w:r>
        <w:rPr/>
        <w:t xml:space="preserve">四、未来航空汽油市场价格走势预测</w:t>
      </w:r>
    </w:p>
    <w:p>
      <w:pPr>
        <w:spacing w:after="150"/>
      </w:pPr>
      <w:r>
        <w:rPr>
          <w:b w:val="1"/>
          <w:bCs w:val="1"/>
        </w:rPr>
        <w:t xml:space="preserve">第九章 2022年中国航空汽油行业市场竞争格局分析</w:t>
      </w:r>
    </w:p>
    <w:p>
      <w:pPr>
        <w:spacing w:after="150"/>
      </w:pPr>
      <w:r>
        <w:rPr/>
        <w:t xml:space="preserve">第一节 航空汽油行业主要竞争因素分析</w:t>
      </w:r>
    </w:p>
    <w:p>
      <w:pPr>
        <w:spacing w:after="150"/>
      </w:pPr>
      <w:r>
        <w:rPr/>
        <w:t xml:space="preserve">一、航空汽油行业内企业竞争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航空汽油企业国际竞争力比较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四、航空汽油企业结构与战略</w:t>
      </w:r>
    </w:p>
    <w:p>
      <w:pPr>
        <w:spacing w:after="150"/>
      </w:pPr>
      <w:r>
        <w:rPr/>
        <w:t xml:space="preserve">五、政府扶持力度</w:t>
      </w:r>
    </w:p>
    <w:p>
      <w:pPr>
        <w:spacing w:after="150"/>
      </w:pPr>
      <w:r>
        <w:rPr/>
        <w:t xml:space="preserve">第三节 航空汽油行业竞争格局分析</w:t>
      </w:r>
    </w:p>
    <w:p>
      <w:pPr>
        <w:spacing w:after="150"/>
      </w:pPr>
      <w:r>
        <w:rPr/>
        <w:t xml:space="preserve">第四节 航空汽油行业竞争策略分析</w:t>
      </w:r>
    </w:p>
    <w:p>
      <w:pPr>
        <w:spacing w:after="150"/>
      </w:pPr>
      <w:r>
        <w:rPr/>
        <w:t xml:space="preserve">一、2022年航空汽油行业竞争策略分析</w:t>
      </w:r>
    </w:p>
    <w:p>
      <w:pPr>
        <w:spacing w:after="150"/>
      </w:pPr>
      <w:r>
        <w:rPr/>
        <w:t xml:space="preserve">二、2024-2029年航空汽油行业竞争格局展望</w:t>
      </w:r>
    </w:p>
    <w:p>
      <w:pPr>
        <w:spacing w:after="150"/>
      </w:pPr>
      <w:r>
        <w:rPr>
          <w:b w:val="1"/>
          <w:bCs w:val="1"/>
        </w:rPr>
        <w:t xml:space="preserve">第十章 航空汽油行业重点企业发展调研</w:t>
      </w:r>
    </w:p>
    <w:p>
      <w:pPr>
        <w:spacing w:after="150"/>
      </w:pPr>
      <w:r>
        <w:rPr/>
        <w:t xml:space="preserve">第一节 苏州千里行化工有限公司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第二节 江阴市五洋化工有限公司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第三节 深圳市百势路润滑油有限公司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第四节 济南恒瑞化工有限公司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t xml:space="preserve">第五节 苏州高联化工原料有限公司</w:t>
      </w:r>
    </w:p>
    <w:p>
      <w:pPr>
        <w:spacing w:after="150"/>
      </w:pPr>
      <w:r>
        <w:rPr/>
        <w:t xml:space="preserve">一、企业概况</w:t>
      </w:r>
    </w:p>
    <w:p>
      <w:pPr>
        <w:spacing w:after="150"/>
      </w:pPr>
      <w:r>
        <w:rPr/>
        <w:t xml:space="preserve">二、企业经营情况分析</w:t>
      </w:r>
    </w:p>
    <w:p>
      <w:pPr>
        <w:spacing w:after="150"/>
      </w:pPr>
      <w:r>
        <w:rPr/>
        <w:t xml:space="preserve">三、企业发展规划及前景展望</w:t>
      </w:r>
    </w:p>
    <w:p>
      <w:pPr>
        <w:spacing w:after="150"/>
      </w:pPr>
      <w:r>
        <w:rPr>
          <w:b w:val="1"/>
          <w:bCs w:val="1"/>
        </w:rPr>
        <w:t xml:space="preserve">第十一章 2024-2029年航空汽油行业发展趋势与投资战略研究</w:t>
      </w:r>
    </w:p>
    <w:p>
      <w:pPr>
        <w:spacing w:after="150"/>
      </w:pPr>
      <w:r>
        <w:rPr/>
        <w:t xml:space="preserve">第一节 航空汽油市场发展潜力分析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航空汽油行业发展战略研究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对我国航空汽油品牌的战略思考</w:t>
      </w:r>
    </w:p>
    <w:p>
      <w:pPr>
        <w:spacing w:after="150"/>
      </w:pPr>
      <w:r>
        <w:rPr/>
        <w:t xml:space="preserve">一、企业品牌的重要性</w:t>
      </w:r>
    </w:p>
    <w:p>
      <w:pPr>
        <w:spacing w:after="150"/>
      </w:pPr>
      <w:r>
        <w:rPr/>
        <w:t xml:space="preserve">二、航空汽油实施品牌战略的意义</w:t>
      </w:r>
    </w:p>
    <w:p>
      <w:pPr>
        <w:spacing w:after="150"/>
      </w:pPr>
      <w:r>
        <w:rPr/>
        <w:t xml:space="preserve">三、航空汽油企业品牌的现状分析</w:t>
      </w:r>
    </w:p>
    <w:p>
      <w:pPr>
        <w:spacing w:after="150"/>
      </w:pPr>
      <w:r>
        <w:rPr/>
        <w:t xml:space="preserve">四、我国航空汽油企业的品牌战略</w:t>
      </w:r>
    </w:p>
    <w:p>
      <w:pPr>
        <w:spacing w:after="150"/>
      </w:pPr>
      <w:r>
        <w:rPr/>
        <w:t xml:space="preserve">五、航空汽油品牌战略管理的策略</w:t>
      </w:r>
    </w:p>
    <w:p>
      <w:pPr>
        <w:spacing w:after="150"/>
      </w:pPr>
      <w:r>
        <w:rPr>
          <w:b w:val="1"/>
          <w:bCs w:val="1"/>
        </w:rPr>
        <w:t xml:space="preserve">第十二章 中国航空汽油行业投资风险及建议</w:t>
      </w:r>
    </w:p>
    <w:p>
      <w:pPr>
        <w:spacing w:after="150"/>
      </w:pPr>
      <w:r>
        <w:rPr/>
        <w:t xml:space="preserve">第一节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第二节 航空汽油行业应对策略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第三节 航空汽油行业重点客户战略的实施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图表目录</w:t>
      </w:r>
    </w:p>
    <w:p>
      <w:pPr>
        <w:spacing w:after="150"/>
      </w:pPr>
      <w:r>
        <w:rPr/>
        <w:t xml:space="preserve">图表：2019-2023年中国航空汽油行业市场规模及增长情况分析</w:t>
      </w:r>
    </w:p>
    <w:p>
      <w:pPr>
        <w:spacing w:after="150"/>
      </w:pPr>
      <w:r>
        <w:rPr/>
        <w:t xml:space="preserve">图表：2024-2029年中国航空汽油行业市场规模预测分析</w:t>
      </w:r>
    </w:p>
    <w:p>
      <w:pPr>
        <w:spacing w:after="150"/>
      </w:pPr>
      <w:r>
        <w:rPr/>
        <w:t xml:space="preserve">图表：2024-2029年中国航空汽油市场价格预测</w:t>
      </w:r>
    </w:p>
    <w:p>
      <w:pPr>
        <w:spacing w:after="150"/>
      </w:pPr>
      <w:r>
        <w:rPr/>
        <w:t xml:space="preserve">图表：中国航空汽油行业龙头企业发展战略分析</w:t>
      </w:r>
    </w:p>
    <w:p>
      <w:pPr>
        <w:spacing w:after="150"/>
      </w:pPr>
      <w:r>
        <w:rPr/>
        <w:t xml:space="preserve">图表：2024-2029年中国航空汽油市场价格预测</w:t>
      </w:r>
    </w:p>
    <w:p>
      <w:pPr>
        <w:spacing w:after="150"/>
      </w:pPr>
      <w:r>
        <w:rPr/>
        <w:t xml:space="preserve">图表：中国航空汽油行业龙头企业发展战略分析</w:t>
      </w:r>
    </w:p>
    <w:p>
      <w:pPr>
        <w:spacing w:after="150"/>
      </w:pPr>
      <w:r>
        <w:rPr/>
        <w:t xml:space="preserve">图表：2019-2023年中国航空汽油行业需求及增长趋势分析</w:t>
      </w:r>
    </w:p>
    <w:p>
      <w:pPr>
        <w:spacing w:after="150"/>
      </w:pPr>
      <w:r>
        <w:rPr/>
        <w:t xml:space="preserve">图表：2024-2029年中国航空汽油行业需求预测</w:t>
      </w:r>
    </w:p>
    <w:p>
      <w:pPr>
        <w:spacing w:after="150"/>
      </w:pPr>
      <w:r>
        <w:rPr/>
        <w:t xml:space="preserve">图表：2019-2023年中国航空汽油市场价格及走势分析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中国航空汽油行业市场发展分析及发展趋势与投资战略研究报告(2024-2029版)</dc:title>
  <dc:description>中国航空汽油行业市场发展分析及发展趋势与投资战略研究报告(2024-2029版)</dc:description>
  <dc:subject>中国航空汽油行业市场发展分析及发展趋势与投资战略研究报告(2024-2029版)</dc:subject>
  <cp:keywords>研究报告</cp:keywords>
  <cp:category>研究报告</cp:category>
  <cp:lastModifiedBy>北京中道泰和信息咨询有限公司</cp:lastModifiedBy>
  <dcterms:created xsi:type="dcterms:W3CDTF">2024-01-29T00:39:25+08:00</dcterms:created>
  <dcterms:modified xsi:type="dcterms:W3CDTF">2024-01-29T00:39:25+08:00</dcterms:modified>
</cp:coreProperties>
</file>

<file path=docProps/custom.xml><?xml version="1.0" encoding="utf-8"?>
<Properties xmlns="http://schemas.openxmlformats.org/officeDocument/2006/custom-properties" xmlns:vt="http://schemas.openxmlformats.org/officeDocument/2006/docPropsVTypes"/>
</file>