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鲜花行业市场发展分析及前景趋势与投资战略研究报告(2024-2029版)</w:t>
      </w:r>
    </w:p>
    <w:p>
      <w:pPr>
        <w:spacing w:after="150"/>
      </w:pPr>
      <w:r>
        <w:rPr>
          <w:b w:val="1"/>
          <w:bCs w:val="1"/>
        </w:rPr>
        <w:t xml:space="preserve">报告简介</w:t>
      </w:r>
    </w:p>
    <w:p>
      <w:pPr>
        <w:spacing w:after="150"/>
      </w:pPr>
      <w:r>
        <w:rPr/>
        <w:t xml:space="preserve">鲜花是被子植物(被子植物门植物，又称有花植物)的繁殖器官，其生物学功能是结合雄性精细胞与雌性卵细胞以产生种子。这一进程始于传粉，然后是受精，受精过后，从而形成种子并加以传播。对于高等植物而言，种子便是其下一代，种子又长成鲜花，又传粉、受精，从而延续这个品种的花的生命。而且是各物种在自然界分布的主要手段。同一植物上着生的花的组合称为花序。广义的鲜花卉可指一切具有观赏价值的植物繁殖器官，而狭义上则单指所有的开花植物。除了作为被子植物的繁殖器官，鲜花还一直广受人们的喜爱和使用，主要用于美化环境、人际交往，而且还作为一种食物来源。花由花冠、花萼、花托、花蕊组成，有各种颜色，有的长得很艳丽，有香味。</w:t>
      </w:r>
    </w:p>
    <w:p>
      <w:pPr>
        <w:spacing w:after="150"/>
      </w:pPr>
      <w:r>
        <w:rPr/>
        <w:t xml:space="preserve">目前我国鲜花行业处于成长期向成熟期过度阶段，目前我国是世界最大的鲜花生产中心，经过多年来的发展，我国鲜花消费市场日趋成熟，鲜花消费逐渐由过去的集团消费向大众消费转变，消费模式由单一化、团购化向个性化、多样化转变，从而带动了上游市场，提升鲜花特色产业，推进鲜花产业工业化，做大鲜花市场，实现标准化、规范化和规模化。随着国内的集约化、标准化、规范化的鲜花生产规模扩大，低效益的鲜花生产被淘汰，鲜花产量增加，供给增加，市场需求提高。由于国内及国外供需情况短期难以达到平衡，鲜花行业市场需求旺盛。"互联网+"应用在鲜花领域，为鲜花带来新的发展空间。在此基础上，传统企业和互联网平台竞争激烈，企业通过提高用户体验、提升效率等方式提高市场竞争率，为鲜花行业提供新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专业研究单位等公布和提供的大量资料。对我国鲜花行业作了详尽深入的分析，为鲜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二、行业主要分类</w:t>
      </w:r>
    </w:p>
    <w:p>
      <w:pPr>
        <w:spacing w:after="150"/>
      </w:pPr>
      <w:r>
        <w:rPr/>
        <w:t xml:space="preserve">第二节 鲜花行业特征分析</w:t>
      </w:r>
    </w:p>
    <w:p>
      <w:pPr>
        <w:spacing w:after="150"/>
      </w:pPr>
      <w:r>
        <w:rPr/>
        <w:t xml:space="preserve">一、鲜花行业在国民经济中的地位</w:t>
      </w:r>
    </w:p>
    <w:p>
      <w:pPr>
        <w:spacing w:after="150"/>
      </w:pPr>
      <w:r>
        <w:rPr/>
        <w:t xml:space="preserve">二、鲜花行业生命周期分析</w:t>
      </w:r>
    </w:p>
    <w:p>
      <w:pPr>
        <w:spacing w:after="150"/>
      </w:pPr>
      <w:r>
        <w:rPr/>
        <w:t xml:space="preserve">1、行业生命周期理论基础</w:t>
      </w:r>
    </w:p>
    <w:p>
      <w:pPr>
        <w:spacing w:after="150"/>
      </w:pPr>
      <w:r>
        <w:rPr/>
        <w:t xml:space="preserve">2、鲜花行业生命周期</w:t>
      </w:r>
    </w:p>
    <w:p>
      <w:pPr>
        <w:spacing w:after="150"/>
      </w:pPr>
      <w:r>
        <w:rPr>
          <w:b w:val="1"/>
          <w:bCs w:val="1"/>
        </w:rPr>
        <w:t xml:space="preserve">第二章 中国鲜花行业运行分析</w:t>
      </w:r>
    </w:p>
    <w:p>
      <w:pPr>
        <w:spacing w:after="150"/>
      </w:pPr>
      <w:r>
        <w:rPr/>
        <w:t xml:space="preserve">第一节 中国鲜花行业发展状况分析</w:t>
      </w:r>
    </w:p>
    <w:p>
      <w:pPr>
        <w:spacing w:after="150"/>
      </w:pPr>
      <w:r>
        <w:rPr/>
        <w:t xml:space="preserve">一、中国鲜花行业发展阶段</w:t>
      </w:r>
    </w:p>
    <w:p>
      <w:pPr>
        <w:spacing w:after="150"/>
      </w:pPr>
      <w:r>
        <w:rPr/>
        <w:t xml:space="preserve">二、中国鲜花行业发展总体概况</w:t>
      </w:r>
    </w:p>
    <w:p>
      <w:pPr>
        <w:spacing w:after="150"/>
      </w:pPr>
      <w:r>
        <w:rPr/>
        <w:t xml:space="preserve">三、中国鲜花行业发展特点分析</w:t>
      </w:r>
    </w:p>
    <w:p>
      <w:pPr>
        <w:spacing w:after="150"/>
      </w:pPr>
      <w:r>
        <w:rPr/>
        <w:t xml:space="preserve">四、中国鲜花行业商业模式分析</w:t>
      </w:r>
    </w:p>
    <w:p>
      <w:pPr>
        <w:spacing w:after="150"/>
      </w:pPr>
      <w:r>
        <w:rPr/>
        <w:t xml:space="preserve">第二节 2019-2023年鲜花行业发展现状</w:t>
      </w:r>
    </w:p>
    <w:p>
      <w:pPr>
        <w:spacing w:after="150"/>
      </w:pPr>
      <w:r>
        <w:rPr/>
        <w:t xml:space="preserve">一、2019-2023年中国鲜花行业市场规模</w:t>
      </w:r>
    </w:p>
    <w:p>
      <w:pPr>
        <w:spacing w:after="150"/>
      </w:pPr>
      <w:r>
        <w:rPr/>
        <w:t xml:space="preserve">二、2019-2023年中国鲜花行业发展分析</w:t>
      </w:r>
    </w:p>
    <w:p>
      <w:pPr>
        <w:spacing w:after="150"/>
      </w:pPr>
      <w:r>
        <w:rPr/>
        <w:t xml:space="preserve">三、2019-2023年中国鲜花企业发展分析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鲜花细分市场分析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中国鲜花行业供求分析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鲜花行业产业结构分析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三、中国鲜花行业参与国际竞争的战略市场定位</w:t>
      </w:r>
    </w:p>
    <w:p>
      <w:pPr>
        <w:spacing w:after="150"/>
      </w:pPr>
      <w:r>
        <w:rPr/>
        <w:t xml:space="preserve">四、产业结构调整方向分析</w:t>
      </w:r>
    </w:p>
    <w:p>
      <w:pPr>
        <w:spacing w:after="150"/>
      </w:pPr>
      <w:r>
        <w:rPr>
          <w:b w:val="1"/>
          <w:bCs w:val="1"/>
        </w:rPr>
        <w:t xml:space="preserve">第五章 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第六章 中国鲜花行业竞争形势及策略</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二、鲜花行业企业间竞争格局分析</w:t>
      </w:r>
    </w:p>
    <w:p>
      <w:pPr>
        <w:spacing w:after="150"/>
      </w:pPr>
      <w:r>
        <w:rPr/>
        <w:t xml:space="preserve">三、鲜花行业集中度分析</w:t>
      </w:r>
    </w:p>
    <w:p>
      <w:pPr>
        <w:spacing w:after="150"/>
      </w:pPr>
      <w:r>
        <w:rPr/>
        <w:t xml:space="preserve">四、鲜花行业swot分析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2、鲜花行业未来竞争格局和特点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1、中国鲜花行业竞争力剖析</w:t>
      </w:r>
    </w:p>
    <w:p>
      <w:pPr>
        <w:spacing w:after="150"/>
      </w:pPr>
      <w:r>
        <w:rPr/>
        <w:t xml:space="preserve">2、中国鲜花企业市场竞争的优势</w:t>
      </w:r>
    </w:p>
    <w:p>
      <w:pPr>
        <w:spacing w:after="150"/>
      </w:pPr>
      <w:r>
        <w:rPr/>
        <w:t xml:space="preserve">3、国内鲜花企业竞争能力提升途径</w:t>
      </w:r>
    </w:p>
    <w:p>
      <w:pPr>
        <w:spacing w:after="150"/>
      </w:pPr>
      <w:r>
        <w:rPr/>
        <w:t xml:space="preserve">三、鲜花市场竞争策略分析</w:t>
      </w:r>
    </w:p>
    <w:p>
      <w:pPr>
        <w:spacing w:after="150"/>
      </w:pPr>
      <w:r>
        <w:rPr>
          <w:b w:val="1"/>
          <w:bCs w:val="1"/>
        </w:rPr>
        <w:t xml:space="preserve">第七章 鲜花行业领先企业经营形势分析</w:t>
      </w:r>
    </w:p>
    <w:p>
      <w:pPr>
        <w:spacing w:after="150"/>
      </w:pPr>
      <w:r>
        <w:rPr/>
        <w:t xml:space="preserve">第一节 云南英茂花卉产业有限公司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昆明杨月季园艺有限责任公司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第三节 云南斗南花卉产业集团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北京宜花花卉有限公司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杭州胡须先生电子商务有限公司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云南春舞枝花卉有限公司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浙江虹越花卉股份有限公司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夏溪花木市场控股有限公司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广东陈村花卉世界有限公司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浙江森禾种业股份有限公司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2024-2029年鲜花行业投资前景</w:t>
      </w:r>
    </w:p>
    <w:p>
      <w:pPr>
        <w:spacing w:after="150"/>
      </w:pPr>
      <w:r>
        <w:rPr/>
        <w:t xml:space="preserve">第一节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三、2024-2029年细分市场发展趋势预测</w:t>
      </w:r>
    </w:p>
    <w:p>
      <w:pPr>
        <w:spacing w:after="150"/>
      </w:pPr>
      <w:r>
        <w:rPr/>
        <w:t xml:space="preserve">第三节 2024-2029年中国鲜花行业供需预测</w:t>
      </w:r>
    </w:p>
    <w:p>
      <w:pPr>
        <w:spacing w:after="150"/>
      </w:pPr>
      <w:r>
        <w:rPr/>
        <w:t xml:space="preserve">一、2024-2029年中国鲜花行业供给预测</w:t>
      </w:r>
    </w:p>
    <w:p>
      <w:pPr>
        <w:spacing w:after="150"/>
      </w:pPr>
      <w:r>
        <w:rPr/>
        <w:t xml:space="preserve">二、2024-2029年中国鲜花行业需求预测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2024-2029年鲜花行业投资环境分析</w:t>
      </w:r>
    </w:p>
    <w:p>
      <w:pPr>
        <w:spacing w:after="150"/>
      </w:pPr>
      <w:r>
        <w:rPr/>
        <w:t xml:space="preserve">第一节 鲜花行业政治法律环境分析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鲜花行业社会环境分析</w:t>
      </w:r>
    </w:p>
    <w:p>
      <w:pPr>
        <w:spacing w:after="150"/>
      </w:pPr>
      <w:r>
        <w:rPr/>
        <w:t xml:space="preserve">一、鲜花产业社会环境</w:t>
      </w:r>
    </w:p>
    <w:p>
      <w:pPr>
        <w:spacing w:after="150"/>
      </w:pPr>
      <w:r>
        <w:rPr/>
        <w:t xml:space="preserve">二、社会环境对行业的影响</w:t>
      </w:r>
    </w:p>
    <w:p>
      <w:pPr>
        <w:spacing w:after="150"/>
      </w:pPr>
      <w:r>
        <w:rPr/>
        <w:t xml:space="preserve">三、鲜花产业发展对社会发展的影响</w:t>
      </w:r>
    </w:p>
    <w:p>
      <w:pPr>
        <w:spacing w:after="150"/>
      </w:pPr>
      <w:r>
        <w:rPr>
          <w:b w:val="1"/>
          <w:bCs w:val="1"/>
        </w:rPr>
        <w:t xml:space="preserve">第十章 2024-2029年鲜花行业投资机会与风险</w:t>
      </w:r>
    </w:p>
    <w:p>
      <w:pPr>
        <w:spacing w:after="150"/>
      </w:pPr>
      <w:r>
        <w:rPr/>
        <w:t xml:space="preserve">第一节 鲜花行业投融资情况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2024-2029年鲜花行业投资机会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2024-2029年鲜花行业投资风险及防范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鲜花行业投资战略研究</w:t>
      </w:r>
    </w:p>
    <w:p>
      <w:pPr>
        <w:spacing w:after="150"/>
      </w:pPr>
      <w:r>
        <w:rPr/>
        <w:t xml:space="preserve">一、2019-2023年鲜花行业投资战略</w:t>
      </w:r>
    </w:p>
    <w:p>
      <w:pPr>
        <w:spacing w:after="150"/>
      </w:pPr>
      <w:r>
        <w:rPr/>
        <w:t xml:space="preserve">二、2024-2029年鲜花行业投资战略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鲜花行业研究结论</w:t>
      </w:r>
    </w:p>
    <w:p>
      <w:pPr>
        <w:spacing w:after="150"/>
      </w:pPr>
      <w:r>
        <w:rPr/>
        <w:t xml:space="preserve">第二节 鲜花行业投资价值评估</w:t>
      </w:r>
    </w:p>
    <w:p>
      <w:pPr>
        <w:spacing w:after="150"/>
      </w:pPr>
      <w:r>
        <w:rPr/>
        <w:t xml:space="preserve">第三节 中道泰和鲜花行业投资建议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图表：2019-2023年中国鲜花行业市场规模</w:t>
      </w:r>
    </w:p>
    <w:p>
      <w:pPr>
        <w:spacing w:after="150"/>
      </w:pPr>
      <w:r>
        <w:rPr/>
        <w:t xml:space="preserve">图表：2019-2023年鲜花电商市场规模及增速</w:t>
      </w:r>
    </w:p>
    <w:p>
      <w:pPr>
        <w:spacing w:after="150"/>
      </w:pPr>
      <w:r>
        <w:rPr/>
        <w:t xml:space="preserve">图表：2019-2023年鲜花行业需求规模</w:t>
      </w:r>
    </w:p>
    <w:p>
      <w:pPr>
        <w:spacing w:after="150"/>
      </w:pPr>
      <w:r>
        <w:rPr/>
        <w:t xml:space="preserve">图表：2019-2023年国内鲜花市场供给规模</w:t>
      </w:r>
    </w:p>
    <w:p>
      <w:pPr>
        <w:spacing w:after="150"/>
      </w:pPr>
      <w:r>
        <w:rPr/>
        <w:t xml:space="preserve">图表：国内鲜花企业区域分布</w:t>
      </w:r>
    </w:p>
    <w:p>
      <w:pPr>
        <w:spacing w:after="150"/>
      </w:pPr>
      <w:r>
        <w:rPr/>
        <w:t xml:space="preserve">图表：中国十大花卉品牌供应商</w:t>
      </w:r>
    </w:p>
    <w:p>
      <w:pPr>
        <w:spacing w:after="150"/>
      </w:pPr>
      <w:r>
        <w:rPr/>
        <w:t xml:space="preserve">图表：2010-2022年云南省花卉行业发展政策</w:t>
      </w:r>
    </w:p>
    <w:p>
      <w:pPr>
        <w:spacing w:after="150"/>
      </w:pPr>
      <w:r>
        <w:rPr/>
        <w:t xml:space="preserve">图表：昆明杨月季园艺有限责任公司竞争优势</w:t>
      </w:r>
    </w:p>
    <w:p>
      <w:pPr>
        <w:spacing w:after="150"/>
      </w:pPr>
      <w:r>
        <w:rPr/>
        <w:t xml:space="preserve">图表：2024-2029年鲜花市场规模预测</w:t>
      </w:r>
    </w:p>
    <w:p>
      <w:pPr>
        <w:spacing w:after="150"/>
      </w:pPr>
      <w:r>
        <w:rPr/>
        <w:t xml:space="preserve">图表：2024-2029年中国鲜花行业供给预测</w:t>
      </w:r>
    </w:p>
    <w:p>
      <w:pPr>
        <w:spacing w:after="150"/>
      </w:pPr>
      <w:r>
        <w:rPr/>
        <w:t xml:space="preserve">图表：2024-2029年鲜花需求规模预测</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图表：2012-2022年花卉产业发展主要指标</w:t>
      </w:r>
    </w:p>
    <w:p>
      <w:pPr>
        <w:spacing w:after="150"/>
      </w:pPr>
      <w:r>
        <w:rPr/>
        <w:t xml:space="preserve">图表：全国花卉产业发展六大体系构成及主要内容(续)</w:t>
      </w:r>
    </w:p>
    <w:p>
      <w:pPr>
        <w:spacing w:after="150"/>
      </w:pPr>
      <w:r>
        <w:rPr/>
        <w:t xml:space="preserve">图表：2012-2022年花卉产业建设重点主要指标</w:t>
      </w:r>
    </w:p>
    <w:p>
      <w:pPr>
        <w:spacing w:after="150"/>
      </w:pPr>
      <w:r>
        <w:rPr/>
        <w:t xml:space="preserve">图表：全国花卉生产布局规划表</w:t>
      </w:r>
    </w:p>
    <w:p>
      <w:pPr>
        <w:spacing w:after="150"/>
      </w:pPr>
      <w:r>
        <w:rPr/>
        <w:t xml:space="preserve">图表：全国花卉生产布局规划表(续1)</w:t>
      </w:r>
    </w:p>
    <w:p>
      <w:pPr>
        <w:spacing w:after="150"/>
      </w:pPr>
      <w:r>
        <w:rPr/>
        <w:t xml:space="preserve">图表：全国花卉生产布局规划表(续2)</w:t>
      </w:r>
    </w:p>
    <w:p>
      <w:pPr>
        <w:spacing w:after="150"/>
      </w:pPr>
      <w:r>
        <w:rPr/>
        <w:t xml:space="preserve">图表：全国花卉生产布局规划表(续3)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鲜花行业市场发展分析及前景趋势与投资战略研究报告(2024-2029版)</dc:title>
  <dc:description>鲜花行业市场发展分析及前景趋势与投资战略研究报告(2024-2029版)</dc:description>
  <dc:subject>鲜花行业市场发展分析及前景趋势与投资战略研究报告(2024-2029版)</dc:subject>
  <cp:keywords>研究报告</cp:keywords>
  <cp:category>研究报告</cp:category>
  <cp:lastModifiedBy>北京中道泰和信息咨询有限公司</cp:lastModifiedBy>
  <dcterms:created xsi:type="dcterms:W3CDTF">2024-01-29T00:38:48+08:00</dcterms:created>
  <dcterms:modified xsi:type="dcterms:W3CDTF">2024-01-29T00:38:48+08:00</dcterms:modified>
</cp:coreProperties>
</file>

<file path=docProps/custom.xml><?xml version="1.0" encoding="utf-8"?>
<Properties xmlns="http://schemas.openxmlformats.org/officeDocument/2006/custom-properties" xmlns:vt="http://schemas.openxmlformats.org/officeDocument/2006/docPropsVTypes"/>
</file>