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工程承包产业深度调研及行业发展趋势与投资战略研究报告(2024-2029版)</w:t>
      </w:r>
    </w:p>
    <w:p>
      <w:pPr>
        <w:spacing w:after="150"/>
      </w:pPr>
      <w:r>
        <w:rPr>
          <w:b w:val="1"/>
          <w:bCs w:val="1"/>
        </w:rPr>
        <w:t xml:space="preserve">报告简介</w:t>
      </w:r>
    </w:p>
    <w:p>
      <w:pPr>
        <w:spacing w:after="150"/>
      </w:pPr>
      <w:r>
        <w:rPr/>
        <w:t xml:space="preserve">我国工程总承包发展迅速，已逐渐成为大型建筑企业发展的方向。2016年，住建部明确了联合体投标、资质准入、过程中承包商承担的责任问题等问题。在《建筑业发展“十三五”规划》中，提出“十三五”期间要发展行业的工程总承包、施工总承包管理能力，培育一批具有先进管理技术和国际竞争力的总承包企业。2020年，正式实施《房屋建筑和市政基础设施项目工程总承包管理办法》，标志着工程总承包模式已经在我国得到大范围推广，工程总承包进入加速发展阶段。</w:t>
      </w:r>
    </w:p>
    <w:p>
      <w:pPr>
        <w:spacing w:after="150"/>
      </w:pPr>
      <w:r>
        <w:rPr/>
        <w:t xml:space="preserve">随着“一带一路”倡议的深入推进，我国对外承包工程业务进入到新的发展机遇期，也由此进入了转型升级的新阶段。“一带一路”建设对我国承包工程行业高质量发展提出了新的要求，与此同时，大数据的应用等新技术对传统的基建产业也产生了深刻的冲击，对工程项目的精细化、信息化管理也提出更高的要求。据介绍，我国的对外承包企业在100多个国家和地区全方位参与了基础设施互联互通产能合作、能源电力等领域的开发与建设，数家骨干承包工程企业位列世界500强企业，现在各类技术难度大、管理要求高的标杆性项目、综合性的大型项目、投建营一体化项目、采用中国标准的项目层出不穷。</w:t>
      </w:r>
    </w:p>
    <w:p>
      <w:pPr>
        <w:spacing w:after="150"/>
      </w:pPr>
      <w:r>
        <w:rPr/>
        <w:t xml:space="preserve">目前，我国正处于工业化高速发展和转型升级的重要时期，随着建筑业步入绿色、节能、可持续的发展阶段，需要大量的专业技术人才。随着“一带一路”倡议的提出，我国工程建设正大踏步走出国门，迈进国际市场。为改变我国建筑业“大而不强”的现状，积极“走出去”与国际接轨成为建筑业发展的迫切需求。为缩短与国际工程总承包管理水平的差距，将“中国建造”打造成为中国建筑行业走向世界的新名片，工程总承包将成为助力我国建筑业走向更广阔市场的重要支柱。</w:t>
      </w:r>
    </w:p>
    <w:p>
      <w:pPr>
        <w:spacing w:after="150"/>
      </w:pPr>
      <w:r>
        <w:rPr/>
        <w:t xml:space="preserve">本研究咨询报告由北京中道泰和信息咨询有限公司领衔撰写，在大量周密的市场调研基础上，主要依据了国家统计局、中华人民共和国住房和城乡建设部、国家商务部、国务院发展研究中心、国际咨询工程师联合会(FIDIC)、中国工程咨询协会、中国对外承包工程商会、51行业报告网、全国及海外多种相关报刊杂志以及专业研究机构公布和提供的大量资料，对中国工程承包各领域的发展状况、上下游行业发展状况、发展趋势、新模式与技术等进行了分析，并重点分析了中国工程承包行业发展状况和特点，以及中国工程承包行业将面临的挑战、企业的发展策略等。报告还对全球的工程承包行业发展态势作了详细分析，并对工程承包行业进行了趋向研判，是工程承包企业，服务、投资机构等单位准确了解目前工程承包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世界工程承包行业发展情况分析</w:t>
      </w:r>
    </w:p>
    <w:p>
      <w:pPr>
        <w:spacing w:after="150"/>
      </w:pPr>
      <w:r>
        <w:rPr/>
        <w:t xml:space="preserve">第一节 世界工程承包行业分析</w:t>
      </w:r>
    </w:p>
    <w:p>
      <w:pPr>
        <w:spacing w:after="150"/>
      </w:pPr>
      <w:r>
        <w:rPr/>
        <w:t xml:space="preserve">一、世界工程承包行业特点</w:t>
      </w:r>
    </w:p>
    <w:p>
      <w:pPr>
        <w:spacing w:after="150"/>
      </w:pPr>
      <w:r>
        <w:rPr/>
        <w:t xml:space="preserve">二、世界工程承包行业动态</w:t>
      </w:r>
    </w:p>
    <w:p>
      <w:pPr>
        <w:spacing w:after="150"/>
      </w:pPr>
      <w:r>
        <w:rPr/>
        <w:t xml:space="preserve">第二节 世界工程承包市场分析</w:t>
      </w:r>
    </w:p>
    <w:p>
      <w:pPr>
        <w:spacing w:after="150"/>
      </w:pPr>
      <w:r>
        <w:rPr/>
        <w:t xml:space="preserve">一、世界工程承包消费情况</w:t>
      </w:r>
    </w:p>
    <w:p>
      <w:pPr>
        <w:spacing w:after="150"/>
      </w:pPr>
      <w:r>
        <w:rPr/>
        <w:t xml:space="preserve">二、世界工程承包消费结构</w:t>
      </w:r>
    </w:p>
    <w:p>
      <w:pPr>
        <w:spacing w:after="150"/>
      </w:pPr>
      <w:r>
        <w:rPr/>
        <w:t xml:space="preserve">第三节 2019-2023年中外工程承包市场对比</w:t>
      </w:r>
    </w:p>
    <w:p>
      <w:pPr>
        <w:spacing w:after="150"/>
      </w:pPr>
      <w:r>
        <w:rPr>
          <w:b w:val="1"/>
          <w:bCs w:val="1"/>
        </w:rPr>
        <w:t xml:space="preserve">第二章 中国工程承包行业供给情况分析及趋势</w:t>
      </w:r>
    </w:p>
    <w:p>
      <w:pPr>
        <w:spacing w:after="150"/>
      </w:pPr>
      <w:r>
        <w:rPr/>
        <w:t xml:space="preserve">第一节 2019-2023年中国工程承包行业市场供给分析</w:t>
      </w:r>
    </w:p>
    <w:p>
      <w:pPr>
        <w:spacing w:after="150"/>
      </w:pPr>
      <w:r>
        <w:rPr/>
        <w:t xml:space="preserve">一、工程承包整体供给情况分析</w:t>
      </w:r>
    </w:p>
    <w:p>
      <w:pPr>
        <w:spacing w:after="150"/>
      </w:pPr>
      <w:r>
        <w:rPr/>
        <w:t xml:space="preserve">二、工程承包重点区域供给分析</w:t>
      </w:r>
    </w:p>
    <w:p>
      <w:pPr>
        <w:spacing w:after="150"/>
      </w:pPr>
      <w:r>
        <w:rPr/>
        <w:t xml:space="preserve">第二节 工程承包行业供给关系因素分析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2024-2029年中国工程承包行业市场供给趋势</w:t>
      </w:r>
    </w:p>
    <w:p>
      <w:pPr>
        <w:spacing w:after="150"/>
      </w:pPr>
      <w:r>
        <w:rPr/>
        <w:t xml:space="preserve">一、工程承包整体供给情况趋势分析</w:t>
      </w:r>
    </w:p>
    <w:p>
      <w:pPr>
        <w:spacing w:after="150"/>
      </w:pPr>
      <w:r>
        <w:rPr/>
        <w:t xml:space="preserve">二、工程承包重点区域供给趋势分析</w:t>
      </w:r>
    </w:p>
    <w:p>
      <w:pPr>
        <w:spacing w:after="150"/>
      </w:pPr>
      <w:r>
        <w:rPr/>
        <w:t xml:space="preserve">三、影响未来工程承包供给的因素分析</w:t>
      </w:r>
    </w:p>
    <w:p>
      <w:pPr>
        <w:spacing w:after="150"/>
      </w:pPr>
      <w:r>
        <w:rPr>
          <w:b w:val="1"/>
          <w:bCs w:val="1"/>
        </w:rPr>
        <w:t xml:space="preserve">第三章 信息社会下工程承包行业宏观经济环境分析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2019-2023年中国工程承包行业发展概况</w:t>
      </w:r>
    </w:p>
    <w:p>
      <w:pPr>
        <w:spacing w:after="150"/>
      </w:pPr>
      <w:r>
        <w:rPr/>
        <w:t xml:space="preserve">第一节 2019-2023年中国工程承包行业发展态势分析</w:t>
      </w:r>
    </w:p>
    <w:p>
      <w:pPr>
        <w:spacing w:after="150"/>
      </w:pPr>
      <w:r>
        <w:rPr/>
        <w:t xml:space="preserve">第二节 2019-2023年中国工程承包行业发展特点分析</w:t>
      </w:r>
    </w:p>
    <w:p>
      <w:pPr>
        <w:spacing w:after="150"/>
      </w:pPr>
      <w:r>
        <w:rPr/>
        <w:t xml:space="preserve">第三节 2019-2023年中国工程承包行业市场供需分析</w:t>
      </w:r>
    </w:p>
    <w:p>
      <w:pPr>
        <w:spacing w:after="150"/>
      </w:pPr>
      <w:r>
        <w:rPr>
          <w:b w:val="1"/>
          <w:bCs w:val="1"/>
        </w:rPr>
        <w:t xml:space="preserve">第五章 2019-2023年中国工程承包行业整体运行状况</w:t>
      </w:r>
    </w:p>
    <w:p>
      <w:pPr>
        <w:spacing w:after="150"/>
      </w:pPr>
      <w:r>
        <w:rPr/>
        <w:t xml:space="preserve">第一节 2019-2023年工程承包行业盈利能力分析</w:t>
      </w:r>
    </w:p>
    <w:p>
      <w:pPr>
        <w:spacing w:after="150"/>
      </w:pPr>
      <w:r>
        <w:rPr/>
        <w:t xml:space="preserve">第二节 2019-2023年工程承包行业偿债能力分析</w:t>
      </w:r>
    </w:p>
    <w:p>
      <w:pPr>
        <w:spacing w:after="150"/>
      </w:pPr>
      <w:r>
        <w:rPr/>
        <w:t xml:space="preserve">第三节 2019-2023年工程承包行业营运能力分析</w:t>
      </w:r>
    </w:p>
    <w:p>
      <w:pPr>
        <w:spacing w:after="150"/>
      </w:pPr>
      <w:r>
        <w:rPr>
          <w:b w:val="1"/>
          <w:bCs w:val="1"/>
        </w:rPr>
        <w:t xml:space="preserve">第六章 2019-2023年中国工程承包行业竞争情况分析</w:t>
      </w:r>
    </w:p>
    <w:p>
      <w:pPr>
        <w:spacing w:after="150"/>
      </w:pPr>
      <w:r>
        <w:rPr/>
        <w:t xml:space="preserve">第一节 工程承包行业经济指标分析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工程承包行业竞争结构分析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2024-2029年中国工程承包行业市场竞争策略展望分析</w:t>
      </w:r>
    </w:p>
    <w:p>
      <w:pPr>
        <w:spacing w:after="150"/>
      </w:pPr>
      <w:r>
        <w:rPr/>
        <w:t xml:space="preserve">一、工程承包行业市场竞争趋势分析</w:t>
      </w:r>
    </w:p>
    <w:p>
      <w:pPr>
        <w:spacing w:after="150"/>
      </w:pPr>
      <w:r>
        <w:rPr/>
        <w:t xml:space="preserve">二、工程承包行业市场竞争格局展望分析</w:t>
      </w:r>
    </w:p>
    <w:p>
      <w:pPr>
        <w:spacing w:after="150"/>
      </w:pPr>
      <w:r>
        <w:rPr/>
        <w:t xml:space="preserve">三、工程承包行业市场竞争策略分析</w:t>
      </w:r>
    </w:p>
    <w:p>
      <w:pPr>
        <w:spacing w:after="150"/>
      </w:pPr>
      <w:r>
        <w:rPr>
          <w:b w:val="1"/>
          <w:bCs w:val="1"/>
        </w:rPr>
        <w:t xml:space="preserve">第七章 2024-2029年工程承包行业投资价值及行业发展预测</w:t>
      </w:r>
    </w:p>
    <w:p>
      <w:pPr>
        <w:spacing w:after="150"/>
      </w:pPr>
      <w:r>
        <w:rPr/>
        <w:t xml:space="preserve">第一节 2024-2029年工程承包行业成长性分析</w:t>
      </w:r>
    </w:p>
    <w:p>
      <w:pPr>
        <w:spacing w:after="150"/>
      </w:pPr>
      <w:r>
        <w:rPr/>
        <w:t xml:space="preserve">第二节 2024-2029年工程承包行业经营能力分析</w:t>
      </w:r>
    </w:p>
    <w:p>
      <w:pPr>
        <w:spacing w:after="150"/>
      </w:pPr>
      <w:r>
        <w:rPr/>
        <w:t xml:space="preserve">第三节 2024-2029年工程承包行业盈利能力分析</w:t>
      </w:r>
    </w:p>
    <w:p>
      <w:pPr>
        <w:spacing w:after="150"/>
      </w:pPr>
      <w:r>
        <w:rPr/>
        <w:t xml:space="preserve">第四节 2024-2029年工程承包行业偿债能力分析</w:t>
      </w:r>
    </w:p>
    <w:p>
      <w:pPr>
        <w:spacing w:after="150"/>
      </w:pPr>
      <w:r>
        <w:rPr/>
        <w:t xml:space="preserve">第五节 2024-2029年我国工程承包行业总资产预测</w:t>
      </w:r>
    </w:p>
    <w:p>
      <w:pPr>
        <w:spacing w:after="150"/>
      </w:pPr>
      <w:r>
        <w:rPr>
          <w:b w:val="1"/>
          <w:bCs w:val="1"/>
        </w:rPr>
        <w:t xml:space="preserve">第八章 2019-2023年中国工程承包产业行业重点区域运行分析</w:t>
      </w:r>
    </w:p>
    <w:p>
      <w:pPr>
        <w:spacing w:after="150"/>
      </w:pPr>
      <w:r>
        <w:rPr/>
        <w:t xml:space="preserve">第一节 2019-2023年华东地区工程承包产业行业运行情况</w:t>
      </w:r>
    </w:p>
    <w:p>
      <w:pPr>
        <w:spacing w:after="150"/>
      </w:pPr>
      <w:r>
        <w:rPr/>
        <w:t xml:space="preserve">第二节 2019-2023年华南地区工程承包产业行业运行情况</w:t>
      </w:r>
    </w:p>
    <w:p>
      <w:pPr>
        <w:spacing w:after="150"/>
      </w:pPr>
      <w:r>
        <w:rPr/>
        <w:t xml:space="preserve">第三节 2019-2023年华中地区工程承包产业行业运行情况</w:t>
      </w:r>
    </w:p>
    <w:p>
      <w:pPr>
        <w:spacing w:after="150"/>
      </w:pPr>
      <w:r>
        <w:rPr/>
        <w:t xml:space="preserve">第四节 2019-2023年华北地区工程承包产业行业运行情况</w:t>
      </w:r>
    </w:p>
    <w:p>
      <w:pPr>
        <w:spacing w:after="150"/>
      </w:pPr>
      <w:r>
        <w:rPr/>
        <w:t xml:space="preserve">第五节 2019-2023年西北地区工程承包产业行业运行情况</w:t>
      </w:r>
    </w:p>
    <w:p>
      <w:pPr>
        <w:spacing w:after="150"/>
      </w:pPr>
      <w:r>
        <w:rPr/>
        <w:t xml:space="preserve">第六节 2019-2023年西南地区工程承包产业行业运行情况</w:t>
      </w:r>
    </w:p>
    <w:p>
      <w:pPr>
        <w:spacing w:after="150"/>
      </w:pPr>
      <w:r>
        <w:rPr/>
        <w:t xml:space="preserve">第七节 2019-2023年东北地区工程承包产业行业运行情况</w:t>
      </w:r>
    </w:p>
    <w:p>
      <w:pPr>
        <w:spacing w:after="150"/>
      </w:pPr>
      <w:r>
        <w:rPr/>
        <w:t xml:space="preserve">第八节 主要省市集中度及竞争力分析</w:t>
      </w:r>
    </w:p>
    <w:p>
      <w:pPr>
        <w:spacing w:after="150"/>
      </w:pPr>
      <w:r>
        <w:rPr>
          <w:b w:val="1"/>
          <w:bCs w:val="1"/>
        </w:rPr>
        <w:t xml:space="preserve">第九章 2019-2023年中国工程承包行业重点企业竞争力分析</w:t>
      </w:r>
    </w:p>
    <w:p>
      <w:pPr>
        <w:spacing w:after="150"/>
      </w:pPr>
      <w:r>
        <w:rPr/>
        <w:t xml:space="preserve">第一节 中广核工程有限公司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中国冶金科工股份有限公司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中国寰球工程有限公司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中国石油管道局工程有限公司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海洋石油工程股份有限公司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中国石化工程建设有限公司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中国中材国际工程股份有限公司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龙元建设集团股份有限公司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中国天辰工程有限公司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中国交通建设股份有限公司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2024-2029年中国工程承包行业消费市场分析</w:t>
      </w:r>
    </w:p>
    <w:p>
      <w:pPr>
        <w:spacing w:after="150"/>
      </w:pPr>
      <w:r>
        <w:rPr/>
        <w:t xml:space="preserve">第一节 工程承包市场消费需求分析</w:t>
      </w:r>
    </w:p>
    <w:p>
      <w:pPr>
        <w:spacing w:after="150"/>
      </w:pPr>
      <w:r>
        <w:rPr/>
        <w:t xml:space="preserve">一、工程承包市场的消费需求变化</w:t>
      </w:r>
    </w:p>
    <w:p>
      <w:pPr>
        <w:spacing w:after="150"/>
      </w:pPr>
      <w:r>
        <w:rPr/>
        <w:t xml:space="preserve">二、工程承包行业的需求情况分析</w:t>
      </w:r>
    </w:p>
    <w:p>
      <w:pPr>
        <w:spacing w:after="150"/>
      </w:pPr>
      <w:r>
        <w:rPr/>
        <w:t xml:space="preserve">三、2019-2023年工程承包品牌市场消费需求分析</w:t>
      </w:r>
    </w:p>
    <w:p>
      <w:pPr>
        <w:spacing w:after="150"/>
      </w:pPr>
      <w:r>
        <w:rPr/>
        <w:t xml:space="preserve">第二节 工程承包消费市场状况分析</w:t>
      </w:r>
    </w:p>
    <w:p>
      <w:pPr>
        <w:spacing w:after="150"/>
      </w:pPr>
      <w:r>
        <w:rPr/>
        <w:t xml:space="preserve">一、工程承包行业消费特点</w:t>
      </w:r>
    </w:p>
    <w:p>
      <w:pPr>
        <w:spacing w:after="150"/>
      </w:pPr>
      <w:r>
        <w:rPr/>
        <w:t xml:space="preserve">二、工程承包行业消费分析</w:t>
      </w:r>
    </w:p>
    <w:p>
      <w:pPr>
        <w:spacing w:after="150"/>
      </w:pPr>
      <w:r>
        <w:rPr/>
        <w:t xml:space="preserve">三、工程承包行业消费结构分析</w:t>
      </w:r>
    </w:p>
    <w:p>
      <w:pPr>
        <w:spacing w:after="150"/>
      </w:pPr>
      <w:r>
        <w:rPr/>
        <w:t xml:space="preserve">四、工程承包行业消费的市场变化</w:t>
      </w:r>
    </w:p>
    <w:p>
      <w:pPr>
        <w:spacing w:after="150"/>
      </w:pPr>
      <w:r>
        <w:rPr/>
        <w:t xml:space="preserve">五、工程承包市场的消费方向</w:t>
      </w:r>
    </w:p>
    <w:p>
      <w:pPr>
        <w:spacing w:after="150"/>
      </w:pPr>
      <w:r>
        <w:rPr/>
        <w:t xml:space="preserve">第三节 工程承包行业产品的品牌市场调查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五、工程承包行业品牌忠诚度调查</w:t>
      </w:r>
    </w:p>
    <w:p>
      <w:pPr>
        <w:spacing w:after="150"/>
      </w:pPr>
      <w:r>
        <w:rPr/>
        <w:t xml:space="preserve">六、工程承包行业品牌市场占有率调查</w:t>
      </w:r>
    </w:p>
    <w:p>
      <w:pPr>
        <w:spacing w:after="150"/>
      </w:pPr>
      <w:r>
        <w:rPr/>
        <w:t xml:space="preserve">七、消费者的消费理念调研</w:t>
      </w:r>
    </w:p>
    <w:p>
      <w:pPr>
        <w:spacing w:after="150"/>
      </w:pPr>
      <w:r>
        <w:rPr>
          <w:b w:val="1"/>
          <w:bCs w:val="1"/>
        </w:rPr>
        <w:t xml:space="preserve">第十一章 中国工程承包行业投资策略分析</w:t>
      </w:r>
    </w:p>
    <w:p>
      <w:pPr>
        <w:spacing w:after="150"/>
      </w:pPr>
      <w:r>
        <w:rPr/>
        <w:t xml:space="preserve">第一节 2019-2023年中国工程承包行业投资环境分析</w:t>
      </w:r>
    </w:p>
    <w:p>
      <w:pPr>
        <w:spacing w:after="150"/>
      </w:pPr>
      <w:r>
        <w:rPr/>
        <w:t xml:space="preserve">第二节 2019-2023年中国工程承包行业投资收益分析</w:t>
      </w:r>
    </w:p>
    <w:p>
      <w:pPr>
        <w:spacing w:after="150"/>
      </w:pPr>
      <w:r>
        <w:rPr/>
        <w:t xml:space="preserve">第三节 2019-2023年中国工程承包行业产品投资方向</w:t>
      </w:r>
    </w:p>
    <w:p>
      <w:pPr>
        <w:spacing w:after="150"/>
      </w:pPr>
      <w:r>
        <w:rPr/>
        <w:t xml:space="preserve">第四节 2024-2029年中国工程承包行业投资收益预测</w:t>
      </w:r>
    </w:p>
    <w:p>
      <w:pPr>
        <w:spacing w:after="150"/>
      </w:pPr>
      <w:r>
        <w:rPr/>
        <w:t xml:space="preserve">一、2024-2029年中国工程承包行业利润总额预测</w:t>
      </w:r>
    </w:p>
    <w:p>
      <w:pPr>
        <w:spacing w:after="150"/>
      </w:pPr>
      <w:r>
        <w:rPr/>
        <w:t xml:space="preserve">二、2024-2029年中国工程承包行业总资产预测</w:t>
      </w:r>
    </w:p>
    <w:p>
      <w:pPr>
        <w:spacing w:after="150"/>
      </w:pPr>
      <w:r>
        <w:rPr>
          <w:b w:val="1"/>
          <w:bCs w:val="1"/>
        </w:rPr>
        <w:t xml:space="preserve">第十二章 中国工程承包行业投资风险分析</w:t>
      </w:r>
    </w:p>
    <w:p>
      <w:pPr>
        <w:spacing w:after="150"/>
      </w:pPr>
      <w:r>
        <w:rPr/>
        <w:t xml:space="preserve">第一节 中国工程承包行业内部风险分析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中国工程承包行业外部风险分析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工程承包行业发展趋势与投资战略研究</w:t>
      </w:r>
    </w:p>
    <w:p>
      <w:pPr>
        <w:spacing w:after="150"/>
      </w:pPr>
      <w:r>
        <w:rPr/>
        <w:t xml:space="preserve">第一节 工程承包市场发展潜力分析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工程承包行业发展趋势分析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2024-2029年工程承包行业市场策略分析</w:t>
      </w:r>
    </w:p>
    <w:p>
      <w:pPr>
        <w:spacing w:after="150"/>
      </w:pPr>
      <w:r>
        <w:rPr/>
        <w:t xml:space="preserve">第一节 工程承包行业营销策略分析及建议</w:t>
      </w:r>
    </w:p>
    <w:p>
      <w:pPr>
        <w:spacing w:after="150"/>
      </w:pPr>
      <w:r>
        <w:rPr/>
        <w:t xml:space="preserve">一、工程承包行业营销模式</w:t>
      </w:r>
    </w:p>
    <w:p>
      <w:pPr>
        <w:spacing w:after="150"/>
      </w:pPr>
      <w:r>
        <w:rPr/>
        <w:t xml:space="preserve">二、工程承包行业营销策略</w:t>
      </w:r>
    </w:p>
    <w:p>
      <w:pPr>
        <w:spacing w:after="150"/>
      </w:pPr>
      <w:r>
        <w:rPr/>
        <w:t xml:space="preserve">三、外销与内销优势分析</w:t>
      </w:r>
    </w:p>
    <w:p>
      <w:pPr>
        <w:spacing w:after="150"/>
      </w:pPr>
      <w:r>
        <w:rPr/>
        <w:t xml:space="preserve">第二节 工程承包行业企业经营发展分析及建议</w:t>
      </w:r>
    </w:p>
    <w:p>
      <w:pPr>
        <w:spacing w:after="150"/>
      </w:pPr>
      <w:r>
        <w:rPr/>
        <w:t xml:space="preserve">一、工程承包行业经营模式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图表：工程承包产业链分析</w:t>
      </w:r>
    </w:p>
    <w:p>
      <w:pPr>
        <w:spacing w:after="150"/>
      </w:pPr>
      <w:r>
        <w:rPr/>
        <w:t xml:space="preserve">图表：国际工程承包市场规模</w:t>
      </w:r>
    </w:p>
    <w:p>
      <w:pPr>
        <w:spacing w:after="150"/>
      </w:pPr>
      <w:r>
        <w:rPr/>
        <w:t xml:space="preserve">图表：国际工程承包生命周期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图表：2019-2023年中国工程承包市场规模</w:t>
      </w:r>
    </w:p>
    <w:p>
      <w:pPr>
        <w:spacing w:after="150"/>
      </w:pPr>
      <w:r>
        <w:rPr/>
        <w:t xml:space="preserve">图表：2019-2023年我国工程承包需求情况</w:t>
      </w:r>
    </w:p>
    <w:p>
      <w:pPr>
        <w:spacing w:after="150"/>
      </w:pPr>
      <w:r>
        <w:rPr/>
        <w:t xml:space="preserve">图表：2024-2029年中国工程承包市场规模预测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工程承包产业深度调研及行业发展趋势与投资战略研究报告(2024-2029版)</dc:title>
  <dc:description>工程承包产业深度调研及行业发展趋势与投资战略研究报告(2024-2029版)</dc:description>
  <dc:subject>工程承包产业深度调研及行业发展趋势与投资战略研究报告(2024-2029版)</dc:subject>
  <cp:keywords>研究报告</cp:keywords>
  <cp:category>研究报告</cp:category>
  <cp:lastModifiedBy>北京中道泰和信息咨询有限公司</cp:lastModifiedBy>
  <dcterms:created xsi:type="dcterms:W3CDTF">2024-01-29T00:20:08+08:00</dcterms:created>
  <dcterms:modified xsi:type="dcterms:W3CDTF">2024-01-29T00:20:08+08:00</dcterms:modified>
</cp:coreProperties>
</file>

<file path=docProps/custom.xml><?xml version="1.0" encoding="utf-8"?>
<Properties xmlns="http://schemas.openxmlformats.org/officeDocument/2006/custom-properties" xmlns:vt="http://schemas.openxmlformats.org/officeDocument/2006/docPropsVTypes"/>
</file>