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中国建筑排水用管行业市场深度调研及发展趋势与投资前景预测研究报告(2026-2031版)</w:t>
      </w:r>
    </w:p>
    <w:p>
      <w:pPr>
        <w:spacing w:after="150"/>
      </w:pPr>
      <w:r>
        <w:rPr>
          <w:b w:val="1"/>
          <w:bCs w:val="1"/>
        </w:rPr>
        <w:t xml:space="preserve">报告简介</w:t>
      </w:r>
    </w:p>
    <w:p>
      <w:pPr>
        <w:spacing w:after="150"/>
      </w:pPr>
      <w:r>
        <w:rPr/>
        <w:t xml:space="preserve">建筑排水用管行业研究报告主要分析了建筑排水用管行业的国内外发展概况、行业的发展环境、市场分析(市场规模、市场结构、市场特点等)、竞争分析(行业集中度、竞争格局、竞争组群、竞争因素等)、产品价格分析、用户分析、替代品和互补品分析、行业主导驱动因素、行业渠道分析、行业赢利能力、行业成长性、行业偿债能力、行业营运能力、建筑排水用管行业重点企业分析、子行业分析、区域市场分析、行业风险分析、行业发展前景预测及相关的经营、投资建议等。报告研究框架全面、严谨，分析内容客观、公正、系统，真实准确地反映了我国建筑排水用管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建筑排水用管行业作了详尽深入的分析，是企业进行市场研究工作时不可或缺的重要参考资料，同时也可作为金融机构进行信贷分析、证券分析、投资分析等研究工作时的参考依据。</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中国建筑排水用管行业发展概述</w:t>
      </w:r>
    </w:p>
    <w:p>
      <w:pPr>
        <w:spacing w:before="75" w:after="0"/>
      </w:pPr>
      <w:r>
        <w:rPr/>
        <w:t xml:space="preserve">第一节 建筑排水用管行业发展情况</w:t>
      </w:r>
    </w:p>
    <w:p>
      <w:pPr>
        <w:spacing w:before="75" w:after="0"/>
      </w:pPr>
      <w:r>
        <w:rPr/>
        <w:t xml:space="preserve">第二节 最近3-5年中国建筑排水用管行业经济指标分析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第三节 关联产业发展分析</w:t>
      </w:r>
    </w:p>
    <w:p>
      <w:pPr>
        <w:spacing w:before="75" w:after="0"/>
      </w:pPr>
      <w:r>
        <w:rPr>
          <w:b w:val="1"/>
          <w:bCs w:val="1"/>
        </w:rPr>
        <w:t xml:space="preserve">第二章 中国建筑排水用管行业的国际比较分析</w:t>
      </w:r>
    </w:p>
    <w:p>
      <w:pPr>
        <w:spacing w:before="75" w:after="0"/>
      </w:pPr>
      <w:r>
        <w:rPr/>
        <w:t xml:space="preserve">第一节 中国建筑排水用管行业竞争力指标分析</w:t>
      </w:r>
    </w:p>
    <w:p>
      <w:pPr>
        <w:spacing w:before="75" w:after="0"/>
      </w:pPr>
      <w:r>
        <w:rPr/>
        <w:t xml:space="preserve">第二节 中国建筑排水用管行业经济指标国际比较分析</w:t>
      </w:r>
    </w:p>
    <w:p>
      <w:pPr>
        <w:spacing w:before="75" w:after="0"/>
      </w:pPr>
      <w:r>
        <w:rPr/>
        <w:t xml:space="preserve">第三节 全球建筑排水用管行业市场需求分析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全球建筑排水用管行业市场供给分析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2021-2026年中国建筑排水用管行业整体运行指标分析</w:t>
      </w:r>
    </w:p>
    <w:p>
      <w:pPr>
        <w:spacing w:before="75" w:after="0"/>
      </w:pPr>
      <w:r>
        <w:rPr/>
        <w:t xml:space="preserve">第一节 中国建筑排水用管行业总体规模分析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中国建筑排水用管行业产销分析</w:t>
      </w:r>
    </w:p>
    <w:p>
      <w:pPr>
        <w:spacing w:before="75" w:after="0"/>
      </w:pPr>
      <w:r>
        <w:rPr/>
        <w:t xml:space="preserve">一、行业情况总体分析</w:t>
      </w:r>
    </w:p>
    <w:p>
      <w:pPr>
        <w:spacing w:before="75" w:after="0"/>
      </w:pPr>
      <w:r>
        <w:rPr/>
        <w:t xml:space="preserve">二、行业销售收入总体分析</w:t>
      </w:r>
    </w:p>
    <w:p>
      <w:pPr>
        <w:spacing w:before="75" w:after="0"/>
      </w:pPr>
      <w:r>
        <w:rPr/>
        <w:t xml:space="preserve">第三节 中国建筑排水用管行业财务指标总体分析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建筑排水用管产业链的分析</w:t>
      </w:r>
    </w:p>
    <w:p>
      <w:pPr>
        <w:spacing w:before="75" w:after="0"/>
      </w:pPr>
      <w:r>
        <w:rPr/>
        <w:t xml:space="preserve">第一节 行业集中度</w:t>
      </w:r>
    </w:p>
    <w:p>
      <w:pPr>
        <w:spacing w:before="75" w:after="0"/>
      </w:pPr>
      <w:r>
        <w:rPr/>
        <w:t xml:space="preserve">第二节 主要环节的增值空间</w:t>
      </w:r>
    </w:p>
    <w:p>
      <w:pPr>
        <w:spacing w:before="75" w:after="0"/>
      </w:pPr>
      <w:r>
        <w:rPr/>
        <w:t xml:space="preserve">第三节 行业进入壁垒和驱动因素</w:t>
      </w:r>
    </w:p>
    <w:p>
      <w:pPr>
        <w:spacing w:before="75" w:after="0"/>
      </w:pPr>
      <w:r>
        <w:rPr/>
        <w:t xml:space="preserve">第四节 上下游行业影响及趋势分析</w:t>
      </w:r>
    </w:p>
    <w:p>
      <w:pPr>
        <w:spacing w:before="75" w:after="0"/>
      </w:pPr>
      <w:r>
        <w:rPr>
          <w:b w:val="1"/>
          <w:bCs w:val="1"/>
        </w:rPr>
        <w:t xml:space="preserve">第五章 区域市场情况深度研究</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建筑排水用管行业主要市场大区发展状况及竞争力研究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t xml:space="preserve">第五节 主要省市集中度及竞争力模式分析</w:t>
      </w:r>
    </w:p>
    <w:p>
      <w:pPr>
        <w:spacing w:before="75" w:after="0"/>
      </w:pPr>
      <w:r>
        <w:rPr>
          <w:b w:val="1"/>
          <w:bCs w:val="1"/>
        </w:rPr>
        <w:t xml:space="preserve">第六章 2026-2031年需求预测分析</w:t>
      </w:r>
    </w:p>
    <w:p>
      <w:pPr>
        <w:spacing w:before="75" w:after="0"/>
      </w:pPr>
      <w:r>
        <w:rPr/>
        <w:t xml:space="preserve">第一节 建筑排水用管行业领域2026-2031年需求量预测</w:t>
      </w:r>
    </w:p>
    <w:p>
      <w:pPr>
        <w:spacing w:before="75" w:after="0"/>
      </w:pPr>
      <w:r>
        <w:rPr/>
        <w:t xml:space="preserve">第二节 2026-2031年建筑排水用管行业领域需求功能预测</w:t>
      </w:r>
    </w:p>
    <w:p>
      <w:pPr>
        <w:spacing w:before="75" w:after="0"/>
      </w:pPr>
      <w:r>
        <w:rPr/>
        <w:t xml:space="preserve">第三节 2026-2031年建筑排水用管行业领域需求市场格局预测</w:t>
      </w:r>
    </w:p>
    <w:p>
      <w:pPr>
        <w:spacing w:before="75" w:after="0"/>
      </w:pPr>
      <w:r>
        <w:rPr>
          <w:b w:val="1"/>
          <w:bCs w:val="1"/>
        </w:rPr>
        <w:t xml:space="preserve">第三部分 产业竞争格局分析</w:t>
      </w:r>
    </w:p>
    <w:p>
      <w:pPr>
        <w:spacing w:before="75" w:after="0"/>
      </w:pPr>
      <w:r>
        <w:rPr>
          <w:b w:val="1"/>
          <w:bCs w:val="1"/>
        </w:rPr>
        <w:t xml:space="preserve">第七章 建筑排水用管市场竞争格局分析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建筑排水用管行业主要企业竞争力分析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建筑排水用管行业竞争格局分析</w:t>
      </w:r>
    </w:p>
    <w:p>
      <w:pPr>
        <w:spacing w:before="75" w:after="0"/>
      </w:pPr>
      <w:r>
        <w:rPr/>
        <w:t xml:space="preserve">一、2021-2026年建筑排水用管行业竞争分析</w:t>
      </w:r>
    </w:p>
    <w:p>
      <w:pPr>
        <w:spacing w:before="75" w:after="0"/>
      </w:pPr>
      <w:r>
        <w:rPr/>
        <w:t xml:space="preserve">二、2021-2026年国内外建筑排水用管竞争分析</w:t>
      </w:r>
    </w:p>
    <w:p>
      <w:pPr>
        <w:spacing w:before="75" w:after="0"/>
      </w:pPr>
      <w:r>
        <w:rPr/>
        <w:t xml:space="preserve">三、2021-2026年中国建筑排水用管市场竞争分析</w:t>
      </w:r>
    </w:p>
    <w:p>
      <w:pPr>
        <w:spacing w:before="75" w:after="0"/>
      </w:pPr>
      <w:r>
        <w:rPr/>
        <w:t xml:space="preserve">四、2021-2026年中国建筑排水用管市场集中度分析</w:t>
      </w:r>
    </w:p>
    <w:p>
      <w:pPr>
        <w:spacing w:before="75" w:after="0"/>
      </w:pPr>
      <w:r>
        <w:rPr>
          <w:b w:val="1"/>
          <w:bCs w:val="1"/>
        </w:rPr>
        <w:t xml:space="preserve">第八章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三、中国建筑排水用管行业参与国际竞争的战略市场定位</w:t>
      </w:r>
    </w:p>
    <w:p>
      <w:pPr>
        <w:spacing w:before="75" w:after="0"/>
      </w:pPr>
      <w:r>
        <w:rPr>
          <w:b w:val="1"/>
          <w:bCs w:val="1"/>
        </w:rPr>
        <w:t xml:space="preserve">第九章 前十大领先企业分析</w:t>
      </w:r>
    </w:p>
    <w:p>
      <w:pPr>
        <w:spacing w:before="75" w:after="0"/>
      </w:pPr>
      <w:r>
        <w:rPr/>
        <w:t xml:space="preserve">第一节 企业一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第二节 企业二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第三节 企业三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第四节 企业四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第五节 企业五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第六节 企业六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第七节 企业七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第八节 企业八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第九节 企业九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第十节 企业十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一、建筑排水用管行业需求市场</w:t>
      </w:r>
    </w:p>
    <w:p>
      <w:pPr>
        <w:spacing w:before="75" w:after="0"/>
      </w:pPr>
      <w:r>
        <w:rPr/>
        <w:t xml:space="preserve">二、建筑排水用管行业客户结构</w:t>
      </w:r>
    </w:p>
    <w:p>
      <w:pPr>
        <w:spacing w:before="75" w:after="0"/>
      </w:pPr>
      <w:r>
        <w:rPr/>
        <w:t xml:space="preserve">三、建筑排水用管行业需求的地区差异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一、建筑排水用管行业的需求预测</w:t>
      </w:r>
    </w:p>
    <w:p>
      <w:pPr>
        <w:spacing w:before="75" w:after="0"/>
      </w:pPr>
      <w:r>
        <w:rPr/>
        <w:t xml:space="preserve">二、建筑排水用管行业的供应预测</w:t>
      </w:r>
    </w:p>
    <w:p>
      <w:pPr>
        <w:spacing w:before="75" w:after="0"/>
      </w:pPr>
      <w:r>
        <w:rPr/>
        <w:t xml:space="preserve">三、供求平衡分析</w:t>
      </w:r>
    </w:p>
    <w:p>
      <w:pPr>
        <w:spacing w:before="75" w:after="0"/>
      </w:pPr>
      <w:r>
        <w:rPr/>
        <w:t xml:space="preserve">四、供求平衡预测</w:t>
      </w:r>
    </w:p>
    <w:p>
      <w:pPr>
        <w:spacing w:before="75" w:after="0"/>
      </w:pPr>
      <w:r>
        <w:rPr/>
        <w:t xml:space="preserve">第四节 市场价格走势分析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中国建筑排水用管行业swot分析</w:t>
      </w:r>
    </w:p>
    <w:p>
      <w:pPr>
        <w:spacing w:before="75" w:after="0"/>
      </w:pPr>
      <w:r>
        <w:rPr>
          <w:b w:val="1"/>
          <w:bCs w:val="1"/>
        </w:rPr>
        <w:t xml:space="preserve">第十二章 2026-2031年建筑排水用管行业投资价值评估分析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图表：建筑排水用管产业链分析</w:t>
      </w:r>
    </w:p>
    <w:p>
      <w:pPr>
        <w:spacing w:before="75" w:after="0"/>
      </w:pPr>
      <w:r>
        <w:rPr/>
        <w:t xml:space="preserve">图表：国际建筑排水用管市场规模</w:t>
      </w:r>
    </w:p>
    <w:p>
      <w:pPr>
        <w:spacing w:before="75" w:after="0"/>
      </w:pPr>
      <w:r>
        <w:rPr/>
        <w:t xml:space="preserve">图表：国际建筑排水用管生命周期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图表：2021-2026年中国建筑排水用管供应情况</w:t>
      </w:r>
    </w:p>
    <w:p>
      <w:pPr>
        <w:spacing w:before="75" w:after="0"/>
      </w:pPr>
      <w:r>
        <w:rPr/>
        <w:t xml:space="preserve">图表：2021-2026年中国建筑排水用管需求情况</w:t>
      </w:r>
    </w:p>
    <w:p>
      <w:pPr>
        <w:spacing w:before="75" w:after="0"/>
      </w:pPr>
      <w:r>
        <w:rPr/>
        <w:t xml:space="preserve">图表：2026-2031年中国建筑排水用管市场规模预测</w:t>
      </w:r>
    </w:p>
    <w:p>
      <w:pPr>
        <w:spacing w:before="75" w:after="0"/>
      </w:pPr>
      <w:r>
        <w:rPr/>
        <w:t xml:space="preserve">图表：2026-2031年中国建筑排水用管供应情况预测</w:t>
      </w:r>
    </w:p>
    <w:p>
      <w:pPr>
        <w:spacing w:before="75" w:after="0"/>
      </w:pPr>
      <w:r>
        <w:rPr/>
        <w:t xml:space="preserve">图表：2026-2031年中国建筑排水用管需求情况预测</w:t>
      </w:r>
    </w:p>
    <w:p>
      <w:pPr>
        <w:spacing w:before="75" w:after="0"/>
      </w:pPr>
      <w:r>
        <w:rPr/>
        <w:t xml:space="preserve">图表：2021-2026年中国建筑排水用管市场规模统计表</w:t>
      </w:r>
    </w:p>
    <w:p>
      <w:pPr>
        <w:spacing w:before="75" w:after="0"/>
      </w:pPr>
      <w:r>
        <w:rPr/>
        <w:t xml:space="preserve">图表：2026-2031年中国建筑排水用管行业市场规模预测</w:t>
      </w:r>
    </w:p>
    <w:p>
      <w:pPr>
        <w:spacing w:before="75" w:after="0"/>
      </w:pPr>
      <w:r>
        <w:rPr/>
        <w:t xml:space="preserve">图表：2026-2031年中国建筑排水用管行业资产规模预测</w:t>
      </w:r>
    </w:p>
    <w:p>
      <w:pPr>
        <w:spacing w:before="75" w:after="0"/>
      </w:pPr>
      <w:r>
        <w:rPr/>
        <w:t xml:space="preserve">图表：2026-2031年中国建筑排水用管行业利润合计预测</w:t>
      </w:r>
    </w:p>
    <w:p>
      <w:pPr>
        <w:spacing w:before="75" w:after="0"/>
      </w:pPr>
      <w:r>
        <w:rPr/>
        <w:t xml:space="preserve">图表：2026-2031年中国建筑排水用管行业盈利能力预测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本文地址：https://www.51baogao.cn/baogao/20220618/268869.shtml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618/2688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中国建筑排水用管行业市场深度调研及发展趋势与投资前景预测研究报告(2026-2031版)</dc:title>
  <dc:description>中国建筑排水用管行业市场深度调研及发展趋势与投资前景预测研究报告(2026-2031版)</dc:description>
  <dc:subject>中国建筑排水用管行业市场深度调研及发展趋势与投资前景预测研究报告(2026-2031版)</dc:subject>
  <cp:keywords>研究报告</cp:keywords>
  <cp:category>研究报告</cp:category>
  <cp:lastModifiedBy>北京中道泰和信息咨询有限公司</cp:lastModifiedBy>
  <dcterms:created xsi:type="dcterms:W3CDTF">2026-04-03T10:15:51+08:00</dcterms:created>
  <dcterms:modified xsi:type="dcterms:W3CDTF">2026-04-03T10:15:51+08:00</dcterms:modified>
</cp:coreProperties>
</file>

<file path=docProps/custom.xml><?xml version="1.0" encoding="utf-8"?>
<Properties xmlns="http://schemas.openxmlformats.org/officeDocument/2006/custom-properties" xmlns:vt="http://schemas.openxmlformats.org/officeDocument/2006/docPropsVTypes"/>
</file>