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中国锂电池及其负极材料回收再利用行业市场深度调研及竞争格局与投融资研究报告(2024-2029版)</w:t>
      </w:r>
    </w:p>
    <w:p>
      <w:pPr>
        <w:spacing w:after="150"/>
      </w:pPr>
      <w:r>
        <w:rPr>
          <w:b w:val="1"/>
          <w:bCs w:val="1"/>
        </w:rPr>
        <w:t xml:space="preserve">报告简介</w:t>
      </w:r>
    </w:p>
    <w:p>
      <w:pPr>
        <w:spacing w:after="150"/>
      </w:pPr>
      <w:r>
        <w:rPr/>
        <w:t xml:space="preserve">目前锂电池回收多聚焦于电池正极材料，对于负极和电解液的回收却受到企业忽视。可能因为负极石墨很便宜，所以大家觉得不值得回收，天然石墨的提纯存在高污染高能耗的问题，但回收负极材料后生成具有高导电性的石墨烯材料，在电池等领域有着非常大的吸引力。锂电池石墨负极的回收或会成为企业的重视方向之一。</w:t>
      </w:r>
    </w:p>
    <w:p>
      <w:pPr>
        <w:spacing w:after="150"/>
      </w:pPr>
      <w:r>
        <w:rPr/>
        <w:t xml:space="preserve">近几年我国锂电池负极材料市场产量保持稳速增长的主要原因有：市场增长主要受动力电池市场增长拉动，动力型人造石墨成负极材料市场主要增长点;以贝特瑞、江西紫宸、上海杉杉为代表的企业出口保持增加，尤其是紫宸，随着其产能的释放，对日韩企业的出口量大幅增加。</w:t>
      </w:r>
    </w:p>
    <w:p>
      <w:pPr>
        <w:spacing w:after="150"/>
      </w:pPr>
      <w:r>
        <w:rPr/>
        <w:t xml:space="preserve">未来几年，我国动力电池企业竞争格局将发生较大变化，且动力电池对负极材料的需求量远大于3C数码电池，人造石墨的应用比例会越来越高。受广大应用前景吸引，多家负极材料企业加大产能扩产，且有一批新进入企业进入。未几年年，负极材料市场竞争将进一步加剧，低端重复产能将被淘汰，拥有核心技术和优势客户渠道的企业才能获得长足的发展，市场集中度将有所提高。预计到2025年锂电池负极材料市场需求量将会达到46.92万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锂电池及其负极材料回收再利用市场及各子行业的发展状况、上下游行业发展状况、市场供需形势、新成果与技术等进行了分析，并重点分析了中国锂电池及其负极材料回收再利用市场行业发展状况和特点，以及中国锂电池及其负极材料回收再利用市场行业将面临的挑战、企业的发展策略等。报告还对全球的锂电池及其负极材料回收再利用市场行业发展态势作了详细分析，并对锂电池及其负极材料回收再利用市场行业进行了趋向研判，是锂电池及其负极材料回收再利用市场市场开发、经营企业，科研、投资机构等单位准确了解目前锂电池及其负极材料回收再利用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锂电池及其负极材料回收再利用行业发展概述</w:t>
      </w:r>
    </w:p>
    <w:p>
      <w:pPr>
        <w:spacing w:after="150"/>
      </w:pPr>
      <w:r>
        <w:rPr/>
        <w:t xml:space="preserve">第一节 锂电池及其负极材料回收再利用行业定义</w:t>
      </w:r>
    </w:p>
    <w:p>
      <w:pPr>
        <w:spacing w:after="150"/>
      </w:pPr>
      <w:r>
        <w:rPr/>
        <w:t xml:space="preserve">一、锂电池及其负极材料回收再利用定义</w:t>
      </w:r>
    </w:p>
    <w:p>
      <w:pPr>
        <w:spacing w:after="150"/>
      </w:pPr>
      <w:r>
        <w:rPr/>
        <w:t xml:space="preserve">二、锂电池及其负极材料回收再利用应用</w:t>
      </w:r>
    </w:p>
    <w:p>
      <w:pPr>
        <w:spacing w:after="150"/>
      </w:pPr>
      <w:r>
        <w:rPr/>
        <w:t xml:space="preserve">第二节 锂电池及其负极材料回收再利用行业发展概况</w:t>
      </w:r>
    </w:p>
    <w:p>
      <w:pPr>
        <w:spacing w:after="150"/>
      </w:pPr>
      <w:r>
        <w:rPr/>
        <w:t xml:space="preserve">一、全球锂电池及其负极材料回收再利用行业发展简述</w:t>
      </w:r>
    </w:p>
    <w:p>
      <w:pPr>
        <w:spacing w:after="150"/>
      </w:pPr>
      <w:r>
        <w:rPr/>
        <w:t xml:space="preserve">二、锂电池及其负极材料回收再利用国内行业现状阐述</w:t>
      </w:r>
    </w:p>
    <w:p>
      <w:pPr>
        <w:spacing w:after="150"/>
      </w:pPr>
      <w:r>
        <w:rPr/>
        <w:t xml:space="preserve">第三节 锂电池及其负极材料回收再利用行业市场现状</w:t>
      </w:r>
    </w:p>
    <w:p>
      <w:pPr>
        <w:spacing w:after="150"/>
      </w:pPr>
      <w:r>
        <w:rPr/>
        <w:t xml:space="preserve">一、市场概述</w:t>
      </w:r>
    </w:p>
    <w:p>
      <w:pPr>
        <w:spacing w:after="150"/>
      </w:pPr>
      <w:r>
        <w:rPr/>
        <w:t xml:space="preserve">二、市场规模</w:t>
      </w:r>
    </w:p>
    <w:p>
      <w:pPr>
        <w:spacing w:after="150"/>
      </w:pPr>
      <w:r>
        <w:rPr/>
        <w:t xml:space="preserve">第四节 锂电池及其负极材料回收再利用产品发展历程</w:t>
      </w:r>
    </w:p>
    <w:p>
      <w:pPr>
        <w:spacing w:after="150"/>
      </w:pPr>
      <w:r>
        <w:rPr/>
        <w:t xml:space="preserve">第五节 锂电池及其负极材料回收再利用产品发展所处的阶段</w:t>
      </w:r>
    </w:p>
    <w:p>
      <w:pPr>
        <w:spacing w:after="150"/>
      </w:pPr>
      <w:r>
        <w:rPr/>
        <w:t xml:space="preserve">第六节 锂电池及其负极材料回收再利用行业地位分析</w:t>
      </w:r>
    </w:p>
    <w:p>
      <w:pPr>
        <w:spacing w:after="150"/>
      </w:pPr>
      <w:r>
        <w:rPr/>
        <w:t xml:space="preserve">第七节 锂电池及其负极材料回收再利用行业产业链分析</w:t>
      </w:r>
    </w:p>
    <w:p>
      <w:pPr>
        <w:spacing w:after="150"/>
      </w:pPr>
      <w:r>
        <w:rPr/>
        <w:t xml:space="preserve">第八节 锂电池及其负极材料回收再利用行业国内与国外情况分析</w:t>
      </w:r>
    </w:p>
    <w:p>
      <w:pPr>
        <w:spacing w:after="150"/>
      </w:pPr>
      <w:r>
        <w:rPr>
          <w:b w:val="1"/>
          <w:bCs w:val="1"/>
        </w:rPr>
        <w:t xml:space="preserve">第二章 锂电池及其负极材料回收再利用行业外部环境分析</w:t>
      </w:r>
    </w:p>
    <w:p>
      <w:pPr>
        <w:spacing w:after="150"/>
      </w:pPr>
      <w:r>
        <w:rPr/>
        <w:t xml:space="preserve">第一节 锂电池及其负极材料回收再利用行业经济环境影响分析</w:t>
      </w:r>
    </w:p>
    <w:p>
      <w:pPr>
        <w:spacing w:after="150"/>
      </w:pPr>
      <w:r>
        <w:rPr/>
        <w:t xml:space="preserve">一、国民经济影响情况</w:t>
      </w:r>
    </w:p>
    <w:p>
      <w:pPr>
        <w:spacing w:after="150"/>
      </w:pPr>
      <w:r>
        <w:rPr/>
        <w:t xml:space="preserve">二、国内投资锂电池及其负极材料回收再利用情况</w:t>
      </w:r>
    </w:p>
    <w:p>
      <w:pPr>
        <w:spacing w:after="150"/>
      </w:pPr>
      <w:r>
        <w:rPr/>
        <w:t xml:space="preserve">第二节 锂电池及其负极材料回收再利用行业政策影响分析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锂电池及其负极材料回收再利用产业上下游影响分析</w:t>
      </w:r>
    </w:p>
    <w:p>
      <w:pPr>
        <w:spacing w:after="150"/>
      </w:pPr>
      <w:r>
        <w:rPr/>
        <w:t xml:space="preserve">一、锂电池及其负极材料回收再利用行业上游影响分析</w:t>
      </w:r>
    </w:p>
    <w:p>
      <w:pPr>
        <w:spacing w:after="150"/>
      </w:pPr>
      <w:r>
        <w:rPr/>
        <w:t xml:space="preserve">二、锂电池及其负极材料回收再利用行业下游影响分析</w:t>
      </w:r>
    </w:p>
    <w:p>
      <w:pPr>
        <w:spacing w:after="150"/>
      </w:pPr>
      <w:r>
        <w:rPr/>
        <w:t xml:space="preserve">第四节 锂电池及其负极材料回收再利用行业的技术影响分析</w:t>
      </w:r>
    </w:p>
    <w:p>
      <w:pPr>
        <w:spacing w:after="150"/>
      </w:pPr>
      <w:r>
        <w:rPr/>
        <w:t xml:space="preserve">一、锂电池及其负极材料回收再利用行业技术现状分析</w:t>
      </w:r>
    </w:p>
    <w:p>
      <w:pPr>
        <w:spacing w:after="150"/>
      </w:pPr>
      <w:r>
        <w:rPr/>
        <w:t xml:space="preserve">二、锂电池及其负极材料回收再利用行业技术发展趋势</w:t>
      </w:r>
    </w:p>
    <w:p>
      <w:pPr>
        <w:spacing w:after="150"/>
      </w:pPr>
      <w:r>
        <w:rPr>
          <w:b w:val="1"/>
          <w:bCs w:val="1"/>
        </w:rPr>
        <w:t xml:space="preserve">第三章 2019-2023年中国锂电池及其负极材料回收再利用行业环境分析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四、2022年我国宏观经济发展预测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第四章 2019-2023年锂电池及其负极材料回收再利用产业运行态势分析</w:t>
      </w:r>
    </w:p>
    <w:p>
      <w:pPr>
        <w:spacing w:after="150"/>
      </w:pPr>
      <w:r>
        <w:rPr/>
        <w:t xml:space="preserve">第一节 2019-2023年锂电池及其负极材料回收再利用市场发展分析</w:t>
      </w:r>
    </w:p>
    <w:p>
      <w:pPr>
        <w:spacing w:after="150"/>
      </w:pPr>
      <w:r>
        <w:rPr/>
        <w:t xml:space="preserve">一、国内锂电池及其负极材料回收再利用生产综述</w:t>
      </w:r>
    </w:p>
    <w:p>
      <w:pPr>
        <w:spacing w:after="150"/>
      </w:pPr>
      <w:r>
        <w:rPr/>
        <w:t xml:space="preserve">二、锂电池及其负极材料回收再利用市场发展的特点</w:t>
      </w:r>
    </w:p>
    <w:p>
      <w:pPr>
        <w:spacing w:after="150"/>
      </w:pPr>
      <w:r>
        <w:rPr/>
        <w:t xml:space="preserve">三、锂电池及其负极材料回收再利用市场景气向好</w:t>
      </w:r>
    </w:p>
    <w:p>
      <w:pPr>
        <w:spacing w:after="150"/>
      </w:pPr>
      <w:r>
        <w:rPr/>
        <w:t xml:space="preserve">第二节 2019-2023年锂电池及其负极材料回收再利用市场调研</w:t>
      </w:r>
    </w:p>
    <w:p>
      <w:pPr>
        <w:spacing w:after="150"/>
      </w:pPr>
      <w:r>
        <w:rPr/>
        <w:t xml:space="preserve">一、国外企业锂电池及其负极材料回收再利用发展的特点</w:t>
      </w:r>
    </w:p>
    <w:p>
      <w:pPr>
        <w:spacing w:after="150"/>
      </w:pPr>
      <w:r>
        <w:rPr/>
        <w:t xml:space="preserve">二、锂电池及其负极材料回收再利用供需分析</w:t>
      </w:r>
    </w:p>
    <w:p>
      <w:pPr>
        <w:spacing w:after="150"/>
      </w:pPr>
      <w:r>
        <w:rPr/>
        <w:t xml:space="preserve">三、锂电池及其负极材料回收再利用市场发展综述</w:t>
      </w:r>
    </w:p>
    <w:p>
      <w:pPr>
        <w:spacing w:after="150"/>
      </w:pPr>
      <w:r>
        <w:rPr/>
        <w:t xml:space="preserve">第三节 2019-2023年锂电池及其负极材料回收再利用市场发展中存在的问题及策略</w:t>
      </w:r>
    </w:p>
    <w:p>
      <w:pPr>
        <w:spacing w:after="150"/>
      </w:pPr>
      <w:r>
        <w:rPr/>
        <w:t xml:space="preserve">一、锂电池及其负极材料回收再利用市场发展面临的挑战</w:t>
      </w:r>
    </w:p>
    <w:p>
      <w:pPr>
        <w:spacing w:after="150"/>
      </w:pPr>
      <w:r>
        <w:rPr/>
        <w:t xml:space="preserve">二、提高锂电池及其负极材料回收再利用整体竞争力的建议</w:t>
      </w:r>
    </w:p>
    <w:p>
      <w:pPr>
        <w:spacing w:after="150"/>
      </w:pPr>
      <w:r>
        <w:rPr/>
        <w:t xml:space="preserve">三、加快锂电池及其负极材料回收再利用发展的措施</w:t>
      </w:r>
    </w:p>
    <w:p>
      <w:pPr>
        <w:spacing w:after="150"/>
      </w:pPr>
      <w:r>
        <w:rPr>
          <w:b w:val="1"/>
          <w:bCs w:val="1"/>
        </w:rPr>
        <w:t xml:space="preserve">第五章 锂电池及其负极材料回收再利用行业经营和竞争分析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锂电池及其负极材料回收再利用技术最新发展趋势分析</w:t>
      </w:r>
    </w:p>
    <w:p>
      <w:pPr>
        <w:spacing w:after="150"/>
      </w:pPr>
      <w:r>
        <w:rPr/>
        <w:t xml:space="preserve">一、国外同类技术重点研发方向</w:t>
      </w:r>
    </w:p>
    <w:p>
      <w:pPr>
        <w:spacing w:after="150"/>
      </w:pPr>
      <w:r>
        <w:rPr/>
        <w:t xml:space="preserve">二、国内锂电池及其负极材料回收再利用研发技术路径分析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第六章 锂电池及其负极材料回收再利用行业国内市场深度分析</w:t>
      </w:r>
    </w:p>
    <w:p>
      <w:pPr>
        <w:spacing w:after="150"/>
      </w:pPr>
      <w:r>
        <w:rPr/>
        <w:t xml:space="preserve">第一节 锂电池及其负极材料回收再利用行业市场现状分析及预测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锂电池及其负极材料回收再利用所属行业需求与预测分析</w:t>
      </w:r>
    </w:p>
    <w:p>
      <w:pPr>
        <w:spacing w:after="150"/>
      </w:pPr>
      <w:r>
        <w:rPr/>
        <w:t xml:space="preserve">第一节 锂电池及其负极材料回收再利用所属行业需求分析及预测</w:t>
      </w:r>
    </w:p>
    <w:p>
      <w:pPr>
        <w:spacing w:after="150"/>
      </w:pPr>
      <w:r>
        <w:rPr/>
        <w:t xml:space="preserve">一、锂电池及其负极材料回收再利用所属行业需求总量及增长速度</w:t>
      </w:r>
    </w:p>
    <w:p>
      <w:pPr>
        <w:spacing w:after="150"/>
      </w:pPr>
      <w:r>
        <w:rPr/>
        <w:t xml:space="preserve">二、锂电池及其负极材料回收再利用所属行业需求结构分析</w:t>
      </w:r>
    </w:p>
    <w:p>
      <w:pPr>
        <w:spacing w:after="150"/>
      </w:pPr>
      <w:r>
        <w:rPr/>
        <w:t xml:space="preserve">三、锂电池及其负极材料回收再利用所属行业需求影响因素分析</w:t>
      </w:r>
    </w:p>
    <w:p>
      <w:pPr>
        <w:spacing w:after="150"/>
      </w:pPr>
      <w:r>
        <w:rPr/>
        <w:t xml:space="preserve">四、锂电池及其负极材料回收再利用行业未来需求预测分析</w:t>
      </w:r>
    </w:p>
    <w:p>
      <w:pPr>
        <w:spacing w:after="150"/>
      </w:pPr>
      <w:r>
        <w:rPr/>
        <w:t xml:space="preserve">第二节 锂电池及其负极材料回收再利用行业地区需求分析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锂电池及其负极材料回收再利用行业细分市场需求分析</w:t>
      </w:r>
    </w:p>
    <w:p>
      <w:pPr>
        <w:spacing w:after="150"/>
      </w:pPr>
      <w:r>
        <w:rPr/>
        <w:t xml:space="preserve">一、锂电池及其负极材料回收再利用所属行业市场需求量情况</w:t>
      </w:r>
    </w:p>
    <w:p>
      <w:pPr>
        <w:spacing w:after="150"/>
      </w:pPr>
      <w:r>
        <w:rPr/>
        <w:t xml:space="preserve">二、锂电池及其负极材料回收再利用行业市场供求量情况</w:t>
      </w:r>
    </w:p>
    <w:p>
      <w:pPr>
        <w:spacing w:after="150"/>
      </w:pPr>
      <w:r>
        <w:rPr>
          <w:b w:val="1"/>
          <w:bCs w:val="1"/>
        </w:rPr>
        <w:t xml:space="preserve">第八章 2019-2023年国内外重点企业竞争力分析</w:t>
      </w:r>
    </w:p>
    <w:p>
      <w:pPr>
        <w:spacing w:after="150"/>
      </w:pPr>
      <w:r>
        <w:rPr/>
        <w:t xml:space="preserve">第一节 格林美股份有限公司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第二节 深圳比克电池有限公司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第三节 浙江南都电源动力股份有限公司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第四节 中航锂电(洛阳)有限公司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第五节 深圳市泰力废旧电池回收技术有限公司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第六节 广东邦普循环科技有限公司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第七节 山东威能环保电源科技股份有限公司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第八节 惠州亿纬锂能股份有限公司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第九节 江西赣锋锂业股份有限公司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t xml:space="preserve">第十节 天能动力国际有限公司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四、投资预测</w:t>
      </w:r>
    </w:p>
    <w:p>
      <w:pPr>
        <w:spacing w:after="150"/>
      </w:pPr>
      <w:r>
        <w:rPr>
          <w:b w:val="1"/>
          <w:bCs w:val="1"/>
        </w:rPr>
        <w:t xml:space="preserve">第九章 2019-2023年锂电池及其负极材料回收再利用行业竞争格局分析</w:t>
      </w:r>
    </w:p>
    <w:p>
      <w:pPr>
        <w:spacing w:after="150"/>
      </w:pPr>
      <w:r>
        <w:rPr/>
        <w:t xml:space="preserve">第一节 锂电池及其负极材料回收再利用行业竞争结构分析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锂电池及其负极材料回收再利用企业国际竞争力比较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锂电池及其负极材料回收再利用行业竞争格局分析</w:t>
      </w:r>
    </w:p>
    <w:p>
      <w:pPr>
        <w:spacing w:after="150"/>
      </w:pPr>
      <w:r>
        <w:rPr/>
        <w:t xml:space="preserve">一、锂电池及其负极材料回收再利用行业集中度分析</w:t>
      </w:r>
    </w:p>
    <w:p>
      <w:pPr>
        <w:spacing w:after="150"/>
      </w:pPr>
      <w:r>
        <w:rPr/>
        <w:t xml:space="preserve">二、锂电池及其负极材料回收再利用行业竞争程度分析</w:t>
      </w:r>
    </w:p>
    <w:p>
      <w:pPr>
        <w:spacing w:after="150"/>
      </w:pPr>
      <w:r>
        <w:rPr/>
        <w:t xml:space="preserve">第四节 2019-2023年锂电池及其负极材料回收再利用行业竞争策略分析</w:t>
      </w:r>
    </w:p>
    <w:p>
      <w:pPr>
        <w:spacing w:after="150"/>
      </w:pPr>
      <w:r>
        <w:rPr/>
        <w:t xml:space="preserve">一、金融危机对行业竞争格局的影响</w:t>
      </w:r>
    </w:p>
    <w:p>
      <w:pPr>
        <w:spacing w:after="150"/>
      </w:pPr>
      <w:r>
        <w:rPr/>
        <w:t xml:space="preserve">二、2024-2029年锂电池及其负极材料回收再利用行业竞争格局展望</w:t>
      </w:r>
    </w:p>
    <w:p>
      <w:pPr>
        <w:spacing w:after="150"/>
      </w:pPr>
      <w:r>
        <w:rPr/>
        <w:t xml:space="preserve">三、2024-2029年锂电池及其负极材料回收再利用行业竞争策略分析</w:t>
      </w:r>
    </w:p>
    <w:p>
      <w:pPr>
        <w:spacing w:after="150"/>
      </w:pPr>
      <w:r>
        <w:rPr>
          <w:b w:val="1"/>
          <w:bCs w:val="1"/>
        </w:rPr>
        <w:t xml:space="preserve">第十章 锂电池及其负极材料回收再利用行业投融资分析</w:t>
      </w:r>
    </w:p>
    <w:p>
      <w:pPr>
        <w:spacing w:after="150"/>
      </w:pPr>
      <w:r>
        <w:rPr/>
        <w:t xml:space="preserve">第一节 锂电池及其负极材料回收再利用行业的swot分析</w:t>
      </w:r>
    </w:p>
    <w:p>
      <w:pPr>
        <w:spacing w:after="150"/>
      </w:pPr>
      <w:r>
        <w:rPr/>
        <w:t xml:space="preserve">第二节 锂电池及其负极材料回收再利用行业国内企业投资状况</w:t>
      </w:r>
    </w:p>
    <w:p>
      <w:pPr>
        <w:spacing w:after="150"/>
      </w:pPr>
      <w:r>
        <w:rPr/>
        <w:t xml:space="preserve">第三节 锂电池及其负极材料回收再利用行业外资投资状况</w:t>
      </w:r>
    </w:p>
    <w:p>
      <w:pPr>
        <w:spacing w:after="150"/>
      </w:pPr>
      <w:r>
        <w:rPr/>
        <w:t xml:space="preserve">第四节 锂电池及其负极材料回收再利用行业资本并购重组情况</w:t>
      </w:r>
    </w:p>
    <w:p>
      <w:pPr>
        <w:spacing w:after="150"/>
      </w:pPr>
      <w:r>
        <w:rPr/>
        <w:t xml:space="preserve">第五节 锂电池及其负极材料回收再利用行业投资特点分析</w:t>
      </w:r>
    </w:p>
    <w:p>
      <w:pPr>
        <w:spacing w:after="150"/>
      </w:pPr>
      <w:r>
        <w:rPr/>
        <w:t xml:space="preserve">第六节 锂电池及其负极材料回收再利用行业融资分析</w:t>
      </w:r>
    </w:p>
    <w:p>
      <w:pPr>
        <w:spacing w:after="150"/>
      </w:pPr>
      <w:r>
        <w:rPr/>
        <w:t xml:space="preserve">第七节 锂电池及其负极材料回收再利用行业投资机会分析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第十一章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第三节 近期人民币汇率变化的影响</w:t>
      </w:r>
    </w:p>
    <w:p>
      <w:pPr>
        <w:spacing w:after="150"/>
      </w:pPr>
      <w:r>
        <w:rPr/>
        <w:t xml:space="preserve">第四节 我国与主要市场贸易关系稳定性分析</w:t>
      </w:r>
    </w:p>
    <w:p>
      <w:pPr>
        <w:spacing w:after="150"/>
      </w:pPr>
      <w:r>
        <w:rPr>
          <w:b w:val="1"/>
          <w:bCs w:val="1"/>
        </w:rPr>
        <w:t xml:space="preserve">第十二章 2024-2029年锂电池及其负极材料回收再利用行业投资分析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行业投资前景分析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第十三章 锂电池及其负极材料回收再利用行业投资机会与风险</w:t>
      </w:r>
    </w:p>
    <w:p>
      <w:pPr>
        <w:spacing w:after="150"/>
      </w:pPr>
      <w:r>
        <w:rPr/>
        <w:t xml:space="preserve">第一节 中国锂电池及其负极材料回收再利用产业投资机会分析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锂电池及其负极材料回收再利用行业投资效益分析</w:t>
      </w:r>
    </w:p>
    <w:p>
      <w:pPr>
        <w:spacing w:after="150"/>
      </w:pPr>
      <w:r>
        <w:rPr/>
        <w:t xml:space="preserve">一、2022年锂电池及其负极材料回收再利用行业投资状况分析</w:t>
      </w:r>
    </w:p>
    <w:p>
      <w:pPr>
        <w:spacing w:after="150"/>
      </w:pPr>
      <w:r>
        <w:rPr/>
        <w:t xml:space="preserve">二、2022年锂电池及其负极材料回收再利用行业投资效益分析</w:t>
      </w:r>
    </w:p>
    <w:p>
      <w:pPr>
        <w:spacing w:after="150"/>
      </w:pPr>
      <w:r>
        <w:rPr/>
        <w:t xml:space="preserve">三、2022年锂电池及其负极材料回收再利用行业投资前景预测</w:t>
      </w:r>
    </w:p>
    <w:p>
      <w:pPr>
        <w:spacing w:after="150"/>
      </w:pPr>
      <w:r>
        <w:rPr/>
        <w:t xml:space="preserve">四、2022年锂电池及其负极材料回收再利用行业的投资方向</w:t>
      </w:r>
    </w:p>
    <w:p>
      <w:pPr>
        <w:spacing w:after="150"/>
      </w:pPr>
      <w:r>
        <w:rPr/>
        <w:t xml:space="preserve">五、2022年锂电池及其负极材料回收再利用行业投资的建议</w:t>
      </w:r>
    </w:p>
    <w:p>
      <w:pPr>
        <w:spacing w:after="150"/>
      </w:pPr>
      <w:r>
        <w:rPr/>
        <w:t xml:space="preserve">第三节 2024-2029年锂电池及其负极材料回收再利用行业投资前景及控制策略分析</w:t>
      </w:r>
    </w:p>
    <w:p>
      <w:pPr>
        <w:spacing w:after="150"/>
      </w:pPr>
      <w:r>
        <w:rPr/>
        <w:t xml:space="preserve">一、2024-2029年锂电池及其负极材料回收再利用行业市场风险及控制策略</w:t>
      </w:r>
    </w:p>
    <w:p>
      <w:pPr>
        <w:spacing w:after="150"/>
      </w:pPr>
      <w:r>
        <w:rPr/>
        <w:t xml:space="preserve">二、2024-2029年锂电池及其负极材料回收再利用行业政策风险及控制策略</w:t>
      </w:r>
    </w:p>
    <w:p>
      <w:pPr>
        <w:spacing w:after="150"/>
      </w:pPr>
      <w:r>
        <w:rPr/>
        <w:t xml:space="preserve">三、2024-2029年锂电池及其负极材料回收再利用行业经营风险及控制策略</w:t>
      </w:r>
    </w:p>
    <w:p>
      <w:pPr>
        <w:spacing w:after="150"/>
      </w:pPr>
      <w:r>
        <w:rPr/>
        <w:t xml:space="preserve">四、2024-2029年锂电池及其负极材料回收再利用同业竞争风险及控制策略</w:t>
      </w:r>
    </w:p>
    <w:p>
      <w:pPr>
        <w:spacing w:after="150"/>
      </w:pPr>
      <w:r>
        <w:rPr/>
        <w:t xml:space="preserve">五、2024-2029年锂电池及其负极材料回收再利用行业其他风险及控制策略</w:t>
      </w:r>
    </w:p>
    <w:p>
      <w:pPr>
        <w:spacing w:after="150"/>
      </w:pPr>
      <w:r>
        <w:rPr>
          <w:b w:val="1"/>
          <w:bCs w:val="1"/>
        </w:rPr>
        <w:t xml:space="preserve">第十四章 行业投资建议</w:t>
      </w:r>
    </w:p>
    <w:p>
      <w:pPr>
        <w:spacing w:after="150"/>
      </w:pPr>
      <w:r>
        <w:rPr/>
        <w:t xml:space="preserve">第一节 技术应用注意事项</w:t>
      </w:r>
    </w:p>
    <w:p>
      <w:pPr>
        <w:spacing w:after="150"/>
      </w:pPr>
      <w:r>
        <w:rPr/>
        <w:t xml:space="preserve">第二节 行业投资注意事项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图表：2019-2023年我国新能源汽车产销量</w:t>
      </w:r>
    </w:p>
    <w:p>
      <w:pPr>
        <w:spacing w:after="150"/>
      </w:pPr>
      <w:r>
        <w:rPr/>
        <w:t xml:space="preserve">图表：2019-2023年我国锂电池出货量</w:t>
      </w:r>
    </w:p>
    <w:p>
      <w:pPr>
        <w:spacing w:after="150"/>
      </w:pPr>
      <w:r>
        <w:rPr/>
        <w:t xml:space="preserve">图表：2019-2023年我国锂电池回收量</w:t>
      </w:r>
    </w:p>
    <w:p>
      <w:pPr>
        <w:spacing w:after="150"/>
      </w:pPr>
      <w:r>
        <w:rPr/>
        <w:t xml:space="preserve">图表：2019-2023年锂电池及其负极材料回收再利用产业市场规模</w:t>
      </w:r>
    </w:p>
    <w:p>
      <w:pPr>
        <w:spacing w:after="150"/>
      </w:pPr>
      <w:r>
        <w:rPr/>
        <w:t xml:space="preserve">图表：日本《汽车循环利用发》对废旧汽车回收的规定</w:t>
      </w:r>
    </w:p>
    <w:p>
      <w:pPr>
        <w:spacing w:after="150"/>
      </w:pPr>
      <w:r>
        <w:rPr/>
        <w:t xml:space="preserve">图表：日本《小型家电回收利用法》对小型家电回收的规定</w:t>
      </w:r>
    </w:p>
    <w:p>
      <w:pPr>
        <w:spacing w:after="150"/>
      </w:pPr>
      <w:r>
        <w:rPr/>
        <w:t xml:space="preserve">图表：日本“逆向物流”回收模式</w:t>
      </w:r>
    </w:p>
    <w:p>
      <w:pPr>
        <w:spacing w:after="150"/>
      </w:pPr>
      <w:r>
        <w:rPr/>
        <w:t xml:space="preserve">图表：欧盟产业联盟回收模式</w:t>
      </w:r>
    </w:p>
    <w:p>
      <w:pPr>
        <w:spacing w:after="150"/>
      </w:pPr>
      <w:r>
        <w:rPr/>
        <w:t xml:space="preserve">图表：海外从事电池拆解回收的主要公司</w:t>
      </w:r>
    </w:p>
    <w:p>
      <w:pPr>
        <w:spacing w:after="150"/>
      </w:pPr>
      <w:r>
        <w:rPr/>
        <w:t xml:space="preserve">图表：海外梯次利用项目介绍</w:t>
      </w:r>
    </w:p>
    <w:p>
      <w:pPr>
        <w:spacing w:after="150"/>
      </w:pPr>
      <w:r>
        <w:rPr/>
        <w:t xml:space="preserve">图表：整车企业布局模式</w:t>
      </w:r>
    </w:p>
    <w:p>
      <w:pPr>
        <w:spacing w:after="150"/>
      </w:pPr>
      <w:r>
        <w:rPr/>
        <w:t xml:space="preserve">图表：2013-2022年锂电池行业相关法律、法规与政策</w:t>
      </w:r>
    </w:p>
    <w:p>
      <w:pPr>
        <w:spacing w:after="150"/>
      </w:pPr>
      <w:r>
        <w:rPr/>
        <w:t xml:space="preserve">图表：国内主要回收工艺技术介绍</w:t>
      </w:r>
    </w:p>
    <w:p>
      <w:pPr>
        <w:spacing w:after="150"/>
      </w:pPr>
      <w:r>
        <w:rPr/>
        <w:t xml:space="preserve">图表：废旧锂电池的回收流程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图表：全国固定资产投资(不含农户)同比增速</w:t>
      </w:r>
    </w:p>
    <w:p>
      <w:pPr>
        <w:spacing w:after="150"/>
      </w:pPr>
      <w:r>
        <w:rPr/>
        <w:t xml:space="preserve">图表：2019-2023年固定资产投资(不含农户)主要数据</w:t>
      </w:r>
    </w:p>
    <w:p>
      <w:pPr>
        <w:spacing w:after="150"/>
      </w:pPr>
      <w:r>
        <w:rPr/>
        <w:t xml:space="preserve">图表：2019-2023年国内动力电池装机量(单位：gwh)</w:t>
      </w:r>
    </w:p>
    <w:p>
      <w:pPr>
        <w:spacing w:after="150"/>
      </w:pPr>
      <w:r>
        <w:rPr/>
        <w:t xml:space="preserve">图表：2019-2023年我国锂电池负极材料产量</w:t>
      </w:r>
    </w:p>
    <w:p>
      <w:pPr>
        <w:spacing w:after="150"/>
      </w:pPr>
      <w:r>
        <w:rPr/>
        <w:t xml:space="preserve">图表：2024-2029年锂电池及其负极材料回收再利用产量</w:t>
      </w:r>
    </w:p>
    <w:p>
      <w:pPr>
        <w:spacing w:after="150"/>
      </w:pPr>
      <w:r>
        <w:rPr/>
        <w:t xml:space="preserve">图表：2024-2029年锂电池负极材料需求量</w:t>
      </w:r>
    </w:p>
    <w:p>
      <w:pPr>
        <w:spacing w:after="150"/>
      </w:pPr>
      <w:r>
        <w:rPr/>
        <w:t xml:space="preserve">图表：锂电池负极材料价格</w:t>
      </w:r>
    </w:p>
    <w:p>
      <w:pPr>
        <w:spacing w:after="150"/>
      </w:pPr>
      <w:r>
        <w:rPr/>
        <w:t xml:space="preserve">图表：2024-2029年我国新能源汽车产量</w:t>
      </w:r>
    </w:p>
    <w:p>
      <w:pPr>
        <w:spacing w:after="150"/>
      </w:pPr>
      <w:r>
        <w:rPr/>
        <w:t xml:space="preserve">图表：2024-2029年我国锂电池出货量</w:t>
      </w:r>
    </w:p>
    <w:p>
      <w:pPr>
        <w:spacing w:after="150"/>
      </w:pPr>
      <w:r>
        <w:rPr/>
        <w:t xml:space="preserve">图表：2024-2029年我国锂电池及其负极材料回收再利用量</w:t>
      </w:r>
    </w:p>
    <w:p>
      <w:pPr>
        <w:spacing w:after="150"/>
      </w:pPr>
      <w:r>
        <w:rPr/>
        <w:t xml:space="preserve">图表：2025年我国锂电池及其负极材料回收再利用所属行业需求结构预测</w:t>
      </w:r>
    </w:p>
    <w:p>
      <w:pPr>
        <w:spacing w:after="150"/>
      </w:pPr>
      <w:r>
        <w:rPr/>
        <w:t xml:space="preserve">图表：2024-2029年锂电池及其负极材料回收再利用行业未来需求预测</w:t>
      </w:r>
    </w:p>
    <w:p>
      <w:pPr>
        <w:spacing w:after="150"/>
      </w:pPr>
      <w:r>
        <w:rPr/>
        <w:t xml:space="preserve">图表：2019-2023年锂电池及其负极材料回收再利用行业总体区域需求</w:t>
      </w:r>
    </w:p>
    <w:p>
      <w:pPr>
        <w:spacing w:after="150"/>
      </w:pPr>
      <w:r>
        <w:rPr/>
        <w:t xml:space="preserve">图表：2019-2023年华北地区锂电池及其负极材料回收再利用行业市场规模</w:t>
      </w:r>
    </w:p>
    <w:p>
      <w:pPr>
        <w:spacing w:after="150"/>
      </w:pPr>
      <w:r>
        <w:rPr/>
        <w:t xml:space="preserve">图表：2019-2023年华东地区锂电池及其负极材料回收再利用行业市场规模</w:t>
      </w:r>
    </w:p>
    <w:p>
      <w:pPr>
        <w:spacing w:after="150"/>
      </w:pPr>
      <w:r>
        <w:rPr/>
        <w:t xml:space="preserve">图表：2019-2023年东北地区锂电池及其负极材料回收再利用行业市场规模</w:t>
      </w:r>
    </w:p>
    <w:p>
      <w:pPr>
        <w:spacing w:after="150"/>
      </w:pPr>
      <w:r>
        <w:rPr/>
        <w:t xml:space="preserve">图表：2019-2023年华南地区锂电池及其负极材料回收再利用行业市场规模</w:t>
      </w:r>
    </w:p>
    <w:p>
      <w:pPr>
        <w:spacing w:after="150"/>
      </w:pPr>
      <w:r>
        <w:rPr/>
        <w:t xml:space="preserve">图表：2019-2023年华中地区锂电池及其负极材料回收再利用行业市场规模</w:t>
      </w:r>
    </w:p>
    <w:p>
      <w:pPr>
        <w:spacing w:after="150"/>
      </w:pPr>
      <w:r>
        <w:rPr/>
        <w:t xml:space="preserve">图表：2019-2023年西北地区锂电池及其负极材料回收再利用行业市场规模</w:t>
      </w:r>
    </w:p>
    <w:p>
      <w:pPr>
        <w:spacing w:after="150"/>
      </w:pPr>
      <w:r>
        <w:rPr/>
        <w:t xml:space="preserve">图表：2019-2023年西南地区锂电池及其负极材料回收再利用行业市场规模</w:t>
      </w:r>
    </w:p>
    <w:p>
      <w:pPr>
        <w:spacing w:after="150"/>
      </w:pPr>
      <w:r>
        <w:rPr/>
        <w:t xml:space="preserve">图表：锂电池及其负极材料需求量</w:t>
      </w:r>
    </w:p>
    <w:p>
      <w:pPr>
        <w:spacing w:after="150"/>
      </w:pPr>
      <w:r>
        <w:rPr/>
        <w:t xml:space="preserve">图表：锂电池及其负极材料供给量</w:t>
      </w:r>
    </w:p>
    <w:p>
      <w:pPr>
        <w:spacing w:after="150"/>
      </w:pPr>
      <w:r>
        <w:rPr/>
        <w:t xml:space="preserve">图表：格林美三原电池原料</w:t>
      </w:r>
    </w:p>
    <w:p>
      <w:pPr>
        <w:spacing w:after="150"/>
      </w:pPr>
      <w:r>
        <w:rPr/>
        <w:t xml:space="preserve">图表：格林美镍钴锰(ncm)与镍钴铝(nca)三元动力电池原料</w:t>
      </w:r>
    </w:p>
    <w:p>
      <w:pPr>
        <w:spacing w:after="150"/>
      </w:pPr>
      <w:r>
        <w:rPr/>
        <w:t xml:space="preserve">图表：格林美三元镍钴铝(nca)电池材料前驱体产品特性</w:t>
      </w:r>
    </w:p>
    <w:p>
      <w:pPr>
        <w:spacing w:after="150"/>
      </w:pPr>
      <w:r>
        <w:rPr/>
        <w:t xml:space="preserve">图表：2019-2023年格林美主营业务构成</w:t>
      </w:r>
    </w:p>
    <w:p>
      <w:pPr>
        <w:spacing w:after="150"/>
      </w:pPr>
      <w:r>
        <w:rPr/>
        <w:t xml:space="preserve">图表：格林美2019-2023年经营情况</w:t>
      </w:r>
    </w:p>
    <w:p>
      <w:pPr>
        <w:spacing w:after="150"/>
      </w:pPr>
      <w:r>
        <w:rPr/>
        <w:t xml:space="preserve">图表：南都电源锂电池产品</w:t>
      </w:r>
    </w:p>
    <w:p>
      <w:pPr>
        <w:spacing w:after="150"/>
      </w:pPr>
      <w:r>
        <w:rPr/>
        <w:t xml:space="preserve">图表：南都电源主营业务构成</w:t>
      </w:r>
    </w:p>
    <w:p>
      <w:pPr>
        <w:spacing w:after="150"/>
      </w:pPr>
      <w:r>
        <w:rPr/>
        <w:t xml:space="preserve">图表：2019-2023年南都电源经营情况</w:t>
      </w:r>
    </w:p>
    <w:p>
      <w:pPr>
        <w:spacing w:after="150"/>
      </w:pPr>
      <w:r>
        <w:rPr/>
        <w:t xml:space="preserve">图表：中航单体电池产品</w:t>
      </w:r>
    </w:p>
    <w:p>
      <w:pPr>
        <w:spacing w:after="150"/>
      </w:pPr>
      <w:r>
        <w:rPr/>
        <w:t xml:space="preserve">图表：中航模组及pack产品</w:t>
      </w:r>
    </w:p>
    <w:p>
      <w:pPr>
        <w:spacing w:after="150"/>
      </w:pPr>
      <w:r>
        <w:rPr/>
        <w:t xml:space="preserve">图表：中航锂电乘用车市场应用</w:t>
      </w:r>
    </w:p>
    <w:p>
      <w:pPr>
        <w:spacing w:after="150"/>
      </w:pPr>
      <w:r>
        <w:rPr/>
        <w:t xml:space="preserve">图表：中航锂电储能市场应用</w:t>
      </w:r>
    </w:p>
    <w:p>
      <w:pPr>
        <w:spacing w:after="150"/>
      </w:pPr>
      <w:r>
        <w:rPr/>
        <w:t xml:space="preserve">图表：泰力锂电池回收种类</w:t>
      </w:r>
    </w:p>
    <w:p>
      <w:pPr>
        <w:spacing w:after="150"/>
      </w:pPr>
      <w:r>
        <w:rPr/>
        <w:t xml:space="preserve">图表：邦普锂电池回收种类</w:t>
      </w:r>
    </w:p>
    <w:p>
      <w:pPr>
        <w:spacing w:after="150"/>
      </w:pPr>
      <w:r>
        <w:rPr/>
        <w:t xml:space="preserve">图表：邦普近几年起草和参与制定的标准</w:t>
      </w:r>
    </w:p>
    <w:p>
      <w:pPr>
        <w:spacing w:after="150"/>
      </w:pPr>
      <w:r>
        <w:rPr/>
        <w:t xml:space="preserve">图表：邦普近几年承担的项目</w:t>
      </w:r>
    </w:p>
    <w:p>
      <w:pPr>
        <w:spacing w:after="150"/>
      </w:pPr>
      <w:r>
        <w:rPr/>
        <w:t xml:space="preserve">图表：邦普近几年发表的学术论文(部分)</w:t>
      </w:r>
    </w:p>
    <w:p>
      <w:pPr>
        <w:spacing w:after="150"/>
      </w:pPr>
      <w:r>
        <w:rPr/>
        <w:t xml:space="preserve">图表：邦普近几年申请的专利</w:t>
      </w:r>
    </w:p>
    <w:p>
      <w:pPr>
        <w:spacing w:after="150"/>
      </w:pPr>
      <w:r>
        <w:rPr/>
        <w:t xml:space="preserve">图表：威能电芯产品</w:t>
      </w:r>
    </w:p>
    <w:p>
      <w:pPr>
        <w:spacing w:after="150"/>
      </w:pPr>
      <w:r>
        <w:rPr/>
        <w:t xml:space="preserve">图表：威能电控产品</w:t>
      </w:r>
    </w:p>
    <w:p>
      <w:pPr>
        <w:spacing w:after="150"/>
      </w:pPr>
      <w:r>
        <w:rPr/>
        <w:t xml:space="preserve">图表：威能电池组产品</w:t>
      </w:r>
    </w:p>
    <w:p>
      <w:pPr>
        <w:spacing w:after="150"/>
      </w:pPr>
      <w:r>
        <w:rPr/>
        <w:t xml:space="preserve">图表：威能储能系统产品</w:t>
      </w:r>
    </w:p>
    <w:p>
      <w:pPr>
        <w:spacing w:after="150"/>
      </w:pPr>
      <w:r>
        <w:rPr/>
        <w:t xml:space="preserve">图表：2019-2023年威能电池主营业务构成</w:t>
      </w:r>
    </w:p>
    <w:p>
      <w:pPr>
        <w:spacing w:after="150"/>
      </w:pPr>
      <w:r>
        <w:rPr/>
        <w:t xml:space="preserve">图表：威能电池经营情况</w:t>
      </w:r>
    </w:p>
    <w:p>
      <w:pPr>
        <w:spacing w:after="150"/>
      </w:pPr>
      <w:r>
        <w:rPr/>
        <w:t xml:space="preserve">图表：亿纬锂能锂电池产品</w:t>
      </w:r>
    </w:p>
    <w:p>
      <w:pPr>
        <w:spacing w:after="150"/>
      </w:pPr>
      <w:r>
        <w:rPr/>
        <w:t xml:space="preserve">图表：2019-2023年亿纬锂能主营业务构成</w:t>
      </w:r>
    </w:p>
    <w:p>
      <w:pPr>
        <w:spacing w:after="150"/>
      </w:pPr>
      <w:r>
        <w:rPr/>
        <w:t xml:space="preserve">图表：2019-2023年亿纬锂能经营情况</w:t>
      </w:r>
    </w:p>
    <w:p>
      <w:pPr>
        <w:spacing w:after="150"/>
      </w:pPr>
      <w:r>
        <w:rPr/>
        <w:t xml:space="preserve">图表：赣锋锂业退役锂电池综合回收项目</w:t>
      </w:r>
    </w:p>
    <w:p>
      <w:pPr>
        <w:spacing w:after="150"/>
      </w:pPr>
      <w:r>
        <w:rPr/>
        <w:t xml:space="preserve">图表：2022年赣锋锂业主营业务构成</w:t>
      </w:r>
    </w:p>
    <w:p>
      <w:pPr>
        <w:spacing w:after="150"/>
      </w:pPr>
      <w:r>
        <w:rPr/>
        <w:t xml:space="preserve">图表：2019-2023年赣锋锂业经营情况</w:t>
      </w:r>
    </w:p>
    <w:p>
      <w:pPr>
        <w:spacing w:after="150"/>
      </w:pPr>
      <w:r>
        <w:rPr/>
        <w:t xml:space="preserve">图表：赣锋锂业与德国大众订立十年锂供应合同：计划固态电池和回收方向合作</w:t>
      </w:r>
    </w:p>
    <w:p>
      <w:pPr>
        <w:spacing w:after="150"/>
      </w:pPr>
      <w:r>
        <w:rPr/>
        <w:t xml:space="preserve">图表：天能动力锂电池回收业务</w:t>
      </w:r>
    </w:p>
    <w:p>
      <w:pPr>
        <w:spacing w:after="150"/>
      </w:pPr>
      <w:r>
        <w:rPr/>
        <w:t xml:space="preserve">图表：天能动力经营情况</w:t>
      </w:r>
    </w:p>
    <w:p>
      <w:pPr>
        <w:spacing w:after="150"/>
      </w:pPr>
      <w:r>
        <w:rPr/>
        <w:t xml:space="preserve">图表：终端应用相关政策措施</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图表：电池(材料)生产商布局模式1</w:t>
      </w:r>
    </w:p>
    <w:p>
      <w:pPr>
        <w:spacing w:after="150"/>
      </w:pPr>
      <w:r>
        <w:rPr/>
        <w:t xml:space="preserve">图表：电池(材料)生产商布局模式2</w:t>
      </w:r>
    </w:p>
    <w:p>
      <w:pPr>
        <w:spacing w:after="150"/>
      </w:pPr>
      <w:r>
        <w:rPr/>
        <w:t xml:space="preserve">图表：第三方专业回收处理企业布局模式</w:t>
      </w:r>
    </w:p>
    <w:p>
      <w:pPr>
        <w:spacing w:after="150"/>
      </w:pPr>
      <w:r>
        <w:rPr/>
        <w:t xml:space="preserve">图表：符合《新能源汽车废旧动力蓄电池综合利用行业规范条件》企业</w:t>
      </w:r>
    </w:p>
    <w:p>
      <w:pPr>
        <w:spacing w:after="150"/>
      </w:pPr>
      <w:r>
        <w:rPr/>
        <w:t xml:space="preserve">图表：赣锋锂业锂电池及回收业务布局情况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中国锂电池及其负极材料回收再利用行业市场深度调研及竞争格局与投融资研究报告(2024-2029版)</dc:title>
  <dc:description>中国锂电池及其负极材料回收再利用行业市场深度调研及竞争格局与投融资研究报告(2024-2029版)</dc:description>
  <dc:subject>中国锂电池及其负极材料回收再利用行业市场深度调研及竞争格局与投融资研究报告(2024-2029版)</dc:subject>
  <cp:keywords>研究报告</cp:keywords>
  <cp:category>研究报告</cp:category>
  <cp:lastModifiedBy>北京中道泰和信息咨询有限公司</cp:lastModifiedBy>
  <dcterms:created xsi:type="dcterms:W3CDTF">2024-01-28T23:41:31+08:00</dcterms:created>
  <dcterms:modified xsi:type="dcterms:W3CDTF">2024-01-28T23:41:31+08:00</dcterms:modified>
</cp:coreProperties>
</file>

<file path=docProps/custom.xml><?xml version="1.0" encoding="utf-8"?>
<Properties xmlns="http://schemas.openxmlformats.org/officeDocument/2006/custom-properties" xmlns:vt="http://schemas.openxmlformats.org/officeDocument/2006/docPropsVTypes"/>
</file>