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商业街行业市场发展分析及前景趋势与投资研究报告(2025-2030版)</w:t>
      </w:r>
    </w:p>
    <w:p>
      <w:pPr>
        <w:spacing w:after="150"/>
      </w:pPr>
      <w:r>
        <w:rPr>
          <w:b w:val="1"/>
          <w:bCs w:val="1"/>
        </w:rPr>
        <w:t xml:space="preserve">报告简介</w:t>
      </w:r>
    </w:p>
    <w:p>
      <w:pPr>
        <w:spacing w:after="150"/>
      </w:pPr>
      <w:r>
        <w:rPr/>
        <w:t xml:space="preserve">商业街由众多零售商店、餐饮店、服务店等共同组成，按一定结构比例规律排列。商业街按不同规模来划分，可以为大型商业街、中型商业街和小型商业街，大型商业街的长度均在1000米的标准基础上进行有序分布。目前全国最长的步行商业街是武汉的江汉路商业街，全长1210米。中型商业街如深圳华强北路商业街和北京275米长的大栅栏商业街.商业街按功能来划分，可分为综合型商业街和专业型商业街，前者如南北总长约为1600米的北京西单商业街;后者如福州榕城美食街、北京三里屯酒吧一条街。</w:t>
      </w:r>
    </w:p>
    <w:p>
      <w:pPr>
        <w:spacing w:after="150"/>
      </w:pPr>
      <w:r>
        <w:rPr/>
        <w:t xml:space="preserve">2021年，即便经历疫情的洗礼，商业地产依然展现顽强的生命力。2021年商业项目迎来集中开业潮，商管迎来拆分上市潮，品牌焕发新活力，线下品牌融资频繁，这一切似乎都预示着商业地产又将迎来高光时刻。</w:t>
      </w:r>
    </w:p>
    <w:p>
      <w:pPr>
        <w:spacing w:after="150"/>
      </w:pPr>
      <w:r>
        <w:rPr/>
        <w:t xml:space="preserve">据不完全统计，2019年国内商业街的市场规模约为10.9万亿元，较2018年上涨了5.1%。而到了2020年初，受新冠疫情的影响，居民的出行受限，同时国内物流供应链以及各个产业也受到了较大的影响，各行业复工复产较缓，导致商业街的人流量称直线下滑的趋势，直到2020年下半年才有所好转，2020年全年，国内商业街的市场规模约为10.1万亿元，较2019年下降了7.3%，疫情对商业街的发展影响巨大。2021年，国内经济逐渐复苏，同时各地也逐渐推出了经济刺激计划，鼓励居民消费，刺激当地经济的发展，在满足疫情常态化防控的要求下，商业街的人流量逐渐恢复，产业发展逐渐好转，2021年全年，国内商业街的市场规模约为11.2万亿元，较2020年上涨了10.9%。</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商业街市场进行了分析研究。报告在总结中国商业街行业发展历程的基础上，结合新时期的各方面因素，对中国商业街行业的发展趋势给予了细致和审慎的预测论证。报告资料详实，图表丰富，既有深入的分析，又有直观的比较，为商业街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商业街行业界定和分类 </w:t>
      </w:r>
    </w:p>
    <w:p>
      <w:pPr>
        <w:spacing w:before="75" w:after="0"/>
      </w:pPr>
      <w:r>
        <w:rPr/>
        <w:t xml:space="preserve">第一节 行业基本概念 </w:t>
      </w:r>
    </w:p>
    <w:p>
      <w:pPr>
        <w:spacing w:before="75" w:after="0"/>
      </w:pPr>
      <w:r>
        <w:rPr/>
        <w:t xml:space="preserve">第二节 行业基本特点 </w:t>
      </w:r>
    </w:p>
    <w:p>
      <w:pPr>
        <w:spacing w:before="75" w:after="0"/>
      </w:pPr>
      <w:r>
        <w:rPr/>
        <w:t xml:space="preserve">第三节 行业分类 </w:t>
      </w:r>
    </w:p>
    <w:p>
      <w:pPr>
        <w:spacing w:before="75" w:after="0"/>
      </w:pPr>
      <w:r>
        <w:rPr>
          <w:b w:val="1"/>
          <w:bCs w:val="1"/>
        </w:rPr>
        <w:t xml:space="preserve">第二章 2020-2025年商业街行业国内外发展概述 </w:t>
      </w:r>
    </w:p>
    <w:p>
      <w:pPr>
        <w:spacing w:before="75" w:after="0"/>
      </w:pPr>
      <w:r>
        <w:rPr/>
        <w:t xml:space="preserve">第一节 全球商业街行业发展概况 </w:t>
      </w:r>
    </w:p>
    <w:p>
      <w:pPr>
        <w:spacing w:before="75" w:after="0"/>
      </w:pPr>
      <w:r>
        <w:rPr/>
        <w:t xml:space="preserve">一、全球商业街行业发展现状 </w:t>
      </w:r>
    </w:p>
    <w:p>
      <w:pPr>
        <w:spacing w:before="75" w:after="0"/>
      </w:pPr>
      <w:r>
        <w:rPr/>
        <w:t xml:space="preserve">二、全球商业街行业发展趋势 </w:t>
      </w:r>
    </w:p>
    <w:p>
      <w:pPr>
        <w:spacing w:before="75" w:after="0"/>
      </w:pPr>
      <w:r>
        <w:rPr/>
        <w:t xml:space="preserve">三、主要国家和地区发展状况 </w:t>
      </w:r>
    </w:p>
    <w:p>
      <w:pPr>
        <w:spacing w:before="75" w:after="0"/>
      </w:pPr>
      <w:r>
        <w:rPr/>
        <w:t xml:space="preserve">第二节 中国商业街行业发展概况 </w:t>
      </w:r>
    </w:p>
    <w:p>
      <w:pPr>
        <w:spacing w:before="75" w:after="0"/>
      </w:pPr>
      <w:r>
        <w:rPr/>
        <w:t xml:space="preserve">一、中国商业街行业发展历程与现状 </w:t>
      </w:r>
    </w:p>
    <w:p>
      <w:pPr>
        <w:spacing w:before="75" w:after="0"/>
      </w:pPr>
      <w:r>
        <w:rPr/>
        <w:t xml:space="preserve">二、中国商业街行业发展中存在的问题 </w:t>
      </w:r>
    </w:p>
    <w:p>
      <w:pPr>
        <w:spacing w:before="75" w:after="0"/>
      </w:pPr>
      <w:r>
        <w:rPr>
          <w:b w:val="1"/>
          <w:bCs w:val="1"/>
        </w:rPr>
        <w:t xml:space="preserve">第三章 2020-2025年中国商业街行业发展环境分析 </w:t>
      </w:r>
    </w:p>
    <w:p>
      <w:pPr>
        <w:spacing w:before="75" w:after="0"/>
      </w:pPr>
      <w:r>
        <w:rPr/>
        <w:t xml:space="preserve">第一节 宏观经济环境 </w:t>
      </w:r>
    </w:p>
    <w:p>
      <w:pPr>
        <w:spacing w:before="75" w:after="0"/>
      </w:pPr>
      <w:r>
        <w:rPr/>
        <w:t xml:space="preserve">第二节 宏观政策环境 </w:t>
      </w:r>
    </w:p>
    <w:p>
      <w:pPr>
        <w:spacing w:before="75" w:after="0"/>
      </w:pPr>
      <w:r>
        <w:rPr/>
        <w:t xml:space="preserve">第三节 商业街行业社会环境 </w:t>
      </w:r>
    </w:p>
    <w:p>
      <w:pPr>
        <w:spacing w:before="75" w:after="0"/>
      </w:pPr>
      <w:r>
        <w:rPr/>
        <w:t xml:space="preserve">第四节 商业街行业技术环境 </w:t>
      </w:r>
    </w:p>
    <w:p>
      <w:pPr>
        <w:spacing w:before="75" w:after="0"/>
      </w:pPr>
      <w:r>
        <w:rPr>
          <w:b w:val="1"/>
          <w:bCs w:val="1"/>
        </w:rPr>
        <w:t xml:space="preserve">第四章 2020-2025年中国商业街行业市场分析 </w:t>
      </w:r>
    </w:p>
    <w:p>
      <w:pPr>
        <w:spacing w:before="75" w:after="0"/>
      </w:pPr>
      <w:r>
        <w:rPr/>
        <w:t xml:space="preserve">第一节 市场规模 </w:t>
      </w:r>
    </w:p>
    <w:p>
      <w:pPr>
        <w:spacing w:before="75" w:after="0"/>
      </w:pPr>
      <w:r>
        <w:rPr/>
        <w:t xml:space="preserve">一、商业街行业市场规模及增速 </w:t>
      </w:r>
    </w:p>
    <w:p>
      <w:pPr>
        <w:spacing w:before="75" w:after="0"/>
      </w:pPr>
      <w:r>
        <w:rPr/>
        <w:t xml:space="preserve">二、商业街行业市场饱和度 </w:t>
      </w:r>
    </w:p>
    <w:p>
      <w:pPr>
        <w:spacing w:before="75" w:after="0"/>
      </w:pPr>
      <w:r>
        <w:rPr/>
        <w:t xml:space="preserve">三、影响商业街行业市场规模的因素 </w:t>
      </w:r>
    </w:p>
    <w:p>
      <w:pPr>
        <w:spacing w:before="75" w:after="0"/>
      </w:pPr>
      <w:r>
        <w:rPr/>
        <w:t xml:space="preserve">四、2025-2030年商业街行业市场规模及增速预测 </w:t>
      </w:r>
    </w:p>
    <w:p>
      <w:pPr>
        <w:spacing w:before="75" w:after="0"/>
      </w:pPr>
      <w:r>
        <w:rPr/>
        <w:t xml:space="preserve">第二节 市场结构 </w:t>
      </w:r>
    </w:p>
    <w:p>
      <w:pPr>
        <w:spacing w:before="75" w:after="0"/>
      </w:pPr>
      <w:r>
        <w:rPr/>
        <w:t xml:space="preserve">第三节 市场特点 </w:t>
      </w:r>
    </w:p>
    <w:p>
      <w:pPr>
        <w:spacing w:before="75" w:after="0"/>
      </w:pPr>
      <w:r>
        <w:rPr/>
        <w:t xml:space="preserve">一、商业街行业所处生命周期 </w:t>
      </w:r>
    </w:p>
    <w:p>
      <w:pPr>
        <w:spacing w:before="75" w:after="0"/>
      </w:pPr>
      <w:r>
        <w:rPr/>
        <w:t xml:space="preserve">二、技术变革与行业革新对商业街行业的影响 </w:t>
      </w:r>
    </w:p>
    <w:p>
      <w:pPr>
        <w:spacing w:before="75" w:after="0"/>
      </w:pPr>
      <w:r>
        <w:rPr/>
        <w:t xml:space="preserve">三、差异化分析 </w:t>
      </w:r>
    </w:p>
    <w:p>
      <w:pPr>
        <w:spacing w:before="75" w:after="0"/>
      </w:pPr>
      <w:r>
        <w:rPr>
          <w:b w:val="1"/>
          <w:bCs w:val="1"/>
        </w:rPr>
        <w:t xml:space="preserve">第五章 中国商业街行业供给与需求情况分析 </w:t>
      </w:r>
    </w:p>
    <w:p>
      <w:pPr>
        <w:spacing w:before="75" w:after="0"/>
      </w:pPr>
      <w:r>
        <w:rPr/>
        <w:t xml:space="preserve">第一节 2020-2025年中国商业街行业总体规模 </w:t>
      </w:r>
    </w:p>
    <w:p>
      <w:pPr>
        <w:spacing w:before="75" w:after="0"/>
      </w:pPr>
      <w:r>
        <w:rPr/>
        <w:t xml:space="preserve">第二节 中国商业街行业盈利情况分析 </w:t>
      </w:r>
    </w:p>
    <w:p>
      <w:pPr>
        <w:spacing w:before="75" w:after="0"/>
      </w:pPr>
      <w:r>
        <w:rPr/>
        <w:t xml:space="preserve">第三节 中国商业街行业供给概况 </w:t>
      </w:r>
    </w:p>
    <w:p>
      <w:pPr>
        <w:spacing w:before="75" w:after="0"/>
      </w:pPr>
      <w:r>
        <w:rPr/>
        <w:t xml:space="preserve">一、2020-2025年中国商业街供给情况分析 </w:t>
      </w:r>
    </w:p>
    <w:p>
      <w:pPr>
        <w:spacing w:before="75" w:after="0"/>
      </w:pPr>
      <w:r>
        <w:rPr/>
        <w:t xml:space="preserve">二、2020-2025年中国商业街行业供给特点分析 </w:t>
      </w:r>
    </w:p>
    <w:p>
      <w:pPr>
        <w:spacing w:before="75" w:after="0"/>
      </w:pPr>
      <w:r>
        <w:rPr/>
        <w:t xml:space="preserve">三、2025-2030年中国商业街行业供给预测分析 </w:t>
      </w:r>
    </w:p>
    <w:p>
      <w:pPr>
        <w:spacing w:before="75" w:after="0"/>
      </w:pPr>
      <w:r>
        <w:rPr/>
        <w:t xml:space="preserve">第四节 中国商业街行业需求概况 </w:t>
      </w:r>
    </w:p>
    <w:p>
      <w:pPr>
        <w:spacing w:before="75" w:after="0"/>
      </w:pPr>
      <w:r>
        <w:rPr/>
        <w:t xml:space="preserve">一、2020-2025年中国商业街行业需求情况分析 </w:t>
      </w:r>
    </w:p>
    <w:p>
      <w:pPr>
        <w:spacing w:before="75" w:after="0"/>
      </w:pPr>
      <w:r>
        <w:rPr/>
        <w:t xml:space="preserve">二、2020-2025年中国商业街行业市场需求特点分析 </w:t>
      </w:r>
    </w:p>
    <w:p>
      <w:pPr>
        <w:spacing w:before="75" w:after="0"/>
      </w:pPr>
      <w:r>
        <w:rPr/>
        <w:t xml:space="preserve">三、2025-2030年中国商业街市场需求预测分析 </w:t>
      </w:r>
    </w:p>
    <w:p>
      <w:pPr>
        <w:spacing w:before="75" w:after="0"/>
      </w:pPr>
      <w:r>
        <w:rPr/>
        <w:t xml:space="preserve">第五节 商业街产业供需平衡状况分析 </w:t>
      </w:r>
    </w:p>
    <w:p>
      <w:pPr>
        <w:spacing w:before="75" w:after="0"/>
      </w:pPr>
      <w:r>
        <w:rPr>
          <w:b w:val="1"/>
          <w:bCs w:val="1"/>
        </w:rPr>
        <w:t xml:space="preserve">第六章 2020-2025年中国商业街行业区域市场分析 </w:t>
      </w:r>
    </w:p>
    <w:p>
      <w:pPr>
        <w:spacing w:before="75" w:after="0"/>
      </w:pPr>
      <w:r>
        <w:rPr/>
        <w:t xml:space="preserve">第一节 区域市场分布状况 </w:t>
      </w:r>
    </w:p>
    <w:p>
      <w:pPr>
        <w:spacing w:before="75" w:after="0"/>
      </w:pPr>
      <w:r>
        <w:rPr/>
        <w:t xml:space="preserve">第二节 重点区域市场需求分析 </w:t>
      </w:r>
    </w:p>
    <w:p>
      <w:pPr>
        <w:spacing w:before="75" w:after="0"/>
      </w:pPr>
      <w:r>
        <w:rPr/>
        <w:t xml:space="preserve">第三节 区域市场需求变化趋势 </w:t>
      </w:r>
    </w:p>
    <w:p>
      <w:pPr>
        <w:spacing w:before="75" w:after="0"/>
      </w:pPr>
      <w:r>
        <w:rPr>
          <w:b w:val="1"/>
          <w:bCs w:val="1"/>
        </w:rPr>
        <w:t xml:space="preserve">第七章 2020-2025年中国商业街行业产业链分析 </w:t>
      </w:r>
    </w:p>
    <w:p>
      <w:pPr>
        <w:spacing w:before="75" w:after="0"/>
      </w:pPr>
      <w:r>
        <w:rPr/>
        <w:t xml:space="preserve">第一节 商业街行业产业链分析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第二节 商业街上游行业分析 </w:t>
      </w:r>
    </w:p>
    <w:p>
      <w:pPr>
        <w:spacing w:before="75" w:after="0"/>
      </w:pPr>
      <w:r>
        <w:rPr/>
        <w:t xml:space="preserve">一、商业街成本构成 </w:t>
      </w:r>
    </w:p>
    <w:p>
      <w:pPr>
        <w:spacing w:before="75" w:after="0"/>
      </w:pPr>
      <w:r>
        <w:rPr/>
        <w:t xml:space="preserve">二、上游行业发展现状 </w:t>
      </w:r>
    </w:p>
    <w:p>
      <w:pPr>
        <w:spacing w:before="75" w:after="0"/>
      </w:pPr>
      <w:r>
        <w:rPr/>
        <w:t xml:space="preserve">三、2025-2030年上游行业发展趋势 </w:t>
      </w:r>
    </w:p>
    <w:p>
      <w:pPr>
        <w:spacing w:before="75" w:after="0"/>
      </w:pPr>
      <w:r>
        <w:rPr/>
        <w:t xml:space="preserve">四、上游行业对商业街行业的影响 </w:t>
      </w:r>
    </w:p>
    <w:p>
      <w:pPr>
        <w:spacing w:before="75" w:after="0"/>
      </w:pPr>
      <w:r>
        <w:rPr/>
        <w:t xml:space="preserve">第三节 商业街下游行业分析 </w:t>
      </w:r>
    </w:p>
    <w:p>
      <w:pPr>
        <w:spacing w:before="75" w:after="0"/>
      </w:pPr>
      <w:r>
        <w:rPr/>
        <w:t xml:space="preserve">一、商业街下游行业分布 </w:t>
      </w:r>
    </w:p>
    <w:p>
      <w:pPr>
        <w:spacing w:before="75" w:after="0"/>
      </w:pPr>
      <w:r>
        <w:rPr/>
        <w:t xml:space="preserve">二、下游行业发展现状 </w:t>
      </w:r>
    </w:p>
    <w:p>
      <w:pPr>
        <w:spacing w:before="75" w:after="0"/>
      </w:pPr>
      <w:r>
        <w:rPr/>
        <w:t xml:space="preserve">三、2025-2030年下游行业发展趋势 </w:t>
      </w:r>
    </w:p>
    <w:p>
      <w:pPr>
        <w:spacing w:before="75" w:after="0"/>
      </w:pPr>
      <w:r>
        <w:rPr/>
        <w:t xml:space="preserve">四、下游需求对商业街行业的影响 </w:t>
      </w:r>
    </w:p>
    <w:p>
      <w:pPr>
        <w:spacing w:before="75" w:after="0"/>
      </w:pPr>
      <w:r>
        <w:rPr>
          <w:b w:val="1"/>
          <w:bCs w:val="1"/>
        </w:rPr>
        <w:t xml:space="preserve">第八章 2020-2025年中国商业街行业主导驱动因素分析 </w:t>
      </w:r>
    </w:p>
    <w:p>
      <w:pPr>
        <w:spacing w:before="75" w:after="0"/>
      </w:pPr>
      <w:r>
        <w:rPr/>
        <w:t xml:space="preserve">第一节 国家政策导向 </w:t>
      </w:r>
    </w:p>
    <w:p>
      <w:pPr>
        <w:spacing w:before="75" w:after="0"/>
      </w:pPr>
      <w:r>
        <w:rPr/>
        <w:t xml:space="preserve">第二节 关联行业发展 </w:t>
      </w:r>
    </w:p>
    <w:p>
      <w:pPr>
        <w:spacing w:before="75" w:after="0"/>
      </w:pPr>
      <w:r>
        <w:rPr/>
        <w:t xml:space="preserve">第三节 行业竞争状况 </w:t>
      </w:r>
    </w:p>
    <w:p>
      <w:pPr>
        <w:spacing w:before="75" w:after="0"/>
      </w:pPr>
      <w:r>
        <w:rPr/>
        <w:t xml:space="preserve">第四节 社会需求的变化 </w:t>
      </w:r>
    </w:p>
    <w:p>
      <w:pPr>
        <w:spacing w:before="75" w:after="0"/>
      </w:pPr>
      <w:r>
        <w:rPr>
          <w:b w:val="1"/>
          <w:bCs w:val="1"/>
        </w:rPr>
        <w:t xml:space="preserve">第九章 2020-2025年中国商业街行业偿债能力分析 </w:t>
      </w:r>
    </w:p>
    <w:p>
      <w:pPr>
        <w:spacing w:before="75" w:after="0"/>
      </w:pPr>
      <w:r>
        <w:rPr/>
        <w:t xml:space="preserve">第一节 商业街行业资产负债率分析 </w:t>
      </w:r>
    </w:p>
    <w:p>
      <w:pPr>
        <w:spacing w:before="75" w:after="0"/>
      </w:pPr>
      <w:r>
        <w:rPr/>
        <w:t xml:space="preserve">第二节 商业街行业速动比率分析 </w:t>
      </w:r>
    </w:p>
    <w:p>
      <w:pPr>
        <w:spacing w:before="75" w:after="0"/>
      </w:pPr>
      <w:r>
        <w:rPr/>
        <w:t xml:space="preserve">第三节 商业街行业流动比率分析 </w:t>
      </w:r>
    </w:p>
    <w:p>
      <w:pPr>
        <w:spacing w:before="75" w:after="0"/>
      </w:pPr>
      <w:r>
        <w:rPr/>
        <w:t xml:space="preserve">第四节 2025-2030年商业街行业偿债能力预测 </w:t>
      </w:r>
    </w:p>
    <w:p>
      <w:pPr>
        <w:spacing w:before="75" w:after="0"/>
      </w:pPr>
      <w:r>
        <w:rPr>
          <w:b w:val="1"/>
          <w:bCs w:val="1"/>
        </w:rPr>
        <w:t xml:space="preserve">第十章 2020-2025年中国商业街行业营运能力分析 </w:t>
      </w:r>
    </w:p>
    <w:p>
      <w:pPr>
        <w:spacing w:before="75" w:after="0"/>
      </w:pPr>
      <w:r>
        <w:rPr/>
        <w:t xml:space="preserve">第一节 商业街行业总资产周转率分析、 </w:t>
      </w:r>
    </w:p>
    <w:p>
      <w:pPr>
        <w:spacing w:before="75" w:after="0"/>
      </w:pPr>
      <w:r>
        <w:rPr/>
        <w:t xml:space="preserve">第二节 商业街行业净资产周转率分析 </w:t>
      </w:r>
    </w:p>
    <w:p>
      <w:pPr>
        <w:spacing w:before="75" w:after="0"/>
      </w:pPr>
      <w:r>
        <w:rPr/>
        <w:t xml:space="preserve">第三节 商业街行业应收账款周转率分析 </w:t>
      </w:r>
    </w:p>
    <w:p>
      <w:pPr>
        <w:spacing w:before="75" w:after="0"/>
      </w:pPr>
      <w:r>
        <w:rPr/>
        <w:t xml:space="preserve">第四节 商业街行业存货周转率分析 </w:t>
      </w:r>
    </w:p>
    <w:p>
      <w:pPr>
        <w:spacing w:before="75" w:after="0"/>
      </w:pPr>
      <w:r>
        <w:rPr/>
        <w:t xml:space="preserve">第五节 2025-2030年商业街行业营运能力预测 </w:t>
      </w:r>
    </w:p>
    <w:p>
      <w:pPr>
        <w:spacing w:before="75" w:after="0"/>
      </w:pPr>
      <w:r>
        <w:rPr>
          <w:b w:val="1"/>
          <w:bCs w:val="1"/>
        </w:rPr>
        <w:t xml:space="preserve">第十一章 2020-2025年中国商业街行业竞争分析 </w:t>
      </w:r>
    </w:p>
    <w:p>
      <w:pPr>
        <w:spacing w:before="75" w:after="0"/>
      </w:pPr>
      <w:r>
        <w:rPr/>
        <w:t xml:space="preserve">第一节 重点商业街企业市场份额 </w:t>
      </w:r>
    </w:p>
    <w:p>
      <w:pPr>
        <w:spacing w:before="75" w:after="0"/>
      </w:pPr>
      <w:r>
        <w:rPr/>
        <w:t xml:space="preserve">第二节 商业街行业市场集中度 </w:t>
      </w:r>
    </w:p>
    <w:p>
      <w:pPr>
        <w:spacing w:before="75" w:after="0"/>
      </w:pPr>
      <w:r>
        <w:rPr/>
        <w:t xml:space="preserve">第三节 行业竞争群组 </w:t>
      </w:r>
    </w:p>
    <w:p>
      <w:pPr>
        <w:spacing w:before="75" w:after="0"/>
      </w:pPr>
      <w:r>
        <w:rPr/>
        <w:t xml:space="preserve">第四节 潜在进入者 </w:t>
      </w:r>
    </w:p>
    <w:p>
      <w:pPr>
        <w:spacing w:before="75" w:after="0"/>
      </w:pPr>
      <w:r>
        <w:rPr/>
        <w:t xml:space="preserve">第五节 替代品威胁 </w:t>
      </w:r>
    </w:p>
    <w:p>
      <w:pPr>
        <w:spacing w:before="75" w:after="0"/>
      </w:pPr>
      <w:r>
        <w:rPr/>
        <w:t xml:space="preserve">第六节 供应商议价能力 </w:t>
      </w:r>
    </w:p>
    <w:p>
      <w:pPr>
        <w:spacing w:before="75" w:after="0"/>
      </w:pPr>
      <w:r>
        <w:rPr/>
        <w:t xml:space="preserve">第七节 下游用户议价能力 </w:t>
      </w:r>
    </w:p>
    <w:p>
      <w:pPr>
        <w:spacing w:before="75" w:after="0"/>
      </w:pPr>
      <w:r>
        <w:rPr>
          <w:b w:val="1"/>
          <w:bCs w:val="1"/>
        </w:rPr>
        <w:t xml:space="preserve">第十二章 2020-2025年中国商业街行业重点企业分析 </w:t>
      </w:r>
    </w:p>
    <w:p>
      <w:pPr>
        <w:spacing w:before="75" w:after="0"/>
      </w:pPr>
      <w:r>
        <w:rPr/>
        <w:t xml:space="preserve">第一节 广州富力地产股份有限公司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第二节 金融街控股股份有限公司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第三节 荣盛房地产发展股份有限公司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第四节 江苏中南建设集团股份有限公司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第五节 阳光城集团股份有限公司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第六节 绿城中国控股有限公司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第七节 金科地产集团股份有限公司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第八节 苏宁环球股份有限公司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第九节 鲁商健康产业发展股份有限公司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t xml:space="preserve">第十节 银亿股份有限公司 </w:t>
      </w:r>
    </w:p>
    <w:p>
      <w:pPr>
        <w:spacing w:before="75" w:after="0"/>
      </w:pPr>
      <w:r>
        <w:rPr/>
        <w:t xml:space="preserve">一、企业概述 </w:t>
      </w:r>
    </w:p>
    <w:p>
      <w:pPr>
        <w:spacing w:before="75" w:after="0"/>
      </w:pPr>
      <w:r>
        <w:rPr/>
        <w:t xml:space="preserve">二、企业主要经济指标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五、企业发展优势分析 </w:t>
      </w:r>
    </w:p>
    <w:p>
      <w:pPr>
        <w:spacing w:before="75" w:after="0"/>
      </w:pPr>
      <w:r>
        <w:rPr>
          <w:b w:val="1"/>
          <w:bCs w:val="1"/>
        </w:rPr>
        <w:t xml:space="preserve">第十三章 2025-2030年中国商业街行业发展与投资风险分析 </w:t>
      </w:r>
    </w:p>
    <w:p>
      <w:pPr>
        <w:spacing w:before="75" w:after="0"/>
      </w:pPr>
      <w:r>
        <w:rPr/>
        <w:t xml:space="preserve">第一节 商业街行业环境风险 </w:t>
      </w:r>
    </w:p>
    <w:p>
      <w:pPr>
        <w:spacing w:before="75" w:after="0"/>
      </w:pPr>
      <w:r>
        <w:rPr/>
        <w:t xml:space="preserve">一、国际经济环境风险 </w:t>
      </w:r>
    </w:p>
    <w:p>
      <w:pPr>
        <w:spacing w:before="75" w:after="0"/>
      </w:pPr>
      <w:r>
        <w:rPr/>
        <w:t xml:space="preserve">二、汇率风险 </w:t>
      </w:r>
    </w:p>
    <w:p>
      <w:pPr>
        <w:spacing w:before="75" w:after="0"/>
      </w:pPr>
      <w:r>
        <w:rPr/>
        <w:t xml:space="preserve">三、宏观经济风险 </w:t>
      </w:r>
    </w:p>
    <w:p>
      <w:pPr>
        <w:spacing w:before="75" w:after="0"/>
      </w:pPr>
      <w:r>
        <w:rPr/>
        <w:t xml:space="preserve">四、宏观经济政策风险 </w:t>
      </w:r>
    </w:p>
    <w:p>
      <w:pPr>
        <w:spacing w:before="75" w:after="0"/>
      </w:pPr>
      <w:r>
        <w:rPr/>
        <w:t xml:space="preserve">第二节 产业链上下游及各关联产业风险 </w:t>
      </w:r>
    </w:p>
    <w:p>
      <w:pPr>
        <w:spacing w:before="75" w:after="0"/>
      </w:pPr>
      <w:r>
        <w:rPr/>
        <w:t xml:space="preserve">第三节 商业街行业政策风险 </w:t>
      </w:r>
    </w:p>
    <w:p>
      <w:pPr>
        <w:spacing w:before="75" w:after="0"/>
      </w:pPr>
      <w:r>
        <w:rPr/>
        <w:t xml:space="preserve">第四节 商业街行业市场风险 </w:t>
      </w:r>
    </w:p>
    <w:p>
      <w:pPr>
        <w:spacing w:before="75" w:after="0"/>
      </w:pPr>
      <w:r>
        <w:rPr/>
        <w:t xml:space="preserve">一、市场供需风险 </w:t>
      </w:r>
    </w:p>
    <w:p>
      <w:pPr>
        <w:spacing w:before="75" w:after="0"/>
      </w:pPr>
      <w:r>
        <w:rPr/>
        <w:t xml:space="preserve">二、经营风险 </w:t>
      </w:r>
    </w:p>
    <w:p>
      <w:pPr>
        <w:spacing w:before="75" w:after="0"/>
      </w:pPr>
      <w:r>
        <w:rPr/>
        <w:t xml:space="preserve">三、竞争风险 </w:t>
      </w:r>
    </w:p>
    <w:p>
      <w:pPr>
        <w:spacing w:before="75" w:after="0"/>
      </w:pPr>
      <w:r>
        <w:rPr>
          <w:b w:val="1"/>
          <w:bCs w:val="1"/>
        </w:rPr>
        <w:t xml:space="preserve">第十四章 2025-2030年中国商业街行业发展前景及投资机会分析 </w:t>
      </w:r>
    </w:p>
    <w:p>
      <w:pPr>
        <w:spacing w:before="75" w:after="0"/>
      </w:pPr>
      <w:r>
        <w:rPr/>
        <w:t xml:space="preserve">第一节 商业街行业发展前景预测 </w:t>
      </w:r>
    </w:p>
    <w:p>
      <w:pPr>
        <w:spacing w:before="75" w:after="0"/>
      </w:pPr>
      <w:r>
        <w:rPr/>
        <w:t xml:space="preserve">一、用户需求变化预测 </w:t>
      </w:r>
    </w:p>
    <w:p>
      <w:pPr>
        <w:spacing w:before="75" w:after="0"/>
      </w:pPr>
      <w:r>
        <w:rPr/>
        <w:t xml:space="preserve">二、竞争格局发展预测 </w:t>
      </w:r>
    </w:p>
    <w:p>
      <w:pPr>
        <w:spacing w:before="75" w:after="0"/>
      </w:pPr>
      <w:r>
        <w:rPr/>
        <w:t xml:space="preserve">三、渠道发展变化预测 </w:t>
      </w:r>
    </w:p>
    <w:p>
      <w:pPr>
        <w:spacing w:before="75" w:after="0"/>
      </w:pPr>
      <w:r>
        <w:rPr/>
        <w:t xml:space="preserve">四、行业总体发展前景及市场机会分析 </w:t>
      </w:r>
    </w:p>
    <w:p>
      <w:pPr>
        <w:spacing w:before="75" w:after="0"/>
      </w:pPr>
      <w:r>
        <w:rPr/>
        <w:t xml:space="preserve">第二节 商业街行业投资机会 </w:t>
      </w:r>
    </w:p>
    <w:p>
      <w:pPr>
        <w:spacing w:before="75" w:after="0"/>
      </w:pPr>
      <w:r>
        <w:rPr/>
        <w:t xml:space="preserve">一、区域市场投资机会 </w:t>
      </w:r>
    </w:p>
    <w:p>
      <w:pPr>
        <w:spacing w:before="75" w:after="0"/>
      </w:pPr>
      <w:r>
        <w:rPr/>
        <w:t xml:space="preserve">二、产业链投资机会 </w:t>
      </w:r>
    </w:p>
    <w:p>
      <w:pPr>
        <w:spacing w:before="75" w:after="0"/>
      </w:pPr>
      <w:r>
        <w:rPr>
          <w:b w:val="1"/>
          <w:bCs w:val="1"/>
        </w:rPr>
        <w:t xml:space="preserve">第十五章 研究结论及发展建议 </w:t>
      </w:r>
    </w:p>
    <w:p>
      <w:pPr>
        <w:spacing w:before="75" w:after="0"/>
      </w:pPr>
      <w:r>
        <w:rPr/>
        <w:t xml:space="preserve">第一节 商业街行业研究结论及建议 </w:t>
      </w:r>
    </w:p>
    <w:p>
      <w:pPr>
        <w:spacing w:before="75" w:after="0"/>
      </w:pPr>
      <w:r>
        <w:rPr/>
        <w:t xml:space="preserve">第二节 中道泰和商业街行业发展建议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附录 </w:t>
      </w:r>
    </w:p>
    <w:p>
      <w:pPr>
        <w:spacing w:before="75" w:after="0"/>
      </w:pPr>
      <w:r>
        <w:rPr/>
        <w:t xml:space="preserve">《“十四五”规划》 </w:t>
      </w:r>
    </w:p>
    <w:p>
      <w:pPr>
        <w:spacing w:before="75" w:after="0"/>
      </w:pPr>
      <w:r>
        <w:rPr/>
        <w:t xml:space="preserve">《扎实稳住经济的一揽子政策措施》 </w:t>
      </w:r>
    </w:p>
    <w:p>
      <w:pPr>
        <w:spacing w:before="75" w:after="0"/>
      </w:pPr>
      <w:r>
        <w:rPr/>
        <w:t xml:space="preserve">《全国国土规划纲要》 </w:t>
      </w:r>
    </w:p>
    <w:p>
      <w:pPr>
        <w:spacing w:before="75" w:after="0"/>
      </w:pPr>
      <w:r>
        <w:rPr/>
        <w:t xml:space="preserve">《关于促进特色小镇规范健康发展的意见》 </w:t>
      </w:r>
    </w:p>
    <w:p>
      <w:pPr>
        <w:spacing w:before="75" w:after="0"/>
      </w:pPr>
      <w:r>
        <w:rPr/>
        <w:t xml:space="preserve">《加快发展流通促进商业消费的意见》 </w:t>
      </w:r>
    </w:p>
    <w:p>
      <w:pPr>
        <w:spacing w:before="75" w:after="0"/>
      </w:pPr>
      <w:r>
        <w:rPr/>
        <w:t xml:space="preserve">《宿迁市高品位特色商业街培育建设三年行动计划实施方案》 </w:t>
      </w:r>
    </w:p>
    <w:p>
      <w:pPr>
        <w:spacing w:before="75" w:after="0"/>
      </w:pPr>
      <w:r>
        <w:rPr/>
        <w:t xml:space="preserve">《关于构建更加完善的要素市场化配置体制机制的意见》 </w:t>
      </w:r>
    </w:p>
    <w:p>
      <w:pPr>
        <w:spacing w:before="75" w:after="0"/>
      </w:pPr>
      <w:r>
        <w:rPr>
          <w:b w:val="1"/>
          <w:bCs w:val="1"/>
        </w:rPr>
        <w:t xml:space="preserve">图表目录</w:t>
      </w:r>
    </w:p>
    <w:p>
      <w:pPr>
        <w:spacing w:before="75" w:after="0"/>
      </w:pPr>
      <w:r>
        <w:rPr/>
        <w:t xml:space="preserve">图表：发达经济体gdp预期增速 </w:t>
      </w:r>
    </w:p>
    <w:p>
      <w:pPr>
        <w:spacing w:before="75" w:after="0"/>
      </w:pPr>
      <w:r>
        <w:rPr/>
        <w:t xml:space="preserve">图表：2020-2025年中国商业街行业市场规模情况 </w:t>
      </w:r>
    </w:p>
    <w:p>
      <w:pPr>
        <w:spacing w:before="75" w:after="0"/>
      </w:pPr>
      <w:r>
        <w:rPr/>
        <w:t xml:space="preserve">图表：2025-2030年中国商业街市场规模预测 </w:t>
      </w:r>
    </w:p>
    <w:p>
      <w:pPr>
        <w:spacing w:before="75" w:after="0"/>
      </w:pPr>
      <w:r>
        <w:rPr/>
        <w:t xml:space="preserve">图表：商业街产业细分市场结构 </w:t>
      </w:r>
    </w:p>
    <w:p>
      <w:pPr>
        <w:spacing w:before="75" w:after="0"/>
      </w:pPr>
      <w:r>
        <w:rPr/>
        <w:t xml:space="preserve">图表：行业生命周期理论 </w:t>
      </w:r>
    </w:p>
    <w:p>
      <w:pPr>
        <w:spacing w:before="75" w:after="0"/>
      </w:pPr>
      <w:r>
        <w:rPr/>
        <w:t xml:space="preserve">图表：2020-2025年中国实物商品网上零售额占社会消费品零售总额的比重 </w:t>
      </w:r>
    </w:p>
    <w:p>
      <w:pPr>
        <w:spacing w:before="75" w:after="0"/>
      </w:pPr>
      <w:r>
        <w:rPr/>
        <w:t xml:space="preserve">图表：2020-2025年中国商业街运营管理单位数量 </w:t>
      </w:r>
    </w:p>
    <w:p>
      <w:pPr>
        <w:spacing w:before="75" w:after="0"/>
      </w:pPr>
      <w:r>
        <w:rPr/>
        <w:t xml:space="preserve">图表：2025-2030年中国商业街运营管理单位数量预测 </w:t>
      </w:r>
    </w:p>
    <w:p>
      <w:pPr>
        <w:spacing w:before="75" w:after="0"/>
      </w:pPr>
      <w:r>
        <w:rPr/>
        <w:t xml:space="preserve">图表：2020-2025年中国重点城市步行街人流量增速情况 </w:t>
      </w:r>
    </w:p>
    <w:p>
      <w:pPr>
        <w:spacing w:before="75" w:after="0"/>
      </w:pPr>
      <w:r>
        <w:rPr/>
        <w:t xml:space="preserve">图表：2025-2030年中国重点城市步行街人流量增速预测 </w:t>
      </w:r>
    </w:p>
    <w:p>
      <w:pPr>
        <w:spacing w:before="75" w:after="0"/>
      </w:pPr>
      <w:r>
        <w:rPr/>
        <w:t xml:space="preserve">图表：中国商业街区域分布 </w:t>
      </w:r>
    </w:p>
    <w:p>
      <w:pPr>
        <w:spacing w:before="75" w:after="0"/>
      </w:pPr>
      <w:r>
        <w:rPr/>
        <w:t xml:space="preserve">图表：2020-2025年初我国五大品种钢材表观消费量情况 </w:t>
      </w:r>
    </w:p>
    <w:p>
      <w:pPr>
        <w:spacing w:before="75" w:after="0"/>
      </w:pPr>
      <w:r>
        <w:rPr/>
        <w:t xml:space="preserve">图表：2020-2025年我国钢材表观消费量全球占比情况 </w:t>
      </w:r>
    </w:p>
    <w:p>
      <w:pPr>
        <w:spacing w:before="75" w:after="0"/>
      </w:pPr>
      <w:r>
        <w:rPr/>
        <w:t xml:space="preserve">图表：2020-2025年商业街资产负债率(单位：%) </w:t>
      </w:r>
    </w:p>
    <w:p>
      <w:pPr>
        <w:spacing w:before="75" w:after="0"/>
      </w:pPr>
      <w:r>
        <w:rPr/>
        <w:t xml:space="preserve">图表：2020-2025年商业街行业速动比率 </w:t>
      </w:r>
    </w:p>
    <w:p>
      <w:pPr>
        <w:spacing w:before="75" w:after="0"/>
      </w:pPr>
      <w:r>
        <w:rPr/>
        <w:t xml:space="preserve">图表：2020-2025年商业街流动比率(单位：%) </w:t>
      </w:r>
    </w:p>
    <w:p>
      <w:pPr>
        <w:spacing w:before="75" w:after="0"/>
      </w:pPr>
      <w:r>
        <w:rPr/>
        <w:t xml:space="preserve">图表：2020-2025年商业街总资产周转率(单位：次) </w:t>
      </w:r>
    </w:p>
    <w:p>
      <w:pPr>
        <w:spacing w:before="75" w:after="0"/>
      </w:pPr>
      <w:r>
        <w:rPr/>
        <w:t xml:space="preserve">图表：2020-2025年商业街净资产周转率(单位：次) </w:t>
      </w:r>
    </w:p>
    <w:p>
      <w:pPr>
        <w:spacing w:before="75" w:after="0"/>
      </w:pPr>
      <w:r>
        <w:rPr/>
        <w:t xml:space="preserve">图表：2020-2025年商业街应收账款周转率(单位：天) </w:t>
      </w:r>
    </w:p>
    <w:p>
      <w:pPr>
        <w:spacing w:before="75" w:after="0"/>
      </w:pPr>
      <w:r>
        <w:rPr/>
        <w:t xml:space="preserve">图表：2020-2025年商业街存货周转率(单位：次) </w:t>
      </w:r>
    </w:p>
    <w:p>
      <w:pPr>
        <w:spacing w:before="75" w:after="0"/>
      </w:pPr>
      <w:r>
        <w:rPr/>
        <w:t xml:space="preserve">图表：重点商业街消费客单价及增长情 </w:t>
      </w:r>
    </w:p>
    <w:p>
      <w:pPr>
        <w:spacing w:before="75" w:after="0"/>
      </w:pPr>
      <w:r>
        <w:rPr/>
        <w:t xml:space="preserve">图表：重点商业街消费客单价及增长情 </w:t>
      </w:r>
    </w:p>
    <w:p>
      <w:pPr>
        <w:spacing w:before="75" w:after="0"/>
      </w:pPr>
      <w:r>
        <w:rPr/>
        <w:t xml:space="preserve">图表：2020-2025年富力地产主要经济指标 </w:t>
      </w:r>
    </w:p>
    <w:p>
      <w:pPr>
        <w:spacing w:before="75" w:after="0"/>
      </w:pPr>
      <w:r>
        <w:rPr/>
        <w:t xml:space="preserve">图表：2020-2025年富力地产盈利能力 </w:t>
      </w:r>
    </w:p>
    <w:p>
      <w:pPr>
        <w:spacing w:before="75" w:after="0"/>
      </w:pPr>
      <w:r>
        <w:rPr/>
        <w:t xml:space="preserve">图表：2020-2025年富力地产资产负债率 </w:t>
      </w:r>
    </w:p>
    <w:p>
      <w:pPr>
        <w:spacing w:before="75" w:after="0"/>
      </w:pPr>
      <w:r>
        <w:rPr/>
        <w:t xml:space="preserve">图表：2020-2025年金融街主要经济指标 </w:t>
      </w:r>
    </w:p>
    <w:p>
      <w:pPr>
        <w:spacing w:before="75" w:after="0"/>
      </w:pPr>
      <w:r>
        <w:rPr/>
        <w:t xml:space="preserve">图表：2020-2025年金融街盈利能力 </w:t>
      </w:r>
    </w:p>
    <w:p>
      <w:pPr>
        <w:spacing w:before="75" w:after="0"/>
      </w:pPr>
      <w:r>
        <w:rPr/>
        <w:t xml:space="preserve">图表：2020-2025年金融街资产负债率 </w:t>
      </w:r>
    </w:p>
    <w:p>
      <w:pPr>
        <w:spacing w:before="75" w:after="0"/>
      </w:pPr>
      <w:r>
        <w:rPr/>
        <w:t xml:space="preserve">图表：2020-2025年荣盛发展主要经济指标 </w:t>
      </w:r>
    </w:p>
    <w:p>
      <w:pPr>
        <w:spacing w:before="75" w:after="0"/>
      </w:pPr>
      <w:r>
        <w:rPr/>
        <w:t xml:space="preserve">图表：2020-2025年荣盛发展盈利能力 </w:t>
      </w:r>
    </w:p>
    <w:p>
      <w:pPr>
        <w:spacing w:before="75" w:after="0"/>
      </w:pPr>
      <w:r>
        <w:rPr/>
        <w:t xml:space="preserve">图表：2020-2025年荣盛发展资产负债率 </w:t>
      </w:r>
    </w:p>
    <w:p>
      <w:pPr>
        <w:spacing w:before="75" w:after="0"/>
      </w:pPr>
      <w:r>
        <w:rPr/>
        <w:t xml:space="preserve">图表：2020-2025年中南建设主要经济指标 </w:t>
      </w:r>
    </w:p>
    <w:p>
      <w:pPr>
        <w:spacing w:before="75" w:after="0"/>
      </w:pPr>
      <w:r>
        <w:rPr/>
        <w:t xml:space="preserve">图表：2020-2025年中南建设盈利能力 </w:t>
      </w:r>
    </w:p>
    <w:p>
      <w:pPr>
        <w:spacing w:before="75" w:after="0"/>
      </w:pPr>
      <w:r>
        <w:rPr/>
        <w:t xml:space="preserve">图表：2020-2025年中南建设资产负债率 </w:t>
      </w:r>
    </w:p>
    <w:p>
      <w:pPr>
        <w:spacing w:before="75" w:after="0"/>
      </w:pPr>
      <w:r>
        <w:rPr/>
        <w:t xml:space="preserve">图表：2020-2025年阳光城主要经济指标 </w:t>
      </w:r>
    </w:p>
    <w:p>
      <w:pPr>
        <w:spacing w:before="75" w:after="0"/>
      </w:pPr>
      <w:r>
        <w:rPr/>
        <w:t xml:space="preserve">图表：2020-2025年阳光城盈利能力 </w:t>
      </w:r>
    </w:p>
    <w:p>
      <w:pPr>
        <w:spacing w:before="75" w:after="0"/>
      </w:pPr>
      <w:r>
        <w:rPr/>
        <w:t xml:space="preserve">图表：2020-2025年阳光城资产负债率 </w:t>
      </w:r>
    </w:p>
    <w:p>
      <w:pPr>
        <w:spacing w:before="75" w:after="0"/>
      </w:pPr>
      <w:r>
        <w:rPr/>
        <w:t xml:space="preserve">图表：2020-2025年绿城中国主要经济指标 </w:t>
      </w:r>
    </w:p>
    <w:p>
      <w:pPr>
        <w:spacing w:before="75" w:after="0"/>
      </w:pPr>
      <w:r>
        <w:rPr/>
        <w:t xml:space="preserve">图表：2020-2025年绿城中国盈利能力 </w:t>
      </w:r>
    </w:p>
    <w:p>
      <w:pPr>
        <w:spacing w:before="75" w:after="0"/>
      </w:pPr>
      <w:r>
        <w:rPr/>
        <w:t xml:space="preserve">图表：2020-2025年绿城中国资产负债率 </w:t>
      </w:r>
    </w:p>
    <w:p>
      <w:pPr>
        <w:spacing w:before="75" w:after="0"/>
      </w:pPr>
      <w:r>
        <w:rPr/>
        <w:t xml:space="preserve">图表：2020-2025年金科股份主要经济指标 </w:t>
      </w:r>
    </w:p>
    <w:p>
      <w:pPr>
        <w:spacing w:before="75" w:after="0"/>
      </w:pPr>
      <w:r>
        <w:rPr/>
        <w:t xml:space="preserve">图表：2020-2025年金科股份盈利能力 </w:t>
      </w:r>
    </w:p>
    <w:p>
      <w:pPr>
        <w:spacing w:before="75" w:after="0"/>
      </w:pPr>
      <w:r>
        <w:rPr/>
        <w:t xml:space="preserve">图表：2020-2025年金科股份资产负债率 </w:t>
      </w:r>
    </w:p>
    <w:p>
      <w:pPr>
        <w:spacing w:before="75" w:after="0"/>
      </w:pPr>
      <w:r>
        <w:rPr/>
        <w:t xml:space="preserve">图表：2020-2025年苏宁环球主要经济指标 </w:t>
      </w:r>
    </w:p>
    <w:p>
      <w:pPr>
        <w:spacing w:before="75" w:after="0"/>
      </w:pPr>
      <w:r>
        <w:rPr/>
        <w:t xml:space="preserve">图表：2020-2025年苏宁环球盈利能力 </w:t>
      </w:r>
    </w:p>
    <w:p>
      <w:pPr>
        <w:spacing w:before="75" w:after="0"/>
      </w:pPr>
      <w:r>
        <w:rPr/>
        <w:t xml:space="preserve">图表：2020-2025年苏宁环球资产负债率 </w:t>
      </w:r>
    </w:p>
    <w:p>
      <w:pPr>
        <w:spacing w:before="75" w:after="0"/>
      </w:pPr>
      <w:r>
        <w:rPr/>
        <w:t xml:space="preserve">图表：2020-2025年鲁商发展主要经济指标 </w:t>
      </w:r>
    </w:p>
    <w:p>
      <w:pPr>
        <w:spacing w:before="75" w:after="0"/>
      </w:pPr>
      <w:r>
        <w:rPr/>
        <w:t xml:space="preserve">图表：2020-2025年鲁商发展盈利能力 </w:t>
      </w:r>
    </w:p>
    <w:p>
      <w:pPr>
        <w:spacing w:before="75" w:after="0"/>
      </w:pPr>
      <w:r>
        <w:rPr/>
        <w:t xml:space="preserve">图表：2020-2025年鲁商发展资产负债率 </w:t>
      </w:r>
    </w:p>
    <w:p>
      <w:pPr>
        <w:spacing w:before="75" w:after="0"/>
      </w:pPr>
      <w:r>
        <w:rPr/>
        <w:t xml:space="preserve">图表：2020-2025年银亿股份主要经济指标 </w:t>
      </w:r>
    </w:p>
    <w:p>
      <w:pPr>
        <w:spacing w:before="75" w:after="0"/>
      </w:pPr>
      <w:r>
        <w:rPr/>
        <w:t xml:space="preserve">图表：2020-2025年银亿股份盈利能力 </w:t>
      </w:r>
    </w:p>
    <w:p>
      <w:pPr>
        <w:spacing w:before="75" w:after="0"/>
      </w:pPr>
      <w:r>
        <w:rPr/>
        <w:t xml:space="preserve">图表：2020-2025年银亿股份资产负债率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商业街行业市场发展分析及前景趋势与投资研究报告(2025-2030版)</dc:title>
  <dc:description>商业街行业市场发展分析及前景趋势与投资研究报告(2025-2030版)</dc:description>
  <dc:subject>商业街行业市场发展分析及前景趋势与投资研究报告(2025-2030版)</dc:subject>
  <cp:keywords>研究报告</cp:keywords>
  <cp:category>研究报告</cp:category>
  <cp:lastModifiedBy>北京中道泰和信息咨询有限公司</cp:lastModifiedBy>
  <dcterms:created xsi:type="dcterms:W3CDTF">2025-02-01T18:15:48+08:00</dcterms:created>
  <dcterms:modified xsi:type="dcterms:W3CDTF">2025-02-01T18:15:48+08:00</dcterms:modified>
</cp:coreProperties>
</file>

<file path=docProps/custom.xml><?xml version="1.0" encoding="utf-8"?>
<Properties xmlns="http://schemas.openxmlformats.org/officeDocument/2006/custom-properties" xmlns:vt="http://schemas.openxmlformats.org/officeDocument/2006/docPropsVTypes"/>
</file>