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全球及中国Ka波段卫星通信终端细分市场调研报告(2017-2027版)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Ka波段卫星通信终端行业发展现状与趋势，估算Ka波段卫星通信终端行业市场总体规模及主要国家市场占比，解析Ka波段卫星通信终端行业各细分赛道发展潜力，研判Ka波段卫星通信终端下游市场需求，分析Ka波段卫星通信终端行业竞争格局，从而协助解决Ka波段卫星通信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全球Ka波段卫星通信终端主要生产商：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General Dynamics Mission Systems</w:t>
      </w:r>
    </w:p>
    <w:p>
      <w:pPr>
        <w:spacing w:after="150"/>
      </w:pPr>
      <w:r>
        <w:rPr/>
        <w:t xml:space="preserve">ND SatCom</w:t>
      </w:r>
    </w:p>
    <w:p>
      <w:pPr>
        <w:spacing w:after="150"/>
      </w:pPr>
      <w:r>
        <w:rPr/>
        <w:t xml:space="preserve">IDS Ingegneria Dei Sistemi S.p.A.</w:t>
      </w:r>
    </w:p>
    <w:p>
      <w:pPr>
        <w:spacing w:after="150"/>
      </w:pPr>
      <w:r>
        <w:rPr/>
        <w:t xml:space="preserve">PathFinder Digital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Newtec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COMSAT Corporation</w:t>
      </w:r>
    </w:p>
    <w:p>
      <w:pPr>
        <w:spacing w:after="150"/>
      </w:pPr>
      <w:r>
        <w:rPr/>
        <w:t xml:space="preserve">GETSAT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DataPath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C-COM Satellite Systems</w:t>
      </w:r>
    </w:p>
    <w:p>
      <w:pPr>
        <w:spacing w:after="150"/>
      </w:pPr>
      <w:r>
        <w:rPr/>
        <w:t xml:space="preserve">SatService GmbH</w:t>
      </w:r>
    </w:p>
    <w:p>
      <w:pPr>
        <w:spacing w:after="150"/>
      </w:pPr>
      <w:r>
        <w:rPr/>
        <w:t xml:space="preserve">Skyware Technologies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针对产品特点，本报告将Ka波段卫星通信终端细分为以下几类，涵盖各类型的价格、产量、产值、市场份额及增长趋势：</w:t>
      </w:r>
    </w:p>
    <w:p>
      <w:pPr>
        <w:spacing w:after="150"/>
      </w:pPr>
      <w:r>
        <w:rPr/>
        <w:t xml:space="preserve">便携式卫星终端</w:t>
      </w:r>
    </w:p>
    <w:p>
      <w:pPr>
        <w:spacing w:after="150"/>
      </w:pPr>
      <w:r>
        <w:rPr/>
        <w:t xml:space="preserve">固定卫星终端</w:t>
      </w:r>
    </w:p>
    <w:p>
      <w:pPr>
        <w:spacing w:after="150"/>
      </w:pPr>
      <w:r>
        <w:rPr/>
        <w:t xml:space="preserve">车载移动卫星终端</w:t>
      </w:r>
    </w:p>
    <w:p>
      <w:pPr>
        <w:spacing w:after="150"/>
      </w:pPr>
      <w:r>
        <w:rPr/>
        <w:t xml:space="preserve">Ka波段卫星通信终端的细分应用领域如下所示，报告分析了2016-2027年间最大的下游应用市场消费变化趋势，前景预测及市场占比：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Ka波段卫星通信终端概念界定及行业简介</w:t>
      </w:r>
    </w:p>
    <w:p>
      <w:pPr>
        <w:spacing w:after="150"/>
      </w:pPr>
      <w:r>
        <w:rPr/>
        <w:t xml:space="preserve">1.2 Ka波段卫星通信终端主要分类和各类型产品的主要生产商</w:t>
      </w:r>
    </w:p>
    <w:p>
      <w:pPr>
        <w:spacing w:after="150"/>
      </w:pPr>
      <w:r>
        <w:rPr/>
        <w:t xml:space="preserve">1.3 Ka波段卫星通信终端主要应用领域分布</w:t>
      </w:r>
    </w:p>
    <w:p>
      <w:pPr>
        <w:spacing w:after="150"/>
      </w:pPr>
      <w:r>
        <w:rPr>
          <w:b w:val="1"/>
          <w:bCs w:val="1"/>
        </w:rPr>
        <w:t xml:space="preserve">2 全球Ka波段卫星通信终端供需状况及预测</w:t>
      </w:r>
    </w:p>
    <w:p>
      <w:pPr>
        <w:spacing w:after="150"/>
      </w:pPr>
      <w:r>
        <w:rPr/>
        <w:t xml:space="preserve">2.1 全球Ka波段卫星通信终端供需现状及预测(2017-2027年)</w:t>
      </w:r>
    </w:p>
    <w:p>
      <w:pPr>
        <w:spacing w:after="150"/>
      </w:pPr>
      <w:r>
        <w:rPr/>
        <w:t xml:space="preserve">2.1.1 全球市场Ka波段卫星通信终端产能、产量、产能利用率(2017-2027年)</w:t>
      </w:r>
    </w:p>
    <w:p>
      <w:pPr>
        <w:spacing w:after="150"/>
      </w:pPr>
      <w:r>
        <w:rPr/>
        <w:t xml:space="preserve">2.1.3 全球市场各类型Ka波段卫星通信终端产量及市场份额(2017-2027年)</w:t>
      </w:r>
    </w:p>
    <w:p>
      <w:pPr>
        <w:spacing w:after="150"/>
      </w:pPr>
      <w:r>
        <w:rPr/>
        <w:t xml:space="preserve">2.1.4 全球市场各类型Ka波段卫星通信终端产值及市场份额(2017-2027年)</w:t>
      </w:r>
    </w:p>
    <w:p>
      <w:pPr>
        <w:spacing w:after="150"/>
      </w:pPr>
      <w:r>
        <w:rPr/>
        <w:t xml:space="preserve">2.2 中国市场Ka波段卫星通信终端供需现状及预测(2017-2027年)</w:t>
      </w:r>
    </w:p>
    <w:p>
      <w:pPr>
        <w:spacing w:after="150"/>
      </w:pPr>
      <w:r>
        <w:rPr/>
        <w:t xml:space="preserve">2.2.1 中国市场Ka波段卫星通信终端产能、产能利用率(2017-2027年)</w:t>
      </w:r>
    </w:p>
    <w:p>
      <w:pPr>
        <w:spacing w:after="150"/>
      </w:pPr>
      <w:r>
        <w:rPr/>
        <w:t xml:space="preserve">2.2.2 中国市场Ka波段卫星通信终端销量及产销率(2017-2027年)</w:t>
      </w:r>
    </w:p>
    <w:p>
      <w:pPr>
        <w:spacing w:after="150"/>
      </w:pPr>
      <w:r>
        <w:rPr/>
        <w:t xml:space="preserve">2.2.3 中国市场各类型Ka波段卫星通信终端产量及市场份额(2017-2027年)</w:t>
      </w:r>
    </w:p>
    <w:p>
      <w:pPr>
        <w:spacing w:after="150"/>
      </w:pPr>
      <w:r>
        <w:rPr/>
        <w:t xml:space="preserve">2.2.4 中国市场各类型Ka波段卫星通信终端产值市场份额(2017-2027年)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全球及中国Ka波段卫星通信终端市场集中率</w:t>
      </w:r>
    </w:p>
    <w:p>
      <w:pPr>
        <w:spacing w:after="150"/>
      </w:pPr>
      <w:r>
        <w:rPr/>
        <w:t xml:space="preserve">3.1 全球Ka波段卫星通信终端主要生产商市场占比分析</w:t>
      </w:r>
    </w:p>
    <w:p>
      <w:pPr>
        <w:spacing w:after="150"/>
      </w:pPr>
      <w:r>
        <w:rPr/>
        <w:t xml:space="preserve">3.1.1 全球市场Ka波段卫星通信终端主要生产商产量占比(2019-2021)</w:t>
      </w:r>
    </w:p>
    <w:p>
      <w:pPr>
        <w:spacing w:after="150"/>
      </w:pPr>
      <w:r>
        <w:rPr/>
        <w:t xml:space="preserve">3.1.2 全球市场Ka波段卫星通信终端产量Top 5生产商市场占比分析(2019-2021)</w:t>
      </w:r>
    </w:p>
    <w:p>
      <w:pPr>
        <w:spacing w:after="150"/>
      </w:pPr>
      <w:r>
        <w:rPr/>
        <w:t xml:space="preserve">3.1.3 全球市场Ka波段卫星通信终端主要生产商产值占比(2019-2021)</w:t>
      </w:r>
    </w:p>
    <w:p>
      <w:pPr>
        <w:spacing w:after="150"/>
      </w:pPr>
      <w:r>
        <w:rPr/>
        <w:t xml:space="preserve">3.1.4 全球市场Ka波段卫星通信终端产值Top 5生产商市场占比分析(2019-2021)</w:t>
      </w:r>
    </w:p>
    <w:p>
      <w:pPr>
        <w:spacing w:after="150"/>
      </w:pPr>
      <w:r>
        <w:rPr/>
        <w:t xml:space="preserve">3.2 中国市场Ka波段卫星通信终端主要生产商市场占比分析</w:t>
      </w:r>
    </w:p>
    <w:p>
      <w:pPr>
        <w:spacing w:after="150"/>
      </w:pPr>
      <w:r>
        <w:rPr/>
        <w:t xml:space="preserve">3.2.1 中国市场Ka波段卫星通信终端主要生产商产量占比(2019-2021)</w:t>
      </w:r>
    </w:p>
    <w:p>
      <w:pPr>
        <w:spacing w:after="150"/>
      </w:pPr>
      <w:r>
        <w:rPr/>
        <w:t xml:space="preserve">3.2.2 中国Ka波段卫星通信终端产量Top 5生产商市场占比分析(2019-2021)</w:t>
      </w:r>
    </w:p>
    <w:p>
      <w:pPr>
        <w:spacing w:after="150"/>
      </w:pPr>
      <w:r>
        <w:rPr/>
        <w:t xml:space="preserve">3.2.3 中国市场Ka波段卫星通信终端主要生产商产值占比(2019-2021)</w:t>
      </w:r>
    </w:p>
    <w:p>
      <w:pPr>
        <w:spacing w:after="150"/>
      </w:pPr>
      <w:r>
        <w:rPr/>
        <w:t xml:space="preserve">3.2.4 中国Ka波段卫星通信终端产值Top 5生产商市场占比分析(2019-2021)</w:t>
      </w:r>
    </w:p>
    <w:p>
      <w:pPr>
        <w:spacing w:after="150"/>
      </w:pPr>
      <w:r>
        <w:rPr/>
        <w:t xml:space="preserve">3.3 中国六大地区市场Ka波段卫星通信终端销售状况分析</w:t>
      </w:r>
    </w:p>
    <w:p>
      <w:pPr>
        <w:spacing w:after="150"/>
      </w:pPr>
      <w:r>
        <w:rPr>
          <w:b w:val="1"/>
          <w:bCs w:val="1"/>
        </w:rPr>
        <w:t xml:space="preserve">4 全球主要地区Ka波段卫星通信终端行业发展趋势及预测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全球各地区Ka波段卫星通信终端产量占比(2017-2027年)</w:t>
      </w:r>
    </w:p>
    <w:p>
      <w:pPr>
        <w:spacing w:after="150"/>
      </w:pPr>
      <w:r>
        <w:rPr/>
        <w:t xml:space="preserve">4.1.2 全球各地区Ka波段卫星通信终端产值占比(2017-2027年)</w:t>
      </w:r>
    </w:p>
    <w:p>
      <w:pPr>
        <w:spacing w:after="150"/>
      </w:pPr>
      <w:r>
        <w:rPr/>
        <w:t xml:space="preserve">4.2 中国市场Ka波段卫星通信终端产量、产值及增长率 (2017-2027年)</w:t>
      </w:r>
    </w:p>
    <w:p>
      <w:pPr>
        <w:spacing w:after="150"/>
      </w:pPr>
      <w:r>
        <w:rPr/>
        <w:t xml:space="preserve">4.2.1 中国市场Ka波段卫星通信终端产量及增长率(2017-2027年)</w:t>
      </w:r>
    </w:p>
    <w:p>
      <w:pPr>
        <w:spacing w:after="150"/>
      </w:pPr>
      <w:r>
        <w:rPr/>
        <w:t xml:space="preserve">4.2.2 中国市场Ka波段卫星通信终端产值及增长率(2017-2027年)</w:t>
      </w:r>
    </w:p>
    <w:p>
      <w:pPr>
        <w:spacing w:after="150"/>
      </w:pPr>
      <w:r>
        <w:rPr/>
        <w:t xml:space="preserve">4.3 美国市场Ka波段卫星通信终端产量、产值及增长率 (2017-2027年)</w:t>
      </w:r>
    </w:p>
    <w:p>
      <w:pPr>
        <w:spacing w:after="150"/>
      </w:pPr>
      <w:r>
        <w:rPr/>
        <w:t xml:space="preserve">4.3.1 美国市场Ka波段卫星通信终端产量及增长率(2017-2027年)</w:t>
      </w:r>
    </w:p>
    <w:p>
      <w:pPr>
        <w:spacing w:after="150"/>
      </w:pPr>
      <w:r>
        <w:rPr/>
        <w:t xml:space="preserve">4.3.2 美国市场Ka波段卫星通信终端产值及增长率(2017-2027年)</w:t>
      </w:r>
    </w:p>
    <w:p>
      <w:pPr>
        <w:spacing w:after="150"/>
      </w:pPr>
      <w:r>
        <w:rPr/>
        <w:t xml:space="preserve">4.4 欧洲市场Ka波段卫星通信终端产量、产值及增长率 (2017-2027年)</w:t>
      </w:r>
    </w:p>
    <w:p>
      <w:pPr>
        <w:spacing w:after="150"/>
      </w:pPr>
      <w:r>
        <w:rPr/>
        <w:t xml:space="preserve">4.4.1 欧洲市场Ka波段卫星通信终端产量及增长率(2017-2027年)</w:t>
      </w:r>
    </w:p>
    <w:p>
      <w:pPr>
        <w:spacing w:after="150"/>
      </w:pPr>
      <w:r>
        <w:rPr/>
        <w:t xml:space="preserve">4.4.2 欧洲市场Ka波段卫星通信终端产值及增长率(2017-2027年)</w:t>
      </w:r>
    </w:p>
    <w:p>
      <w:pPr>
        <w:spacing w:after="150"/>
      </w:pPr>
      <w:r>
        <w:rPr/>
        <w:t xml:space="preserve">4.5 日本市场Ka波段卫星通信终端产量、产值及增长率 (2017-2027年)</w:t>
      </w:r>
    </w:p>
    <w:p>
      <w:pPr>
        <w:spacing w:after="150"/>
      </w:pPr>
      <w:r>
        <w:rPr/>
        <w:t xml:space="preserve">4.5.1 日本市场Ka波段卫星通信终端产量及增长率(2017-2027年)</w:t>
      </w:r>
    </w:p>
    <w:p>
      <w:pPr>
        <w:spacing w:after="150"/>
      </w:pPr>
      <w:r>
        <w:rPr/>
        <w:t xml:space="preserve">4.5.2 日本市场Ka波段卫星通信终端产值及增长率(2017-2027年)</w:t>
      </w:r>
    </w:p>
    <w:p>
      <w:pPr>
        <w:spacing w:after="150"/>
      </w:pPr>
      <w:r>
        <w:rPr/>
        <w:t xml:space="preserve">4.6 东南亚市场Ka波段卫星通信终端产量、产值及增长率 (2017-2027年)</w:t>
      </w:r>
    </w:p>
    <w:p>
      <w:pPr>
        <w:spacing w:after="150"/>
      </w:pPr>
      <w:r>
        <w:rPr/>
        <w:t xml:space="preserve">4.6.1 东南亚市场Ka波段卫星通信终端产量及增长率(2017-2027年)</w:t>
      </w:r>
    </w:p>
    <w:p>
      <w:pPr>
        <w:spacing w:after="150"/>
      </w:pPr>
      <w:r>
        <w:rPr/>
        <w:t xml:space="preserve">4.6.2 东南亚市场Ka波段卫星通信终端产值及增长率(2017-2027年)</w:t>
      </w:r>
    </w:p>
    <w:p>
      <w:pPr>
        <w:spacing w:after="150"/>
      </w:pPr>
      <w:r>
        <w:rPr/>
        <w:t xml:space="preserve">4.7 印度市场Ka波段卫星通信终端产量、产值及增长率 (2017-2027年)</w:t>
      </w:r>
    </w:p>
    <w:p>
      <w:pPr>
        <w:spacing w:after="150"/>
      </w:pPr>
      <w:r>
        <w:rPr/>
        <w:t xml:space="preserve">4.7.1 印度市场Ka波段卫星通信终端产量及增长率(2017-2027年)</w:t>
      </w:r>
    </w:p>
    <w:p>
      <w:pPr>
        <w:spacing w:after="150"/>
      </w:pPr>
      <w:r>
        <w:rPr/>
        <w:t xml:space="preserve">4.7.2 印度市场Ka波段卫星通信终端产值及增长率(2017-2027年)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全球Ka波段卫星通信终端消费状况及需求预测</w:t>
      </w:r>
    </w:p>
    <w:p>
      <w:pPr>
        <w:spacing w:after="150"/>
      </w:pPr>
      <w:r>
        <w:rPr/>
        <w:t xml:space="preserve">5.1 全球Ka波段卫星通信终端消费量及各地区占比(2017-2027年)</w:t>
      </w:r>
    </w:p>
    <w:p>
      <w:pPr>
        <w:spacing w:after="150"/>
      </w:pPr>
      <w:r>
        <w:rPr/>
        <w:t xml:space="preserve">5.2 中国市场Ka波段卫星通信终端消费量及需求预测(2017-2027年)</w:t>
      </w:r>
    </w:p>
    <w:p>
      <w:pPr>
        <w:spacing w:after="150"/>
      </w:pPr>
      <w:r>
        <w:rPr/>
        <w:t xml:space="preserve">5.3 美国市场Ka波段卫星通信终端消费量及需求预测(2017-2027年)</w:t>
      </w:r>
    </w:p>
    <w:p>
      <w:pPr>
        <w:spacing w:after="150"/>
      </w:pPr>
      <w:r>
        <w:rPr/>
        <w:t xml:space="preserve">5.4 欧洲市场Ka波段卫星通信终端消费量及需求预测(2017-2027年)</w:t>
      </w:r>
    </w:p>
    <w:p>
      <w:pPr>
        <w:spacing w:after="150"/>
      </w:pPr>
      <w:r>
        <w:rPr/>
        <w:t xml:space="preserve">5.5 日本市场Ka波段卫星通信终端消费量及需求预测(2017-2027年)</w:t>
      </w:r>
    </w:p>
    <w:p>
      <w:pPr>
        <w:spacing w:after="150"/>
      </w:pPr>
      <w:r>
        <w:rPr/>
        <w:t xml:space="preserve">5.6 东南亚市场Ka波段卫星通信终端消费量及需求预测(2017-2027年)</w:t>
      </w:r>
    </w:p>
    <w:p>
      <w:pPr>
        <w:spacing w:after="150"/>
      </w:pPr>
      <w:r>
        <w:rPr/>
        <w:t xml:space="preserve">5.7 印度市场Ka波段卫星通信终端消费量及需求预测(2017-2027年)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Ka波段卫星通信终端产业链分析</w:t>
      </w:r>
    </w:p>
    <w:p>
      <w:pPr>
        <w:spacing w:after="150"/>
      </w:pPr>
      <w:r>
        <w:rPr>
          <w:b w:val="1"/>
          <w:bCs w:val="1"/>
        </w:rPr>
        <w:t xml:space="preserve">6.1 Ka波段卫星通信终端产业链分析</w:t>
      </w:r>
    </w:p>
    <w:p>
      <w:pPr>
        <w:spacing w:after="150"/>
      </w:pPr>
      <w:r>
        <w:rPr/>
        <w:t xml:space="preserve">6.2 Ka波段卫星通信终端产业上游企业介绍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全球Ka波段卫星通信终端细分应用领域销量状况及市场占比(2017-2027年)</w:t>
      </w:r>
    </w:p>
    <w:p>
      <w:pPr>
        <w:spacing w:after="150"/>
      </w:pPr>
      <w:r>
        <w:rPr/>
        <w:t xml:space="preserve">6.3.1 军事用途</w:t>
      </w:r>
    </w:p>
    <w:p>
      <w:pPr>
        <w:spacing w:after="150"/>
      </w:pPr>
      <w:r>
        <w:rPr/>
        <w:t xml:space="preserve">6.3.2 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中国市场Ka波段卫星通信终端细分应用领域销量状况及市场占比(2017-2027年)</w:t>
      </w:r>
    </w:p>
    <w:p>
      <w:pPr>
        <w:spacing w:after="150"/>
      </w:pPr>
      <w:r>
        <w:rPr/>
        <w:t xml:space="preserve">6.4.1 军事用途</w:t>
      </w:r>
    </w:p>
    <w:p>
      <w:pPr>
        <w:spacing w:after="150"/>
      </w:pPr>
      <w:r>
        <w:rPr/>
        <w:t xml:space="preserve">6.4.2 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中国市场Ka波段卫星通信终端进出口发展趋势及预测（2017-2027年）</w:t>
      </w:r>
    </w:p>
    <w:p>
      <w:pPr>
        <w:spacing w:after="150"/>
      </w:pPr>
      <w:r>
        <w:rPr/>
        <w:t xml:space="preserve">7.1 中国Ka波段卫星通信终端进口量及增长率(2017-2027年)</w:t>
      </w:r>
    </w:p>
    <w:p>
      <w:pPr>
        <w:spacing w:after="150"/>
      </w:pPr>
      <w:r>
        <w:rPr/>
        <w:t xml:space="preserve">7.2 中国Ka波段卫星通信终端出口量及增长率(2017-2027年)</w:t>
      </w:r>
    </w:p>
    <w:p>
      <w:pPr>
        <w:spacing w:after="150"/>
      </w:pPr>
      <w:r>
        <w:rPr/>
        <w:t xml:space="preserve">7.2 中国市场Ka波段卫星通信终端主要进口来源</w:t>
      </w:r>
    </w:p>
    <w:p>
      <w:pPr>
        <w:spacing w:after="150"/>
      </w:pPr>
      <w:r>
        <w:rPr/>
        <w:t xml:space="preserve">7.3 中国市场Ka波段卫星通信终端主要出口国</w:t>
      </w:r>
    </w:p>
    <w:p>
      <w:pPr>
        <w:spacing w:after="150"/>
      </w:pPr>
      <w:r>
        <w:rPr>
          <w:b w:val="1"/>
          <w:bCs w:val="1"/>
        </w:rPr>
        <w:t xml:space="preserve">8 Ka波段卫星通信终端行业发展影响因素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十四五规划对Ka波段卫星通信终端行业的影响</w:t>
      </w:r>
    </w:p>
    <w:p>
      <w:pPr>
        <w:spacing w:after="150"/>
      </w:pPr>
      <w:r>
        <w:rPr/>
        <w:t xml:space="preserve">8.1.3 Ka波段卫星通信终端技术发展趋势</w:t>
      </w:r>
    </w:p>
    <w:p>
      <w:pPr>
        <w:spacing w:after="150"/>
      </w:pPr>
      <w:r>
        <w:rPr/>
        <w:t xml:space="preserve">8.2 疫情对Ka波段卫星通信终端行业的影响</w:t>
      </w:r>
    </w:p>
    <w:p>
      <w:pPr>
        <w:spacing w:after="150"/>
      </w:pPr>
      <w:r>
        <w:rPr/>
        <w:t xml:space="preserve">8.3 Ka波段卫星通信终端行业潜在风险</w:t>
      </w:r>
    </w:p>
    <w:p>
      <w:pPr>
        <w:spacing w:after="150"/>
      </w:pPr>
      <w:r>
        <w:rPr>
          <w:b w:val="1"/>
          <w:bCs w:val="1"/>
        </w:rPr>
        <w:t xml:space="preserve">9 Ka波段卫星通信终端竞争企业分析</w:t>
      </w:r>
    </w:p>
    <w:p>
      <w:pPr>
        <w:spacing w:after="150"/>
      </w:pPr>
      <w:r>
        <w:rPr/>
        <w:t xml:space="preserve">9.1 Viasat</w:t>
      </w:r>
    </w:p>
    <w:p>
      <w:pPr>
        <w:spacing w:after="150"/>
      </w:pPr>
      <w:r>
        <w:rPr/>
        <w:t xml:space="preserve">9.1.1 Viasat 企业概况，销售区域分布，核心优势</w:t>
      </w:r>
    </w:p>
    <w:p>
      <w:pPr>
        <w:spacing w:after="150"/>
      </w:pPr>
      <w:r>
        <w:rPr/>
        <w:t xml:space="preserve">9.1.2 Viasat 产品介绍及特点</w:t>
      </w:r>
    </w:p>
    <w:p>
      <w:pPr>
        <w:spacing w:after="150"/>
      </w:pPr>
      <w:r>
        <w:rPr/>
        <w:t xml:space="preserve">9.1.3 Viasat 产能、产量、产值及价格(2017-2021年)</w:t>
      </w:r>
    </w:p>
    <w:p>
      <w:pPr>
        <w:spacing w:after="150"/>
      </w:pPr>
      <w:r>
        <w:rPr/>
        <w:t xml:space="preserve">9.1.4 Viasat 企业最新动态</w:t>
      </w:r>
    </w:p>
    <w:p>
      <w:pPr>
        <w:spacing w:after="150"/>
      </w:pPr>
      <w:r>
        <w:rPr/>
        <w:t xml:space="preserve">9.2 General Dynamics Mission Systems</w:t>
      </w:r>
    </w:p>
    <w:p>
      <w:pPr>
        <w:spacing w:after="150"/>
      </w:pPr>
      <w:r>
        <w:rPr/>
        <w:t xml:space="preserve">9.2.1 General Dynamics Mission Systems 企业概况，销售区域分布，核心优势</w:t>
      </w:r>
    </w:p>
    <w:p>
      <w:pPr>
        <w:spacing w:after="150"/>
      </w:pPr>
      <w:r>
        <w:rPr/>
        <w:t xml:space="preserve">9.2.2 General Dynamics Mission Systems 产品介绍及特点</w:t>
      </w:r>
    </w:p>
    <w:p>
      <w:pPr>
        <w:spacing w:after="150"/>
      </w:pPr>
      <w:r>
        <w:rPr/>
        <w:t xml:space="preserve">9.2.3 General Dynamics Mission Systems 产能、产量、产值及价格(2017-2021年)</w:t>
      </w:r>
    </w:p>
    <w:p>
      <w:pPr>
        <w:spacing w:after="150"/>
      </w:pPr>
      <w:r>
        <w:rPr/>
        <w:t xml:space="preserve">9.2.4 General Dynamics Mission Systems 企业最新动态</w:t>
      </w:r>
    </w:p>
    <w:p>
      <w:pPr>
        <w:spacing w:after="150"/>
      </w:pPr>
      <w:r>
        <w:rPr/>
        <w:t xml:space="preserve">9.3 ND SatCom</w:t>
      </w:r>
    </w:p>
    <w:p>
      <w:pPr>
        <w:spacing w:after="150"/>
      </w:pPr>
      <w:r>
        <w:rPr/>
        <w:t xml:space="preserve">9.3.1 ND SatCom 企业概况，销售区域分布，核心优势</w:t>
      </w:r>
    </w:p>
    <w:p>
      <w:pPr>
        <w:spacing w:after="150"/>
      </w:pPr>
      <w:r>
        <w:rPr/>
        <w:t xml:space="preserve">9.3.2 ND SatCom 产品介绍及特点</w:t>
      </w:r>
    </w:p>
    <w:p>
      <w:pPr>
        <w:spacing w:after="150"/>
      </w:pPr>
      <w:r>
        <w:rPr/>
        <w:t xml:space="preserve">9.3.3 ND SatCom 产能、产量、产值及价格(2017-2021年)</w:t>
      </w:r>
    </w:p>
    <w:p>
      <w:pPr>
        <w:spacing w:after="150"/>
      </w:pPr>
      <w:r>
        <w:rPr/>
        <w:t xml:space="preserve">9.3.4 ND SatCom 企业最新动态</w:t>
      </w:r>
    </w:p>
    <w:p>
      <w:pPr>
        <w:spacing w:after="150"/>
      </w:pPr>
      <w:r>
        <w:rPr/>
        <w:t xml:space="preserve">9.4 IDS Ingegneria Dei Sistemi S.p.A.</w:t>
      </w:r>
    </w:p>
    <w:p>
      <w:pPr>
        <w:spacing w:after="150"/>
      </w:pPr>
      <w:r>
        <w:rPr/>
        <w:t xml:space="preserve">9.4.1 IDS Ingegneria Dei Sistemi S.p.A. 企业概况，销售区域分布，核心优势</w:t>
      </w:r>
    </w:p>
    <w:p>
      <w:pPr>
        <w:spacing w:after="150"/>
      </w:pPr>
      <w:r>
        <w:rPr/>
        <w:t xml:space="preserve">9.4.2 IDS Ingegneria Dei Sistemi S.p.A. 产品介绍及特点</w:t>
      </w:r>
    </w:p>
    <w:p>
      <w:pPr>
        <w:spacing w:after="150"/>
      </w:pPr>
      <w:r>
        <w:rPr/>
        <w:t xml:space="preserve">9.4.3 IDS Ingegneria Dei Sistemi S.p.A. 产能、产量、产值及价格(2017-2021年)</w:t>
      </w:r>
    </w:p>
    <w:p>
      <w:pPr>
        <w:spacing w:after="150"/>
      </w:pPr>
      <w:r>
        <w:rPr/>
        <w:t xml:space="preserve">9.4.4 IDS Ingegneria Dei Sistemi S.p.A. 企业最新动态</w:t>
      </w:r>
    </w:p>
    <w:p>
      <w:pPr>
        <w:spacing w:after="150"/>
      </w:pPr>
      <w:r>
        <w:rPr/>
        <w:t xml:space="preserve">9.5 PathFinder Digital</w:t>
      </w:r>
    </w:p>
    <w:p>
      <w:pPr>
        <w:spacing w:after="150"/>
      </w:pPr>
      <w:r>
        <w:rPr/>
        <w:t xml:space="preserve">9.5.1 PathFinder Digital 企业概况，销售区域分布，核心优势</w:t>
      </w:r>
    </w:p>
    <w:p>
      <w:pPr>
        <w:spacing w:after="150"/>
      </w:pPr>
      <w:r>
        <w:rPr/>
        <w:t xml:space="preserve">9.5.2 PathFinder Digital 产品介绍及特点</w:t>
      </w:r>
    </w:p>
    <w:p>
      <w:pPr>
        <w:spacing w:after="150"/>
      </w:pPr>
      <w:r>
        <w:rPr/>
        <w:t xml:space="preserve">9.5.3 PathFinder Digital 产能、产量、产值及价格(2017-2021年)</w:t>
      </w:r>
    </w:p>
    <w:p>
      <w:pPr>
        <w:spacing w:after="150"/>
      </w:pPr>
      <w:r>
        <w:rPr/>
        <w:t xml:space="preserve">9.5.4 PathFinder Digital 企业最新动态</w:t>
      </w:r>
    </w:p>
    <w:p>
      <w:pPr>
        <w:spacing w:after="150"/>
      </w:pPr>
      <w:r>
        <w:rPr/>
        <w:t xml:space="preserve">9.6 Thales Group</w:t>
      </w:r>
    </w:p>
    <w:p>
      <w:pPr>
        <w:spacing w:after="150"/>
      </w:pPr>
      <w:r>
        <w:rPr/>
        <w:t xml:space="preserve">9.6.1 Thales Group 企业概况，销售区域分布，核心优势</w:t>
      </w:r>
    </w:p>
    <w:p>
      <w:pPr>
        <w:spacing w:after="150"/>
      </w:pPr>
      <w:r>
        <w:rPr/>
        <w:t xml:space="preserve">9.6.2 Thales Group 产品介绍及特点</w:t>
      </w:r>
    </w:p>
    <w:p>
      <w:pPr>
        <w:spacing w:after="150"/>
      </w:pPr>
      <w:r>
        <w:rPr/>
        <w:t xml:space="preserve">9.6.3 Thales Group 产能、产量、产值及价格(2017-2021年)</w:t>
      </w:r>
    </w:p>
    <w:p>
      <w:pPr>
        <w:spacing w:after="150"/>
      </w:pPr>
      <w:r>
        <w:rPr/>
        <w:t xml:space="preserve">9.6.4 Thales Group 企业最新动态</w:t>
      </w:r>
    </w:p>
    <w:p>
      <w:pPr>
        <w:spacing w:after="150"/>
      </w:pPr>
      <w:r>
        <w:rPr/>
        <w:t xml:space="preserve">9.7 L3Harris</w:t>
      </w:r>
    </w:p>
    <w:p>
      <w:pPr>
        <w:spacing w:after="150"/>
      </w:pPr>
      <w:r>
        <w:rPr/>
        <w:t xml:space="preserve">9.7.1 L3Harris 企业概况，销售区域分布，核心优势</w:t>
      </w:r>
    </w:p>
    <w:p>
      <w:pPr>
        <w:spacing w:after="150"/>
      </w:pPr>
      <w:r>
        <w:rPr/>
        <w:t xml:space="preserve">9.7.2 L3Harris 产品介绍及特点</w:t>
      </w:r>
    </w:p>
    <w:p>
      <w:pPr>
        <w:spacing w:after="150"/>
      </w:pPr>
      <w:r>
        <w:rPr/>
        <w:t xml:space="preserve">9.7.3 L3Harris 产能、产量、产值及价格(2017-2021年)</w:t>
      </w:r>
    </w:p>
    <w:p>
      <w:pPr>
        <w:spacing w:after="150"/>
      </w:pPr>
      <w:r>
        <w:rPr/>
        <w:t xml:space="preserve">9.7.4 L3Harris 企业最新动态</w:t>
      </w:r>
    </w:p>
    <w:p>
      <w:pPr>
        <w:spacing w:after="150"/>
      </w:pPr>
      <w:r>
        <w:rPr/>
        <w:t xml:space="preserve">9.8 Newtec</w:t>
      </w:r>
    </w:p>
    <w:p>
      <w:pPr>
        <w:spacing w:after="150"/>
      </w:pPr>
      <w:r>
        <w:rPr/>
        <w:t xml:space="preserve">9.8.1 Newtec 企业概况，销售区域分布，核心优势</w:t>
      </w:r>
    </w:p>
    <w:p>
      <w:pPr>
        <w:spacing w:after="150"/>
      </w:pPr>
      <w:r>
        <w:rPr/>
        <w:t xml:space="preserve">9.8.2 Newtec 产品介绍及特点</w:t>
      </w:r>
    </w:p>
    <w:p>
      <w:pPr>
        <w:spacing w:after="150"/>
      </w:pPr>
      <w:r>
        <w:rPr/>
        <w:t xml:space="preserve">9.8.3 Newtec 产能、产量、产值及价格(2017-2021年)</w:t>
      </w:r>
    </w:p>
    <w:p>
      <w:pPr>
        <w:spacing w:after="150"/>
      </w:pPr>
      <w:r>
        <w:rPr/>
        <w:t xml:space="preserve">9.8.4 Newtec 企业最新动态</w:t>
      </w:r>
    </w:p>
    <w:p>
      <w:pPr>
        <w:spacing w:after="150"/>
      </w:pPr>
      <w:r>
        <w:rPr/>
        <w:t xml:space="preserve">9.9 Hughes Network Systems</w:t>
      </w:r>
    </w:p>
    <w:p>
      <w:pPr>
        <w:spacing w:after="150"/>
      </w:pPr>
      <w:r>
        <w:rPr/>
        <w:t xml:space="preserve">9.9.1 Hughes Network Systems 企业概况，销售区域分布，核心优势</w:t>
      </w:r>
    </w:p>
    <w:p>
      <w:pPr>
        <w:spacing w:after="150"/>
      </w:pPr>
      <w:r>
        <w:rPr/>
        <w:t xml:space="preserve">9.9.2 Hughes Network Systems 产品介绍及特点</w:t>
      </w:r>
    </w:p>
    <w:p>
      <w:pPr>
        <w:spacing w:after="150"/>
      </w:pPr>
      <w:r>
        <w:rPr/>
        <w:t xml:space="preserve">9.9.3 Hughes Network Systems 产能、产量、产值及价格(2017-2021年)</w:t>
      </w:r>
    </w:p>
    <w:p>
      <w:pPr>
        <w:spacing w:after="150"/>
      </w:pPr>
      <w:r>
        <w:rPr/>
        <w:t xml:space="preserve">9.9.4 Hughes Network Systems 企业最新动态</w:t>
      </w:r>
    </w:p>
    <w:p>
      <w:pPr>
        <w:spacing w:after="150"/>
      </w:pPr>
      <w:r>
        <w:rPr/>
        <w:t xml:space="preserve">9.10 COMSAT Corporation</w:t>
      </w:r>
    </w:p>
    <w:p>
      <w:pPr>
        <w:spacing w:after="150"/>
      </w:pPr>
      <w:r>
        <w:rPr/>
        <w:t xml:space="preserve">9.10.1 COMSAT Corporation 企业概况，销售区域分布，核心优势</w:t>
      </w:r>
    </w:p>
    <w:p>
      <w:pPr>
        <w:spacing w:after="150"/>
      </w:pPr>
      <w:r>
        <w:rPr/>
        <w:t xml:space="preserve">9.10.2 COMSAT Corporation 产品介绍及特点</w:t>
      </w:r>
    </w:p>
    <w:p>
      <w:pPr>
        <w:spacing w:after="150"/>
      </w:pPr>
      <w:r>
        <w:rPr/>
        <w:t xml:space="preserve">9.10.3 COMSAT Corporation 产能、产量、产值及价格(2017-2021年)</w:t>
      </w:r>
    </w:p>
    <w:p>
      <w:pPr>
        <w:spacing w:after="150"/>
      </w:pPr>
      <w:r>
        <w:rPr/>
        <w:t xml:space="preserve">9.10.4 COMSAT Corporation 企业最新动态</w:t>
      </w:r>
    </w:p>
    <w:p>
      <w:pPr>
        <w:spacing w:after="150"/>
      </w:pPr>
      <w:r>
        <w:rPr/>
        <w:t xml:space="preserve">9.11 GETSAT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AIRBUS</w:t>
      </w:r>
    </w:p>
    <w:p>
      <w:pPr>
        <w:spacing w:after="150"/>
      </w:pPr>
      <w:r>
        <w:rPr/>
        <w:t xml:space="preserve">9.14 BALL CORPORATION</w:t>
      </w:r>
    </w:p>
    <w:p>
      <w:pPr>
        <w:spacing w:after="150"/>
      </w:pPr>
      <w:r>
        <w:rPr/>
        <w:t xml:space="preserve">9.15 Honeywell</w:t>
      </w:r>
    </w:p>
    <w:p>
      <w:pPr>
        <w:spacing w:after="150"/>
      </w:pPr>
      <w:r>
        <w:rPr/>
        <w:t xml:space="preserve">9.16 DataPath</w:t>
      </w:r>
    </w:p>
    <w:p>
      <w:pPr>
        <w:spacing w:after="150"/>
      </w:pPr>
      <w:r>
        <w:rPr/>
        <w:t xml:space="preserve">9.17 AvL Technologies</w:t>
      </w:r>
    </w:p>
    <w:p>
      <w:pPr>
        <w:spacing w:after="150"/>
      </w:pPr>
      <w:r>
        <w:rPr/>
        <w:t xml:space="preserve">9.18 C-COM Satellite Systems</w:t>
      </w:r>
    </w:p>
    <w:p>
      <w:pPr>
        <w:spacing w:after="150"/>
      </w:pPr>
      <w:r>
        <w:rPr/>
        <w:t xml:space="preserve">9.19 SatService GmbH</w:t>
      </w:r>
    </w:p>
    <w:p>
      <w:pPr>
        <w:spacing w:after="150"/>
      </w:pPr>
      <w:r>
        <w:rPr/>
        <w:t xml:space="preserve">9.20 Skyware Technologies</w:t>
      </w:r>
    </w:p>
    <w:p>
      <w:pPr>
        <w:spacing w:after="150"/>
      </w:pPr>
      <w:r>
        <w:rPr/>
        <w:t xml:space="preserve">9.21 Rockwell Collins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图：Ka波段卫星通信终端产品图片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图：全球Ka波段卫星通信终端主要应用领域分布</w:t>
      </w:r>
    </w:p>
    <w:p>
      <w:pPr>
        <w:spacing w:after="150"/>
      </w:pPr>
      <w:r>
        <w:rPr/>
        <w:t xml:space="preserve">图：中国市场Ka波段卫星通信终端主要应用领域分布</w:t>
      </w:r>
    </w:p>
    <w:p>
      <w:pPr>
        <w:spacing w:after="150"/>
      </w:pPr>
      <w:r>
        <w:rPr/>
        <w:t xml:space="preserve">表：全球Ka波段卫星通信终端产能、产量、产能利用率(2017-2027年)</w:t>
      </w:r>
    </w:p>
    <w:p>
      <w:pPr>
        <w:spacing w:after="150"/>
      </w:pPr>
      <w:r>
        <w:rPr/>
        <w:t xml:space="preserve">图：全球Ka波段卫星通信终端产能、产量、产能利用率及发展趋势(2017-2027年)</w:t>
      </w:r>
    </w:p>
    <w:p>
      <w:pPr>
        <w:spacing w:after="150"/>
      </w:pPr>
      <w:r>
        <w:rPr/>
        <w:t xml:space="preserve">图：全球各类型Ka波段卫星通信终端产量(2021-2027年)</w:t>
      </w:r>
    </w:p>
    <w:p>
      <w:pPr>
        <w:spacing w:after="150"/>
      </w:pPr>
      <w:r>
        <w:rPr/>
        <w:t xml:space="preserve">图：全球各类型Ka波段卫星通信终端产量占比(2021-2027年)</w:t>
      </w:r>
    </w:p>
    <w:p>
      <w:pPr>
        <w:spacing w:after="150"/>
      </w:pPr>
      <w:r>
        <w:rPr/>
        <w:t xml:space="preserve">图：全球各类型Ka波段卫星通信终端产值(2021-2027年)</w:t>
      </w:r>
    </w:p>
    <w:p>
      <w:pPr>
        <w:spacing w:after="150"/>
      </w:pPr>
      <w:r>
        <w:rPr/>
        <w:t xml:space="preserve">图：全球各类型Ka波段卫星通信终端产值占比(2021-2027年)</w:t>
      </w:r>
    </w:p>
    <w:p>
      <w:pPr>
        <w:spacing w:after="150"/>
      </w:pPr>
      <w:r>
        <w:rPr/>
        <w:t xml:space="preserve">图：中国市场Ka波段卫星通信终端产能、产量、产能利用率及发展趋势(2017-2027年)</w:t>
      </w:r>
    </w:p>
    <w:p>
      <w:pPr>
        <w:spacing w:after="150"/>
      </w:pPr>
      <w:r>
        <w:rPr/>
        <w:t xml:space="preserve">表：中国市场Ka波段卫星通信终端产销概况及产销率(2017-2027年)</w:t>
      </w:r>
    </w:p>
    <w:p>
      <w:pPr>
        <w:spacing w:after="150"/>
      </w:pPr>
      <w:r>
        <w:rPr/>
        <w:t xml:space="preserve">图：中国市场Ka波段卫星通信终端产销状况及产销率 (2017-2027年)</w:t>
      </w:r>
    </w:p>
    <w:p>
      <w:pPr>
        <w:spacing w:after="150"/>
      </w:pPr>
      <w:r>
        <w:rPr/>
        <w:t xml:space="preserve">图：中国市场各类型Ka波段卫星通信终端产量(2017-2027年)</w:t>
      </w:r>
    </w:p>
    <w:p>
      <w:pPr>
        <w:spacing w:after="150"/>
      </w:pPr>
      <w:r>
        <w:rPr/>
        <w:t xml:space="preserve">图：中国市场各类型Ka波段卫星通信终端产量占比(2021-2027年)</w:t>
      </w:r>
    </w:p>
    <w:p>
      <w:pPr>
        <w:spacing w:after="150"/>
      </w:pPr>
      <w:r>
        <w:rPr/>
        <w:t xml:space="preserve">图：中国市场各类型Ka波段卫星通信终端产值(2017-2027年)</w:t>
      </w:r>
    </w:p>
    <w:p>
      <w:pPr>
        <w:spacing w:after="150"/>
      </w:pPr>
      <w:r>
        <w:rPr/>
        <w:t xml:space="preserve">图：中国市场各类型Ka波段卫星通信终端产值占比(2021-2027年)</w:t>
      </w:r>
    </w:p>
    <w:p>
      <w:pPr>
        <w:spacing w:after="150"/>
      </w:pPr>
      <w:r>
        <w:rPr/>
        <w:t xml:space="preserve">表：全球Ka波段卫星通信终端主要生产商产量(2019-2021)</w:t>
      </w:r>
    </w:p>
    <w:p>
      <w:pPr>
        <w:spacing w:after="150"/>
      </w:pPr>
      <w:r>
        <w:rPr/>
        <w:t xml:space="preserve">表：全球Ka波段卫星通信终端主要生产商产量占比(2019-2021)</w:t>
      </w:r>
    </w:p>
    <w:p>
      <w:pPr>
        <w:spacing w:after="150"/>
      </w:pPr>
      <w:r>
        <w:rPr/>
        <w:t xml:space="preserve">图：全球Ka波段卫星通信终端主要生产商产量占比(2019-2021)</w:t>
      </w:r>
    </w:p>
    <w:p>
      <w:pPr>
        <w:spacing w:after="150"/>
      </w:pPr>
      <w:r>
        <w:rPr/>
        <w:t xml:space="preserve">表：全球Ka波段卫星通信终端市场CR5</w:t>
      </w:r>
    </w:p>
    <w:p>
      <w:pPr>
        <w:spacing w:after="150"/>
      </w:pPr>
      <w:r>
        <w:rPr/>
        <w:t xml:space="preserve">表：全球Ka波段卫星通信终端主要生产商产值(2019-2021)</w:t>
      </w:r>
    </w:p>
    <w:p>
      <w:pPr>
        <w:spacing w:after="150"/>
      </w:pPr>
      <w:r>
        <w:rPr/>
        <w:t xml:space="preserve">表：全球Ka波段卫星通信终端主要生产商产值占比(2019-2021)</w:t>
      </w:r>
    </w:p>
    <w:p>
      <w:pPr>
        <w:spacing w:after="150"/>
      </w:pPr>
      <w:r>
        <w:rPr/>
        <w:t xml:space="preserve">图：全球Ka波段卫星通信终端主要生产商产值占比(2019-2021)</w:t>
      </w:r>
    </w:p>
    <w:p>
      <w:pPr>
        <w:spacing w:after="150"/>
      </w:pPr>
      <w:r>
        <w:rPr/>
        <w:t xml:space="preserve">表：全球Ka波段卫星通信终端市场CR5</w:t>
      </w:r>
    </w:p>
    <w:p>
      <w:pPr>
        <w:spacing w:after="150"/>
      </w:pPr>
      <w:r>
        <w:rPr/>
        <w:t xml:space="preserve">表：中国市场Ka波段卫星通信终端主要生产商产量(2019-2021)</w:t>
      </w:r>
    </w:p>
    <w:p>
      <w:pPr>
        <w:spacing w:after="150"/>
      </w:pPr>
      <w:r>
        <w:rPr/>
        <w:t xml:space="preserve">表：中国市场Ka波段卫星通信终端主要生产商产量占比(2019-2021)</w:t>
      </w:r>
    </w:p>
    <w:p>
      <w:pPr>
        <w:spacing w:after="150"/>
      </w:pPr>
      <w:r>
        <w:rPr/>
        <w:t xml:space="preserve">图：中国市场Ka波段卫星通信终端主要生产商产量占比(2019-2021)</w:t>
      </w:r>
    </w:p>
    <w:p>
      <w:pPr>
        <w:spacing w:after="150"/>
      </w:pPr>
      <w:r>
        <w:rPr/>
        <w:t xml:space="preserve">表：中国Ka波段卫星通信终端市场CR5</w:t>
      </w:r>
    </w:p>
    <w:p>
      <w:pPr>
        <w:spacing w:after="150"/>
      </w:pPr>
      <w:r>
        <w:rPr/>
        <w:t xml:space="preserve">表：中国市场Ka波段卫星通信终端主要生产商产值(2019-2021)</w:t>
      </w:r>
    </w:p>
    <w:p>
      <w:pPr>
        <w:spacing w:after="150"/>
      </w:pPr>
      <w:r>
        <w:rPr/>
        <w:t xml:space="preserve">表：中国市场Ka波段卫星通信终端主要生产商产值占比(2019-2021)</w:t>
      </w:r>
    </w:p>
    <w:p>
      <w:pPr>
        <w:spacing w:after="150"/>
      </w:pPr>
      <w:r>
        <w:rPr/>
        <w:t xml:space="preserve">图：中国市场Ka波段卫星通信终端主要生产商产值占比(2019-2021)</w:t>
      </w:r>
    </w:p>
    <w:p>
      <w:pPr>
        <w:spacing w:after="150"/>
      </w:pPr>
      <w:r>
        <w:rPr/>
        <w:t xml:space="preserve">表：中国Ka波段卫星通信终端市场CR5</w:t>
      </w:r>
    </w:p>
    <w:p>
      <w:pPr>
        <w:spacing w:after="150"/>
      </w:pPr>
      <w:r>
        <w:rPr/>
        <w:t xml:space="preserve">表：中国6大地区Ka波段卫星通信终端销量、销售额及市场占比 2021</w:t>
      </w:r>
    </w:p>
    <w:p>
      <w:pPr>
        <w:spacing w:after="150"/>
      </w:pPr>
      <w:r>
        <w:rPr/>
        <w:t xml:space="preserve">表：全球主要地区Ka波段卫星通信终端产量占比</w:t>
      </w:r>
    </w:p>
    <w:p>
      <w:pPr>
        <w:spacing w:after="150"/>
      </w:pPr>
      <w:r>
        <w:rPr/>
        <w:t xml:space="preserve">图：全球主要地区Ka波段卫星通信终端产量占比</w:t>
      </w:r>
    </w:p>
    <w:p>
      <w:pPr>
        <w:spacing w:after="150"/>
      </w:pPr>
      <w:r>
        <w:rPr/>
        <w:t xml:space="preserve">表：全球主要地区Ka波段卫星通信终端 产值占比</w:t>
      </w:r>
    </w:p>
    <w:p>
      <w:pPr>
        <w:spacing w:after="150"/>
      </w:pPr>
      <w:r>
        <w:rPr/>
        <w:t xml:space="preserve">图：全球主要地区Ka波段卫星通信终端产值占比</w:t>
      </w:r>
    </w:p>
    <w:p>
      <w:pPr>
        <w:spacing w:after="150"/>
      </w:pPr>
      <w:r>
        <w:rPr/>
        <w:t xml:space="preserve">图：全球主要地区Ka波段卫星通信终端产值占比</w:t>
      </w:r>
    </w:p>
    <w:p>
      <w:pPr>
        <w:spacing w:after="150"/>
      </w:pPr>
      <w:r>
        <w:rPr/>
        <w:t xml:space="preserve">表：中国市场Ka波段卫星通信终端产量及增长率 (2017-2027年)</w:t>
      </w:r>
    </w:p>
    <w:p>
      <w:pPr>
        <w:spacing w:after="150"/>
      </w:pPr>
      <w:r>
        <w:rPr/>
        <w:t xml:space="preserve">图：中国市场Ka波段卫星通信终端产量及增长率 (2017-2027年)</w:t>
      </w:r>
    </w:p>
    <w:p>
      <w:pPr>
        <w:spacing w:after="150"/>
      </w:pPr>
      <w:r>
        <w:rPr/>
        <w:t xml:space="preserve">图：中国市场Ka波段卫星通信终端产值及增长率 (2017-2027年)</w:t>
      </w:r>
    </w:p>
    <w:p>
      <w:pPr>
        <w:spacing w:after="150"/>
      </w:pPr>
      <w:r>
        <w:rPr/>
        <w:t xml:space="preserve">表：美国市场Ka波段卫星通信终端产量及增长率 (2017-2027年)</w:t>
      </w:r>
    </w:p>
    <w:p>
      <w:pPr>
        <w:spacing w:after="150"/>
      </w:pPr>
      <w:r>
        <w:rPr/>
        <w:t xml:space="preserve">图：美国Ka波段卫星通信终端产量及增长率 (2017-2027年)</w:t>
      </w:r>
    </w:p>
    <w:p>
      <w:pPr>
        <w:spacing w:after="150"/>
      </w:pPr>
      <w:r>
        <w:rPr/>
        <w:t xml:space="preserve">图：美国Ka波段卫星通信终端产值及增长率 (2017-2027年)</w:t>
      </w:r>
    </w:p>
    <w:p>
      <w:pPr>
        <w:spacing w:after="150"/>
      </w:pPr>
      <w:r>
        <w:rPr/>
        <w:t xml:space="preserve">表：欧洲市场Ka波段卫星通信终端产量及增长率 (2017-2027年)</w:t>
      </w:r>
    </w:p>
    <w:p>
      <w:pPr>
        <w:spacing w:after="150"/>
      </w:pPr>
      <w:r>
        <w:rPr/>
        <w:t xml:space="preserve">图：欧洲Ka波段卫星通信终端产量及增长率 (2017-2027年)</w:t>
      </w:r>
    </w:p>
    <w:p>
      <w:pPr>
        <w:spacing w:after="150"/>
      </w:pPr>
      <w:r>
        <w:rPr/>
        <w:t xml:space="preserve">图：欧洲Ka波段卫星通信终端产值及增长率 (2017-2027年)</w:t>
      </w:r>
    </w:p>
    <w:p>
      <w:pPr>
        <w:spacing w:after="150"/>
      </w:pPr>
      <w:r>
        <w:rPr/>
        <w:t xml:space="preserve">表：日本市场Ka波段卫星通信终端产量及增长率 (2017-2027年)</w:t>
      </w:r>
    </w:p>
    <w:p>
      <w:pPr>
        <w:spacing w:after="150"/>
      </w:pPr>
      <w:r>
        <w:rPr/>
        <w:t xml:space="preserve">图：日本Ka波段卫星通信终端产量及增长率 (2017-2027年)</w:t>
      </w:r>
    </w:p>
    <w:p>
      <w:pPr>
        <w:spacing w:after="150"/>
      </w:pPr>
      <w:r>
        <w:rPr/>
        <w:t xml:space="preserve">图：日本Ka波段卫星通信终端产值及增长率 (2017-2027年)</w:t>
      </w:r>
    </w:p>
    <w:p>
      <w:pPr>
        <w:spacing w:after="150"/>
      </w:pPr>
      <w:r>
        <w:rPr/>
        <w:t xml:space="preserve">表：东南亚市场Ka波段卫星通信终端产量及增长率 (2017-2027年)</w:t>
      </w:r>
    </w:p>
    <w:p>
      <w:pPr>
        <w:spacing w:after="150"/>
      </w:pPr>
      <w:r>
        <w:rPr/>
        <w:t xml:space="preserve">图：东南亚Ka波段卫星通信终端产量及增长率 (2017-2027年)</w:t>
      </w:r>
    </w:p>
    <w:p>
      <w:pPr>
        <w:spacing w:after="150"/>
      </w:pPr>
      <w:r>
        <w:rPr/>
        <w:t xml:space="preserve">图：东南亚Ka波段卫星通信终端产值及增长率 (2017-2027年)</w:t>
      </w:r>
    </w:p>
    <w:p>
      <w:pPr>
        <w:spacing w:after="150"/>
      </w:pPr>
      <w:r>
        <w:rPr/>
        <w:t xml:space="preserve">表：印度市场Ka波段卫星通信终端产量及增长率 (2017-2027年)</w:t>
      </w:r>
    </w:p>
    <w:p>
      <w:pPr>
        <w:spacing w:after="150"/>
      </w:pPr>
      <w:r>
        <w:rPr/>
        <w:t xml:space="preserve">图：印度Ka波段卫星通信终端产量及增长率 (2017-2027年)</w:t>
      </w:r>
    </w:p>
    <w:p>
      <w:pPr>
        <w:spacing w:after="150"/>
      </w:pPr>
      <w:r>
        <w:rPr/>
        <w:t xml:space="preserve">图：印度Ka波段卫星通信终端产值及增长率 (2017-2027年)</w:t>
      </w:r>
    </w:p>
    <w:p>
      <w:pPr>
        <w:spacing w:after="150"/>
      </w:pPr>
      <w:r>
        <w:rPr/>
        <w:t xml:space="preserve">表：全球主要地区Ka波段卫星通信终端消费量占比</w:t>
      </w:r>
    </w:p>
    <w:p>
      <w:pPr>
        <w:spacing w:after="150"/>
      </w:pPr>
      <w:r>
        <w:rPr/>
        <w:t xml:space="preserve">图：全球主要地区Ka波段卫星通信终端消费量占比</w:t>
      </w:r>
    </w:p>
    <w:p>
      <w:pPr>
        <w:spacing w:after="150"/>
      </w:pPr>
      <w:r>
        <w:rPr/>
        <w:t xml:space="preserve">表：中国市场Ka波段卫星通信终端消费量及增长率 (2017-2027年)</w:t>
      </w:r>
    </w:p>
    <w:p>
      <w:pPr>
        <w:spacing w:after="150"/>
      </w:pPr>
      <w:r>
        <w:rPr/>
        <w:t xml:space="preserve">图：中国市场Ka波段卫星通信终端消费量及增长率 (2017-2027年)</w:t>
      </w:r>
    </w:p>
    <w:p>
      <w:pPr>
        <w:spacing w:after="150"/>
      </w:pPr>
      <w:r>
        <w:rPr/>
        <w:t xml:space="preserve">表：美国市场Ka波段卫星通信终端消费量及增长率 (2017-2027年)</w:t>
      </w:r>
    </w:p>
    <w:p>
      <w:pPr>
        <w:spacing w:after="150"/>
      </w:pPr>
      <w:r>
        <w:rPr/>
        <w:t xml:space="preserve">图：美国Ka波段卫星通信终端消费量及增长率 (2017-2027年)</w:t>
      </w:r>
    </w:p>
    <w:p>
      <w:pPr>
        <w:spacing w:after="150"/>
      </w:pPr>
      <w:r>
        <w:rPr/>
        <w:t xml:space="preserve">表：欧洲市场Ka波段卫星通信终端消费量及增长率 (2017-2027年)</w:t>
      </w:r>
    </w:p>
    <w:p>
      <w:pPr>
        <w:spacing w:after="150"/>
      </w:pPr>
      <w:r>
        <w:rPr/>
        <w:t xml:space="preserve">图：欧洲Ka波段卫星通信终端消费量及增长率 (2017-2027年)</w:t>
      </w:r>
    </w:p>
    <w:p>
      <w:pPr>
        <w:spacing w:after="150"/>
      </w:pPr>
      <w:r>
        <w:rPr/>
        <w:t xml:space="preserve">表：日本市场Ka波段卫星通信终端消费量及增长率 (2017-2027年)</w:t>
      </w:r>
    </w:p>
    <w:p>
      <w:pPr>
        <w:spacing w:after="150"/>
      </w:pPr>
      <w:r>
        <w:rPr/>
        <w:t xml:space="preserve">图：日本Ka波段卫星通信终端消费量及增长率 (2017-2027年)</w:t>
      </w:r>
    </w:p>
    <w:p>
      <w:pPr>
        <w:spacing w:after="150"/>
      </w:pPr>
      <w:r>
        <w:rPr/>
        <w:t xml:space="preserve">表：东南亚市场Ka波段卫星通信终端消费量及增长率 (2017-2027年)</w:t>
      </w:r>
    </w:p>
    <w:p>
      <w:pPr>
        <w:spacing w:after="150"/>
      </w:pPr>
      <w:r>
        <w:rPr/>
        <w:t xml:space="preserve">图：东南亚Ka波段卫星通信终端消费量及增长率 (2017-2027年)</w:t>
      </w:r>
    </w:p>
    <w:p>
      <w:pPr>
        <w:spacing w:after="150"/>
      </w:pPr>
      <w:r>
        <w:rPr/>
        <w:t xml:space="preserve">表：印度市场Ka波段卫星通信终端消费量及增长率 (2017-2027年)</w:t>
      </w:r>
    </w:p>
    <w:p>
      <w:pPr>
        <w:spacing w:after="150"/>
      </w:pPr>
      <w:r>
        <w:rPr/>
        <w:t xml:space="preserve">图：Ka波段卫星通信终端产业链</w:t>
      </w:r>
    </w:p>
    <w:p>
      <w:pPr>
        <w:spacing w:after="150"/>
      </w:pPr>
      <w:r>
        <w:rPr/>
        <w:t xml:space="preserve">表：Ka波段卫星通信终端产业链</w:t>
      </w:r>
    </w:p>
    <w:p>
      <w:pPr>
        <w:spacing w:after="150"/>
      </w:pPr>
      <w:r>
        <w:rPr/>
        <w:t xml:space="preserve">表：全球Ka波段卫星通信终端各应用领域消费量(2017-2021年)</w:t>
      </w:r>
    </w:p>
    <w:p>
      <w:pPr>
        <w:spacing w:after="150"/>
      </w:pPr>
      <w:r>
        <w:rPr/>
        <w:t xml:space="preserve">图：全球Ka波段卫星通信终端下游应用分布格局(2019-2021年)</w:t>
      </w:r>
    </w:p>
    <w:p>
      <w:pPr>
        <w:spacing w:after="150"/>
      </w:pPr>
      <w:r>
        <w:rPr/>
        <w:t xml:space="preserve">表：中国市场Ka波段卫星通信终端各应用领域消费量(2017-2021年)</w:t>
      </w:r>
    </w:p>
    <w:p>
      <w:pPr>
        <w:spacing w:after="150"/>
      </w:pPr>
      <w:r>
        <w:rPr/>
        <w:t xml:space="preserve">图：中国市场Ka波段卫星通信终端下游应用分布格局(2019-2021年)</w:t>
      </w:r>
    </w:p>
    <w:p>
      <w:pPr>
        <w:spacing w:after="150"/>
      </w:pPr>
      <w:r>
        <w:rPr/>
        <w:t xml:space="preserve">表：中国市场Ka波段卫星通信终端市场进口量及增长率(2017-2027年)</w:t>
      </w:r>
    </w:p>
    <w:p>
      <w:pPr>
        <w:spacing w:after="150"/>
      </w:pPr>
      <w:r>
        <w:rPr/>
        <w:t xml:space="preserve">表：中国市场Ka波段卫星通信终端市场出口量及增长率(2017-2027年)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表：Viasat Ka波段卫星通信终端企业概况，销售区域分布，核心优势</w:t>
      </w:r>
    </w:p>
    <w:p>
      <w:pPr>
        <w:spacing w:after="150"/>
      </w:pPr>
      <w:r>
        <w:rPr/>
        <w:t xml:space="preserve">表：Viasat Ka波段卫星通信终端产品介绍及特点</w:t>
      </w:r>
    </w:p>
    <w:p>
      <w:pPr>
        <w:spacing w:after="150"/>
      </w:pPr>
      <w:r>
        <w:rPr/>
        <w:t xml:space="preserve">表：Viasat Ka波段卫星通信终端产能、产量、产值及价格(2017-2021年)</w:t>
      </w:r>
    </w:p>
    <w:p>
      <w:pPr>
        <w:spacing w:after="150"/>
      </w:pPr>
      <w:r>
        <w:rPr/>
        <w:t xml:space="preserve">表：General Dynamics Mission Systems Ka波段卫星通信终端企业概况，销售区域分布，核心优势</w:t>
      </w:r>
    </w:p>
    <w:p>
      <w:pPr>
        <w:spacing w:after="150"/>
      </w:pPr>
      <w:r>
        <w:rPr/>
        <w:t xml:space="preserve">表：General Dynamics Mission Systems Ka波段卫星通信终端产品介绍及特点</w:t>
      </w:r>
    </w:p>
    <w:p>
      <w:pPr>
        <w:spacing w:after="150"/>
      </w:pPr>
      <w:r>
        <w:rPr/>
        <w:t xml:space="preserve">表：General Dynamics Mission Systems Ka波段卫星通信终端产能、产量、产值及价格(2017-2021年)</w:t>
      </w:r>
    </w:p>
    <w:p>
      <w:pPr>
        <w:spacing w:after="150"/>
      </w:pPr>
      <w:r>
        <w:rPr/>
        <w:t xml:space="preserve">表：ND SatCom Ka波段卫星通信终端企业概况，销售区域分布，核心优势</w:t>
      </w:r>
    </w:p>
    <w:p>
      <w:pPr>
        <w:spacing w:after="150"/>
      </w:pPr>
      <w:r>
        <w:rPr/>
        <w:t xml:space="preserve">表：ND SatCom Ka波段卫星通信终端产品介绍及特点</w:t>
      </w:r>
    </w:p>
    <w:p>
      <w:pPr>
        <w:spacing w:after="150"/>
      </w:pPr>
      <w:r>
        <w:rPr/>
        <w:t xml:space="preserve">表：ND SatCom Ka波段卫星通信终端产能、产量、产值及价格(2017-2021年)</w:t>
      </w:r>
    </w:p>
    <w:p>
      <w:pPr>
        <w:spacing w:after="150"/>
      </w:pPr>
      <w:r>
        <w:rPr/>
        <w:t xml:space="preserve">表：IDS Ingegneria Dei Sistemi S.p.A. Ka波段卫星通信终端企业概况，销售区域分布，核心优势</w:t>
      </w:r>
    </w:p>
    <w:p>
      <w:pPr>
        <w:spacing w:after="150"/>
      </w:pPr>
      <w:r>
        <w:rPr/>
        <w:t xml:space="preserve">表：IDS Ingegneria Dei Sistemi S.p.A. Ka波段卫星通信终端产品介绍及特点</w:t>
      </w:r>
    </w:p>
    <w:p>
      <w:pPr>
        <w:spacing w:after="150"/>
      </w:pPr>
      <w:r>
        <w:rPr/>
        <w:t xml:space="preserve">表：IDS Ingegneria Dei Sistemi S.p.A. Ka波段卫星通信终端产能、产量、产值及价格(2017-2021年)</w:t>
      </w:r>
    </w:p>
    <w:p>
      <w:pPr>
        <w:spacing w:after="150"/>
      </w:pPr>
      <w:r>
        <w:rPr/>
        <w:t xml:space="preserve">表：PathFinder Digital Ka波段卫星通信终端企业概况，销售区域分布，核心优势</w:t>
      </w:r>
    </w:p>
    <w:p>
      <w:pPr>
        <w:spacing w:after="150"/>
      </w:pPr>
      <w:r>
        <w:rPr/>
        <w:t xml:space="preserve">表：PathFinder Digital Ka波段卫星通信终端产品介绍及特点</w:t>
      </w:r>
    </w:p>
    <w:p>
      <w:pPr>
        <w:spacing w:after="150"/>
      </w:pPr>
      <w:r>
        <w:rPr/>
        <w:t xml:space="preserve">表：PathFinder Digital Ka波段卫星通信终端产能、产量、产值及价格(2017-2021年)</w:t>
      </w:r>
    </w:p>
    <w:p>
      <w:pPr>
        <w:spacing w:after="150"/>
      </w:pPr>
      <w:r>
        <w:rPr/>
        <w:t xml:space="preserve">表：PathFinder Digital Ka波段卫星通信终端产量全球市场份额(2020年)</w:t>
      </w:r>
    </w:p>
    <w:p>
      <w:pPr>
        <w:spacing w:after="150"/>
      </w:pPr>
      <w:r>
        <w:rPr/>
        <w:t xml:space="preserve">表：Thales Group Ka波段卫星通信终端企业概况，销售区域分布，核心优势</w:t>
      </w:r>
    </w:p>
    <w:p>
      <w:pPr>
        <w:spacing w:after="150"/>
      </w:pPr>
      <w:r>
        <w:rPr/>
        <w:t xml:space="preserve">表：Thales Group Ka波段卫星通信终端产品介绍及特点</w:t>
      </w:r>
    </w:p>
    <w:p>
      <w:pPr>
        <w:spacing w:after="150"/>
      </w:pPr>
      <w:r>
        <w:rPr/>
        <w:t xml:space="preserve">表：Thales Group Ka波段卫星通信终端产能、产量、产值及价格(2017-2021年)</w:t>
      </w:r>
    </w:p>
    <w:p>
      <w:pPr>
        <w:spacing w:after="150"/>
      </w:pPr>
      <w:r>
        <w:rPr/>
        <w:t xml:space="preserve">表：L3Harris Ka波段卫星通信终端企业概况，销售区域分布，核心优势</w:t>
      </w:r>
    </w:p>
    <w:p>
      <w:pPr>
        <w:spacing w:after="150"/>
      </w:pPr>
      <w:r>
        <w:rPr/>
        <w:t xml:space="preserve">表：L3Harris Ka波段卫星通信终端产品介绍及特点</w:t>
      </w:r>
    </w:p>
    <w:p>
      <w:pPr>
        <w:spacing w:after="150"/>
      </w:pPr>
      <w:r>
        <w:rPr/>
        <w:t xml:space="preserve">表：L3Harris Ka波段卫星通信终端产能、产量、产值及价格(2017-2021年)</w:t>
      </w:r>
    </w:p>
    <w:p>
      <w:pPr>
        <w:spacing w:after="150"/>
      </w:pPr>
      <w:r>
        <w:rPr/>
        <w:t xml:space="preserve">表：Newtec Ka波段卫星通信终端企业概况，销售区域分布，核心优势</w:t>
      </w:r>
    </w:p>
    <w:p>
      <w:pPr>
        <w:spacing w:after="150"/>
      </w:pPr>
      <w:r>
        <w:rPr/>
        <w:t xml:space="preserve">表：Newtec Ka波段卫星通信终端产品介绍及特点</w:t>
      </w:r>
    </w:p>
    <w:p>
      <w:pPr>
        <w:spacing w:after="150"/>
      </w:pPr>
      <w:r>
        <w:rPr/>
        <w:t xml:space="preserve">表：Newtec Ka波段卫星通信终端产能、产量、产值及价格(2017-2021年)</w:t>
      </w:r>
    </w:p>
    <w:p>
      <w:pPr>
        <w:spacing w:after="150"/>
      </w:pPr>
      <w:r>
        <w:rPr/>
        <w:t xml:space="preserve">表：Hughes Network Systems Ka波段卫星通信终端企业概况，销售区域分布，核心优势</w:t>
      </w:r>
    </w:p>
    <w:p>
      <w:pPr>
        <w:spacing w:after="150"/>
      </w:pPr>
      <w:r>
        <w:rPr/>
        <w:t xml:space="preserve">表：Hughes Network Systems Ka波段卫星通信终端产品介绍及特点</w:t>
      </w:r>
    </w:p>
    <w:p>
      <w:pPr>
        <w:spacing w:after="150"/>
      </w:pPr>
      <w:r>
        <w:rPr/>
        <w:t xml:space="preserve">表：Hughes Network Systems Ka波段卫星通信终端产能、产量、产值及价格(2017-2021年)</w:t>
      </w:r>
    </w:p>
    <w:p>
      <w:pPr>
        <w:spacing w:after="150"/>
      </w:pPr>
      <w:r>
        <w:rPr/>
        <w:t xml:space="preserve">表：COMSAT Corporation Ka波段卫星通信终端企业概况，销售区域分布，核心优势</w:t>
      </w:r>
    </w:p>
    <w:p>
      <w:pPr>
        <w:spacing w:after="150"/>
      </w:pPr>
      <w:r>
        <w:rPr/>
        <w:t xml:space="preserve">表：COMSAT Corporation Ka波段卫星通信终端产品介绍及特点</w:t>
      </w:r>
    </w:p>
    <w:p>
      <w:pPr>
        <w:spacing w:after="150"/>
      </w:pPr>
      <w:r>
        <w:rPr/>
        <w:t xml:space="preserve">表：COMSAT Corporation Ka波段卫星通信终端产能、产量、产值及价格(2017-2021年)</w:t>
      </w:r>
    </w:p>
    <w:p>
      <w:pPr>
        <w:spacing w:after="150"/>
      </w:pPr>
      <w:r>
        <w:rPr/>
        <w:t xml:space="preserve">表：GETSAT Ka波段卫星通信终端企业概况，销售区域分布，核心优势</w:t>
      </w:r>
    </w:p>
    <w:p>
      <w:pPr>
        <w:spacing w:after="150"/>
      </w:pPr>
      <w:r>
        <w:rPr/>
        <w:t xml:space="preserve">表：GETSAT Ka波段卫星通信终端产品介绍及特点</w:t>
      </w:r>
    </w:p>
    <w:p>
      <w:pPr>
        <w:spacing w:after="150"/>
      </w:pPr>
      <w:r>
        <w:rPr/>
        <w:t xml:space="preserve">表：GETSAT Ka波段卫星通信终端产能、产量、产值及价格(2017-2021年)</w:t>
      </w:r>
    </w:p>
    <w:p>
      <w:pPr>
        <w:spacing w:after="150"/>
      </w:pPr>
      <w:r>
        <w:rPr/>
        <w:t xml:space="preserve">表：EEE Ka波段卫星通信终端企业概况，销售区域分布，核心优势</w:t>
      </w:r>
    </w:p>
    <w:p>
      <w:pPr>
        <w:spacing w:after="150"/>
      </w:pPr>
      <w:r>
        <w:rPr/>
        <w:t xml:space="preserve">表：EEE Ka波段卫星通信终端产品介绍及特点</w:t>
      </w:r>
    </w:p>
    <w:p>
      <w:pPr>
        <w:spacing w:after="150"/>
      </w:pPr>
      <w:r>
        <w:rPr/>
        <w:t xml:space="preserve">表：EEE Ka波段卫星通信终端产能、产量、产值及价格(2017-2021年)</w:t>
      </w:r>
    </w:p>
    <w:p>
      <w:pPr>
        <w:spacing w:after="150"/>
      </w:pPr>
      <w:r>
        <w:rPr/>
        <w:t xml:space="preserve">表：AIRBUS Ka波段卫星通信终端企业概况，销售区域分布，核心优势</w:t>
      </w:r>
    </w:p>
    <w:p>
      <w:pPr>
        <w:spacing w:after="150"/>
      </w:pPr>
      <w:r>
        <w:rPr/>
        <w:t xml:space="preserve">表：AIRBUS Ka波段卫星通信终端产品介绍及特点</w:t>
      </w:r>
    </w:p>
    <w:p>
      <w:pPr>
        <w:spacing w:after="150"/>
      </w:pPr>
      <w:r>
        <w:rPr/>
        <w:t xml:space="preserve">表：AIRBUS Ka波段卫星通信终端产能、产量、产值及价格(2017-2021年)</w:t>
      </w:r>
    </w:p>
    <w:p>
      <w:pPr>
        <w:spacing w:after="150"/>
      </w:pPr>
      <w:r>
        <w:rPr/>
        <w:t xml:space="preserve">表：BALL CORPORATION Ka波段卫星通信终端企业概况，销售区域分布，核心优势</w:t>
      </w:r>
    </w:p>
    <w:p>
      <w:pPr>
        <w:spacing w:after="150"/>
      </w:pPr>
      <w:r>
        <w:rPr/>
        <w:t xml:space="preserve">表：BALL CORPORATION Ka波段卫星通信终端产品介绍及特点</w:t>
      </w:r>
    </w:p>
    <w:p>
      <w:pPr>
        <w:spacing w:after="150"/>
      </w:pPr>
      <w:r>
        <w:rPr/>
        <w:t xml:space="preserve">表：BALL CORPORATION Ka波段卫星通信终端产能、产量、产值及价格(2017-2021年)</w:t>
      </w:r>
    </w:p>
    <w:p>
      <w:pPr>
        <w:spacing w:after="150"/>
      </w:pPr>
      <w:r>
        <w:rPr/>
        <w:t xml:space="preserve">表：Honeywell Ka波段卫星通信终端企业概况，销售区域分布，核心优势</w:t>
      </w:r>
    </w:p>
    <w:p>
      <w:pPr>
        <w:spacing w:after="150"/>
      </w:pPr>
      <w:r>
        <w:rPr/>
        <w:t xml:space="preserve">表：Honeywell Ka波段卫星通信终端产品介绍及特点</w:t>
      </w:r>
    </w:p>
    <w:p>
      <w:pPr>
        <w:spacing w:after="150"/>
      </w:pPr>
      <w:r>
        <w:rPr/>
        <w:t xml:space="preserve">表：Honeywell Ka波段卫星通信终端产能、产量、产值及价格(2017-2021年)</w:t>
      </w:r>
    </w:p>
    <w:p>
      <w:pPr>
        <w:spacing w:after="150"/>
      </w:pPr>
      <w:r>
        <w:rPr/>
        <w:t xml:space="preserve">表：DataPath Ka波段卫星通信终端企业概况，销售区域分布，核心优势</w:t>
      </w:r>
    </w:p>
    <w:p>
      <w:pPr>
        <w:spacing w:after="150"/>
      </w:pPr>
      <w:r>
        <w:rPr/>
        <w:t xml:space="preserve">表：DataPath Ka波段卫星通信终端产品介绍及特点</w:t>
      </w:r>
    </w:p>
    <w:p>
      <w:pPr>
        <w:spacing w:after="150"/>
      </w:pPr>
      <w:r>
        <w:rPr/>
        <w:t xml:space="preserve">表：DataPath Ka波段卫星通信终端产能、产量、产值及价格(2017-2021年)</w:t>
      </w:r>
    </w:p>
    <w:p>
      <w:pPr>
        <w:spacing w:after="150"/>
      </w:pPr>
      <w:r>
        <w:rPr/>
        <w:t xml:space="preserve">表：AvL Technologies Ka波段卫星通信终端企业概况，销售区域分布，核心优势</w:t>
      </w:r>
    </w:p>
    <w:p>
      <w:pPr>
        <w:spacing w:after="150"/>
      </w:pPr>
      <w:r>
        <w:rPr/>
        <w:t xml:space="preserve">表：AvL Technologies Ka波段卫星通信终端产品介绍及特点</w:t>
      </w:r>
    </w:p>
    <w:p>
      <w:pPr>
        <w:spacing w:after="150"/>
      </w:pPr>
      <w:r>
        <w:rPr/>
        <w:t xml:space="preserve">表：AvL Technologies Ka波段卫星通信终端产能、产量、产值及价格(2017-2021年)</w:t>
      </w:r>
    </w:p>
    <w:p>
      <w:pPr>
        <w:spacing w:after="150"/>
      </w:pPr>
      <w:r>
        <w:rPr/>
        <w:t xml:space="preserve">表：C-COM Satellite Systems Ka波段卫星通信终端企业概况，销售区域分布，核心优势</w:t>
      </w:r>
    </w:p>
    <w:p>
      <w:pPr>
        <w:spacing w:after="150"/>
      </w:pPr>
      <w:r>
        <w:rPr/>
        <w:t xml:space="preserve">表：C-COM Satellite Systems Ka波段卫星通信终端产品介绍及特点</w:t>
      </w:r>
    </w:p>
    <w:p>
      <w:pPr>
        <w:spacing w:after="150"/>
      </w:pPr>
      <w:r>
        <w:rPr/>
        <w:t xml:space="preserve">表：C-COM Satellite Systems Ka波段卫星通信终端产能、产量、产值及价格(2017-2021年)</w:t>
      </w:r>
    </w:p>
    <w:p>
      <w:pPr>
        <w:spacing w:after="150"/>
      </w:pPr>
      <w:r>
        <w:rPr/>
        <w:t xml:space="preserve">表：SatService GmbH Ka波段卫星通信终端企业概况，销售区域分布，核心优势</w:t>
      </w:r>
    </w:p>
    <w:p>
      <w:pPr>
        <w:spacing w:after="150"/>
      </w:pPr>
      <w:r>
        <w:rPr/>
        <w:t xml:space="preserve">表：SatService GmbH Ka波段卫星通信终端产品介绍及特点</w:t>
      </w:r>
    </w:p>
    <w:p>
      <w:pPr>
        <w:spacing w:after="150"/>
      </w:pPr>
      <w:r>
        <w:rPr/>
        <w:t xml:space="preserve">表：SatService GmbH Ka波段卫星通信终端产能、产量、产值及价格(2017-2021年)</w:t>
      </w:r>
    </w:p>
    <w:p>
      <w:pPr>
        <w:spacing w:after="150"/>
      </w:pPr>
      <w:r>
        <w:rPr/>
        <w:t xml:space="preserve">表：Skyware Technologies Ka波段卫星通信终端企业概况，销售区域分布，核心优势</w:t>
      </w:r>
    </w:p>
    <w:p>
      <w:pPr>
        <w:spacing w:after="150"/>
      </w:pPr>
      <w:r>
        <w:rPr/>
        <w:t xml:space="preserve">表：Skyware Technologies Ka波段卫星通信终端产品介绍及特点</w:t>
      </w:r>
    </w:p>
    <w:p>
      <w:pPr>
        <w:spacing w:after="150"/>
      </w:pPr>
      <w:r>
        <w:rPr/>
        <w:t xml:space="preserve">表：Skyware Technologies Ka波段卫星通信终端产能、产量、产值及价格(2017-2021年)</w:t>
      </w:r>
    </w:p>
    <w:p>
      <w:pPr>
        <w:spacing w:after="150"/>
      </w:pPr>
      <w:r>
        <w:rPr/>
        <w:t xml:space="preserve">表：Rockwell Collins Ka波段卫星通信终端企业概况，销售区域分布，核心优势</w:t>
      </w:r>
    </w:p>
    <w:p>
      <w:pPr>
        <w:spacing w:after="150"/>
      </w:pPr>
      <w:r>
        <w:rPr/>
        <w:t xml:space="preserve">表：Rockwell Collins Ka波段卫星通信终端产品介绍及特点</w:t>
      </w:r>
    </w:p>
    <w:p>
      <w:pPr>
        <w:spacing w:after="150"/>
      </w:pPr>
      <w:r>
        <w:rPr/>
        <w:t xml:space="preserve">表：Rockwell Collins Ka波段卫星通信终端产能、产量、产值及价格(2017-2021年)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全球及中国Ka波段卫星通信终端细分市场调研报告(2017-2027版)</dc:title>
  <dc:description>全球及中国Ka波段卫星通信终端细分市场调研报告(2017-2027版)</dc:description>
  <dc:subject>全球及中国Ka波段卫星通信终端细分市场调研报告(2017-2027版)</dc:subject>
  <cp:keywords>研究报告</cp:keywords>
  <cp:category>研究报告</cp:category>
  <cp:lastModifiedBy>北京中道泰和信息咨询有限公司</cp:lastModifiedBy>
  <dcterms:created xsi:type="dcterms:W3CDTF">2022-07-07T11:33:41+08:00</dcterms:created>
  <dcterms:modified xsi:type="dcterms:W3CDTF">2022-07-07T11:33:41+08:00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