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全球及中国VOCs处理设施市场洞察报告(2025-2030版)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VOCs处理设施市场洞察报告》，旨在通过系统性研究，梳理国内外VOCs处理设施行业发展现状与趋势，估算VOCs处理设施行业市场总体规模及主要国家市场占比，解析VOCs处理设施行业各细分赛道发展潜力，研判VOCs处理设施下游市场需求，分析VOCs处理设施行业竞争格局，从而协助解决VOCs处理设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全球VOCs处理设施主要生产商：</w:t>
      </w:r>
    </w:p>
    <w:p>
      <w:pPr>
        <w:spacing w:after="150"/>
      </w:pPr>
      <w:r>
        <w:rPr/>
        <w:t xml:space="preserve">Monroe Environmental Corporation</w:t>
      </w:r>
    </w:p>
    <w:p>
      <w:pPr>
        <w:spacing w:after="150"/>
      </w:pPr>
      <w:r>
        <w:rPr/>
        <w:t xml:space="preserve">Evoqua Water Technologies</w:t>
      </w:r>
    </w:p>
    <w:p>
      <w:pPr>
        <w:spacing w:after="150"/>
      </w:pPr>
      <w:r>
        <w:rPr/>
        <w:t xml:space="preserve">Tech Universal (UK) Ltd</w:t>
      </w:r>
    </w:p>
    <w:p>
      <w:pPr>
        <w:spacing w:after="150"/>
      </w:pPr>
      <w:r>
        <w:rPr/>
        <w:t xml:space="preserve">Ecotech Chutes Pvt Ltd</w:t>
      </w:r>
    </w:p>
    <w:p>
      <w:pPr>
        <w:spacing w:after="150"/>
      </w:pPr>
      <w:r>
        <w:rPr/>
        <w:t xml:space="preserve">Sydney Water</w:t>
      </w:r>
    </w:p>
    <w:p>
      <w:pPr>
        <w:spacing w:after="150"/>
      </w:pPr>
      <w:r>
        <w:rPr/>
        <w:t xml:space="preserve">Royal Gulf</w:t>
      </w:r>
    </w:p>
    <w:p>
      <w:pPr>
        <w:spacing w:after="150"/>
      </w:pPr>
      <w:r>
        <w:rPr/>
        <w:t xml:space="preserve">Mazzei Injector Company, LLC</w:t>
      </w:r>
    </w:p>
    <w:p>
      <w:pPr>
        <w:spacing w:after="150"/>
      </w:pPr>
      <w:r>
        <w:rPr/>
        <w:t xml:space="preserve">California Carbon Co., Inc.</w:t>
      </w:r>
    </w:p>
    <w:p>
      <w:pPr>
        <w:spacing w:after="150"/>
      </w:pPr>
      <w:r>
        <w:rPr/>
        <w:t xml:space="preserve">Big Fogg, Inc</w:t>
      </w:r>
    </w:p>
    <w:p>
      <w:pPr>
        <w:spacing w:after="150"/>
      </w:pPr>
      <w:r>
        <w:rPr/>
        <w:t xml:space="preserve">Integrity Municipal Systems</w:t>
      </w:r>
    </w:p>
    <w:p>
      <w:pPr>
        <w:spacing w:after="150"/>
      </w:pPr>
      <w:r>
        <w:rPr/>
        <w:t xml:space="preserve">Douglas Products and Packaging</w:t>
      </w:r>
    </w:p>
    <w:p>
      <w:pPr>
        <w:spacing w:after="150"/>
      </w:pPr>
      <w:r>
        <w:rPr/>
        <w:t xml:space="preserve">CaptiveAire</w:t>
      </w:r>
    </w:p>
    <w:p>
      <w:pPr>
        <w:spacing w:after="150"/>
      </w:pPr>
      <w:r>
        <w:rPr/>
        <w:t xml:space="preserve">BryCoSystems</w:t>
      </w:r>
    </w:p>
    <w:p>
      <w:pPr>
        <w:spacing w:after="150"/>
      </w:pPr>
      <w:r>
        <w:rPr/>
        <w:t xml:space="preserve">ERG</w:t>
      </w:r>
    </w:p>
    <w:p>
      <w:pPr>
        <w:spacing w:after="150"/>
      </w:pPr>
      <w:r>
        <w:rPr/>
        <w:t xml:space="preserve">BioAir Solutions, LLC</w:t>
      </w:r>
    </w:p>
    <w:p>
      <w:pPr>
        <w:spacing w:after="150"/>
      </w:pPr>
      <w:r>
        <w:rPr/>
        <w:t xml:space="preserve">EnviTec</w:t>
      </w:r>
    </w:p>
    <w:p>
      <w:pPr>
        <w:spacing w:after="150"/>
      </w:pPr>
      <w:r>
        <w:rPr/>
        <w:t xml:space="preserve">Carbtrol Corp</w:t>
      </w:r>
    </w:p>
    <w:p>
      <w:pPr>
        <w:spacing w:after="150"/>
      </w:pPr>
      <w:r>
        <w:rPr/>
        <w:t xml:space="preserve">ECOLO</w:t>
      </w:r>
    </w:p>
    <w:p>
      <w:pPr>
        <w:spacing w:after="150"/>
      </w:pPr>
      <w:r>
        <w:rPr/>
        <w:t xml:space="preserve">McBerns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VOCs处理设施产品细分为以下几类：</w:t>
      </w:r>
    </w:p>
    <w:p>
      <w:pPr>
        <w:spacing w:after="150"/>
      </w:pPr>
      <w:r>
        <w:rPr/>
        <w:t xml:space="preserve">吸收设备</w:t>
      </w:r>
    </w:p>
    <w:p>
      <w:pPr>
        <w:spacing w:after="150"/>
      </w:pPr>
      <w:r>
        <w:rPr/>
        <w:t xml:space="preserve">吸附设备</w:t>
      </w:r>
    </w:p>
    <w:p>
      <w:pPr>
        <w:spacing w:after="150"/>
      </w:pPr>
      <w:r>
        <w:rPr/>
        <w:t xml:space="preserve">有机废气的燃烧及催化净化设备</w:t>
      </w:r>
    </w:p>
    <w:p>
      <w:pPr>
        <w:spacing w:after="150"/>
      </w:pPr>
      <w:r>
        <w:rPr/>
        <w:t xml:space="preserve">VOCs处理设施的细分应用领域如下：</w:t>
      </w:r>
    </w:p>
    <w:p>
      <w:pPr>
        <w:spacing w:after="150"/>
      </w:pPr>
      <w:r>
        <w:rPr/>
        <w:t xml:space="preserve">交通运输</w:t>
      </w:r>
    </w:p>
    <w:p>
      <w:pPr>
        <w:spacing w:after="150"/>
      </w:pPr>
      <w:r>
        <w:rPr/>
        <w:t xml:space="preserve">建筑和装饰材料</w:t>
      </w:r>
    </w:p>
    <w:p>
      <w:pPr>
        <w:spacing w:after="150"/>
      </w:pPr>
      <w:r>
        <w:rPr/>
        <w:t xml:space="preserve">家用电器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VOCs处理设施行业现状、背景</w:t>
      </w:r>
    </w:p>
    <w:p>
      <w:pPr>
        <w:spacing w:before="75" w:after="0"/>
      </w:pPr>
      <w:r>
        <w:rPr/>
        <w:t xml:space="preserve">1.1 VOCs处理设施行业定义与特性</w:t>
      </w:r>
    </w:p>
    <w:p>
      <w:pPr>
        <w:spacing w:before="75" w:after="0"/>
      </w:pPr>
      <w:r>
        <w:rPr/>
        <w:t xml:space="preserve">1.2 VOCs处理设施产业链全景</w:t>
      </w:r>
    </w:p>
    <w:p>
      <w:pPr>
        <w:spacing w:before="75" w:after="0"/>
      </w:pPr>
      <w:r>
        <w:rPr/>
        <w:t xml:space="preserve">1.3 VOCs处理设施产品细分及各细分产品的头部企业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VOCs处理设施行业头部企业分析</w:t>
      </w:r>
    </w:p>
    <w:p>
      <w:pPr>
        <w:spacing w:before="75" w:after="0"/>
      </w:pPr>
      <w:r>
        <w:rPr/>
        <w:t xml:space="preserve">2.1 全球VOCs处理设施主要生产商生产基地分布</w:t>
      </w:r>
    </w:p>
    <w:p>
      <w:pPr>
        <w:spacing w:before="75" w:after="0"/>
      </w:pPr>
      <w:r>
        <w:rPr/>
        <w:t xml:space="preserve">2.2 Monroe Environmental Corporation</w:t>
      </w:r>
    </w:p>
    <w:p>
      <w:pPr>
        <w:spacing w:before="75" w:after="0"/>
      </w:pPr>
      <w:r>
        <w:rPr/>
        <w:t xml:space="preserve">2.2.1 Monroe Environmental Corporation 企业概况</w:t>
      </w:r>
    </w:p>
    <w:p>
      <w:pPr>
        <w:spacing w:before="75" w:after="0"/>
      </w:pPr>
      <w:r>
        <w:rPr/>
        <w:t xml:space="preserve">2.2.2 Monroe Environmental Corporation 产品规格及特点</w:t>
      </w:r>
    </w:p>
    <w:p>
      <w:pPr>
        <w:spacing w:before="75" w:after="0"/>
      </w:pPr>
      <w:r>
        <w:rPr/>
        <w:t xml:space="preserve">2.2.3 Monroe Environmental Corporation 销量、销售额及价格(2020-2025年)</w:t>
      </w:r>
    </w:p>
    <w:p>
      <w:pPr>
        <w:spacing w:before="75" w:after="0"/>
      </w:pPr>
      <w:r>
        <w:rPr/>
        <w:t xml:space="preserve">2.2.4 Monroe Environmental Corporation 市场动态</w:t>
      </w:r>
    </w:p>
    <w:p>
      <w:pPr>
        <w:spacing w:before="75" w:after="0"/>
      </w:pPr>
      <w:r>
        <w:rPr/>
        <w:t xml:space="preserve">2.3 Evoqua Water Technologies</w:t>
      </w:r>
    </w:p>
    <w:p>
      <w:pPr>
        <w:spacing w:before="75" w:after="0"/>
      </w:pPr>
      <w:r>
        <w:rPr/>
        <w:t xml:space="preserve">2.3.1 Evoqua Water Technologies 企业概况</w:t>
      </w:r>
    </w:p>
    <w:p>
      <w:pPr>
        <w:spacing w:before="75" w:after="0"/>
      </w:pPr>
      <w:r>
        <w:rPr/>
        <w:t xml:space="preserve">2.3.2 Evoqua Water Technologies 产品规格及特点</w:t>
      </w:r>
    </w:p>
    <w:p>
      <w:pPr>
        <w:spacing w:before="75" w:after="0"/>
      </w:pPr>
      <w:r>
        <w:rPr/>
        <w:t xml:space="preserve">2.3.3 Evoqua Water Technologies 销量、销售额及价格(2020-2025年)</w:t>
      </w:r>
    </w:p>
    <w:p>
      <w:pPr>
        <w:spacing w:before="75" w:after="0"/>
      </w:pPr>
      <w:r>
        <w:rPr/>
        <w:t xml:space="preserve">2.3.4 Evoqua Water Technologies 市场动态</w:t>
      </w:r>
    </w:p>
    <w:p>
      <w:pPr>
        <w:spacing w:before="75" w:after="0"/>
      </w:pPr>
      <w:r>
        <w:rPr/>
        <w:t xml:space="preserve">2.4 Tech Universal (UK) Ltd</w:t>
      </w:r>
    </w:p>
    <w:p>
      <w:pPr>
        <w:spacing w:before="75" w:after="0"/>
      </w:pPr>
      <w:r>
        <w:rPr/>
        <w:t xml:space="preserve">2.4.1 Tech Universal (UK) Ltd 企业概况</w:t>
      </w:r>
    </w:p>
    <w:p>
      <w:pPr>
        <w:spacing w:before="75" w:after="0"/>
      </w:pPr>
      <w:r>
        <w:rPr/>
        <w:t xml:space="preserve">2.4.2 Tech Universal (UK) Ltd 产品规格及特点</w:t>
      </w:r>
    </w:p>
    <w:p>
      <w:pPr>
        <w:spacing w:before="75" w:after="0"/>
      </w:pPr>
      <w:r>
        <w:rPr/>
        <w:t xml:space="preserve">2.4.3 Tech Universal (UK) Ltd 销量、销售额及价格(2020-2025年)</w:t>
      </w:r>
    </w:p>
    <w:p>
      <w:pPr>
        <w:spacing w:before="75" w:after="0"/>
      </w:pPr>
      <w:r>
        <w:rPr/>
        <w:t xml:space="preserve">2.4.4 Tech Universal (UK) Ltd 市场动态</w:t>
      </w:r>
    </w:p>
    <w:p>
      <w:pPr>
        <w:spacing w:before="75" w:after="0"/>
      </w:pPr>
      <w:r>
        <w:rPr/>
        <w:t xml:space="preserve">2.5 Ecotech Chutes Pvt Ltd</w:t>
      </w:r>
    </w:p>
    <w:p>
      <w:pPr>
        <w:spacing w:before="75" w:after="0"/>
      </w:pPr>
      <w:r>
        <w:rPr/>
        <w:t xml:space="preserve">2.5.1 Ecotech Chutes Pvt Ltd 企业概况</w:t>
      </w:r>
    </w:p>
    <w:p>
      <w:pPr>
        <w:spacing w:before="75" w:after="0"/>
      </w:pPr>
      <w:r>
        <w:rPr/>
        <w:t xml:space="preserve">2.5.2 Ecotech Chutes Pvt Ltd 产品规格及特点</w:t>
      </w:r>
    </w:p>
    <w:p>
      <w:pPr>
        <w:spacing w:before="75" w:after="0"/>
      </w:pPr>
      <w:r>
        <w:rPr/>
        <w:t xml:space="preserve">2.5.3 Ecotech Chutes Pvt Ltd 销量、销售额及价格(2020-2025年)</w:t>
      </w:r>
    </w:p>
    <w:p>
      <w:pPr>
        <w:spacing w:before="75" w:after="0"/>
      </w:pPr>
      <w:r>
        <w:rPr/>
        <w:t xml:space="preserve">2.5.4 Ecotech Chutes Pvt Ltd 市场动态</w:t>
      </w:r>
    </w:p>
    <w:p>
      <w:pPr>
        <w:spacing w:before="75" w:after="0"/>
      </w:pPr>
      <w:r>
        <w:rPr/>
        <w:t xml:space="preserve">2.6 Sydney Water</w:t>
      </w:r>
    </w:p>
    <w:p>
      <w:pPr>
        <w:spacing w:before="75" w:after="0"/>
      </w:pPr>
      <w:r>
        <w:rPr/>
        <w:t xml:space="preserve">2.6.1 Sydney Water 企业概况</w:t>
      </w:r>
    </w:p>
    <w:p>
      <w:pPr>
        <w:spacing w:before="75" w:after="0"/>
      </w:pPr>
      <w:r>
        <w:rPr/>
        <w:t xml:space="preserve">2.6.2 Sydney Water 产品规格及特点</w:t>
      </w:r>
    </w:p>
    <w:p>
      <w:pPr>
        <w:spacing w:before="75" w:after="0"/>
      </w:pPr>
      <w:r>
        <w:rPr/>
        <w:t xml:space="preserve">2.6.3 Sydney Water 销量、销售额及价格(2020-2025年)</w:t>
      </w:r>
    </w:p>
    <w:p>
      <w:pPr>
        <w:spacing w:before="75" w:after="0"/>
      </w:pPr>
      <w:r>
        <w:rPr/>
        <w:t xml:space="preserve">2.6.4 Sydney Water 市场动态</w:t>
      </w:r>
    </w:p>
    <w:p>
      <w:pPr>
        <w:spacing w:before="75" w:after="0"/>
      </w:pPr>
      <w:r>
        <w:rPr/>
        <w:t xml:space="preserve">2.7 Royal Gulf</w:t>
      </w:r>
    </w:p>
    <w:p>
      <w:pPr>
        <w:spacing w:before="75" w:after="0"/>
      </w:pPr>
      <w:r>
        <w:rPr/>
        <w:t xml:space="preserve">2.7.1 Royal Gulf 企业概况</w:t>
      </w:r>
    </w:p>
    <w:p>
      <w:pPr>
        <w:spacing w:before="75" w:after="0"/>
      </w:pPr>
      <w:r>
        <w:rPr/>
        <w:t xml:space="preserve">2.7.2 Royal Gulf 产品规格及特点</w:t>
      </w:r>
    </w:p>
    <w:p>
      <w:pPr>
        <w:spacing w:before="75" w:after="0"/>
      </w:pPr>
      <w:r>
        <w:rPr/>
        <w:t xml:space="preserve">2.7.3 Royal Gulf 销量、销售额及价格(2020-2025年)</w:t>
      </w:r>
    </w:p>
    <w:p>
      <w:pPr>
        <w:spacing w:before="75" w:after="0"/>
      </w:pPr>
      <w:r>
        <w:rPr/>
        <w:t xml:space="preserve">2.7.4 Royal Gulf 市场动态</w:t>
      </w:r>
    </w:p>
    <w:p>
      <w:pPr>
        <w:spacing w:before="75" w:after="0"/>
      </w:pPr>
      <w:r>
        <w:rPr/>
        <w:t xml:space="preserve">2.8 Mazzei Injector Company, LLC</w:t>
      </w:r>
    </w:p>
    <w:p>
      <w:pPr>
        <w:spacing w:before="75" w:after="0"/>
      </w:pPr>
      <w:r>
        <w:rPr/>
        <w:t xml:space="preserve">2.8.1 Mazzei Injector Company, LLC 企业概况</w:t>
      </w:r>
    </w:p>
    <w:p>
      <w:pPr>
        <w:spacing w:before="75" w:after="0"/>
      </w:pPr>
      <w:r>
        <w:rPr/>
        <w:t xml:space="preserve">2.8.2 Mazzei Injector Company, LLC 产品规格及特点</w:t>
      </w:r>
    </w:p>
    <w:p>
      <w:pPr>
        <w:spacing w:before="75" w:after="0"/>
      </w:pPr>
      <w:r>
        <w:rPr/>
        <w:t xml:space="preserve">2.8.3 Mazzei Injector Company, LLC 销量、销售额及价格(2020-2025年)</w:t>
      </w:r>
    </w:p>
    <w:p>
      <w:pPr>
        <w:spacing w:before="75" w:after="0"/>
      </w:pPr>
      <w:r>
        <w:rPr/>
        <w:t xml:space="preserve">2.8.4 Mazzei Injector Company, LLC 市场动态</w:t>
      </w:r>
    </w:p>
    <w:p>
      <w:pPr>
        <w:spacing w:before="75" w:after="0"/>
      </w:pPr>
      <w:r>
        <w:rPr/>
        <w:t xml:space="preserve">2.9 California Carbon Co., Inc.</w:t>
      </w:r>
    </w:p>
    <w:p>
      <w:pPr>
        <w:spacing w:before="75" w:after="0"/>
      </w:pPr>
      <w:r>
        <w:rPr/>
        <w:t xml:space="preserve">2.9.1 California Carbon Co., Inc. 企业概况</w:t>
      </w:r>
    </w:p>
    <w:p>
      <w:pPr>
        <w:spacing w:before="75" w:after="0"/>
      </w:pPr>
      <w:r>
        <w:rPr/>
        <w:t xml:space="preserve">2.9.2 California Carbon Co., Inc. 产品规格及特点</w:t>
      </w:r>
    </w:p>
    <w:p>
      <w:pPr>
        <w:spacing w:before="75" w:after="0"/>
      </w:pPr>
      <w:r>
        <w:rPr/>
        <w:t xml:space="preserve">2.9.3 California Carbon Co., Inc. 销量、销售额及价格(2020-2025年)</w:t>
      </w:r>
    </w:p>
    <w:p>
      <w:pPr>
        <w:spacing w:before="75" w:after="0"/>
      </w:pPr>
      <w:r>
        <w:rPr/>
        <w:t xml:space="preserve">2.9.4 California Carbon Co., Inc. 市场动态</w:t>
      </w:r>
    </w:p>
    <w:p>
      <w:pPr>
        <w:spacing w:before="75" w:after="0"/>
      </w:pPr>
      <w:r>
        <w:rPr/>
        <w:t xml:space="preserve">2.10 Big Fogg, Inc</w:t>
      </w:r>
    </w:p>
    <w:p>
      <w:pPr>
        <w:spacing w:before="75" w:after="0"/>
      </w:pPr>
      <w:r>
        <w:rPr/>
        <w:t xml:space="preserve">2.10.1 Big Fogg, Inc 企业概况</w:t>
      </w:r>
    </w:p>
    <w:p>
      <w:pPr>
        <w:spacing w:before="75" w:after="0"/>
      </w:pPr>
      <w:r>
        <w:rPr/>
        <w:t xml:space="preserve">2.10.2 Big Fogg, Inc 产品规格及特点</w:t>
      </w:r>
    </w:p>
    <w:p>
      <w:pPr>
        <w:spacing w:before="75" w:after="0"/>
      </w:pPr>
      <w:r>
        <w:rPr/>
        <w:t xml:space="preserve">2.10.3 Big Fogg, Inc 销量、销售额及价格(2020-2025年)</w:t>
      </w:r>
    </w:p>
    <w:p>
      <w:pPr>
        <w:spacing w:before="75" w:after="0"/>
      </w:pPr>
      <w:r>
        <w:rPr/>
        <w:t xml:space="preserve">2.10.4 Big Fogg, Inc 市场动态</w:t>
      </w:r>
    </w:p>
    <w:p>
      <w:pPr>
        <w:spacing w:before="75" w:after="0"/>
      </w:pPr>
      <w:r>
        <w:rPr/>
        <w:t xml:space="preserve">2.11 Integrity Municipal Systems</w:t>
      </w:r>
    </w:p>
    <w:p>
      <w:pPr>
        <w:spacing w:before="75" w:after="0"/>
      </w:pPr>
      <w:r>
        <w:rPr/>
        <w:t xml:space="preserve">2.11.1 Integrity Municipal Systems 企业概况</w:t>
      </w:r>
    </w:p>
    <w:p>
      <w:pPr>
        <w:spacing w:before="75" w:after="0"/>
      </w:pPr>
      <w:r>
        <w:rPr/>
        <w:t xml:space="preserve">2.11.2 Integrity Municipal Systems 产品规格及特点</w:t>
      </w:r>
    </w:p>
    <w:p>
      <w:pPr>
        <w:spacing w:before="75" w:after="0"/>
      </w:pPr>
      <w:r>
        <w:rPr/>
        <w:t xml:space="preserve">2.11.3 Integrity Municipal Systems 销量、销售额及价格(2020-2025年)</w:t>
      </w:r>
    </w:p>
    <w:p>
      <w:pPr>
        <w:spacing w:before="75" w:after="0"/>
      </w:pPr>
      <w:r>
        <w:rPr/>
        <w:t xml:space="preserve">2.11.4 Integrity Municipal Systems 市场动态</w:t>
      </w:r>
    </w:p>
    <w:p>
      <w:pPr>
        <w:spacing w:before="75" w:after="0"/>
      </w:pPr>
      <w:r>
        <w:rPr/>
        <w:t xml:space="preserve">2.12 Douglas Products and Packaging</w:t>
      </w:r>
    </w:p>
    <w:p>
      <w:pPr>
        <w:spacing w:before="75" w:after="0"/>
      </w:pPr>
      <w:r>
        <w:rPr/>
        <w:t xml:space="preserve">2.13 CaptiveAire</w:t>
      </w:r>
    </w:p>
    <w:p>
      <w:pPr>
        <w:spacing w:before="75" w:after="0"/>
      </w:pPr>
      <w:r>
        <w:rPr/>
        <w:t xml:space="preserve">2.14 BryCoSystems</w:t>
      </w:r>
    </w:p>
    <w:p>
      <w:pPr>
        <w:spacing w:before="75" w:after="0"/>
      </w:pPr>
      <w:r>
        <w:rPr/>
        <w:t xml:space="preserve">2.15 ERG</w:t>
      </w:r>
    </w:p>
    <w:p>
      <w:pPr>
        <w:spacing w:before="75" w:after="0"/>
      </w:pPr>
      <w:r>
        <w:rPr/>
        <w:t xml:space="preserve">2.16 BioAir Solutions, LLC</w:t>
      </w:r>
    </w:p>
    <w:p>
      <w:pPr>
        <w:spacing w:before="75" w:after="0"/>
      </w:pPr>
      <w:r>
        <w:rPr/>
        <w:t xml:space="preserve">2.17 EnviTec</w:t>
      </w:r>
    </w:p>
    <w:p>
      <w:pPr>
        <w:spacing w:before="75" w:after="0"/>
      </w:pPr>
      <w:r>
        <w:rPr/>
        <w:t xml:space="preserve">2.18 Carbtrol Corp</w:t>
      </w:r>
    </w:p>
    <w:p>
      <w:pPr>
        <w:spacing w:before="75" w:after="0"/>
      </w:pPr>
      <w:r>
        <w:rPr/>
        <w:t xml:space="preserve">2.19 ECOLO</w:t>
      </w:r>
    </w:p>
    <w:p>
      <w:pPr>
        <w:spacing w:before="75" w:after="0"/>
      </w:pPr>
      <w:r>
        <w:rPr/>
        <w:t xml:space="preserve">2.20 McBerns</w:t>
      </w:r>
    </w:p>
    <w:p>
      <w:pPr>
        <w:spacing w:before="75" w:after="0"/>
      </w:pPr>
      <w:r>
        <w:rPr>
          <w:b w:val="1"/>
          <w:bCs w:val="1"/>
        </w:rPr>
        <w:t xml:space="preserve">3 全球VOCs处理设施细分应用领域</w:t>
      </w:r>
    </w:p>
    <w:p>
      <w:pPr>
        <w:spacing w:before="75" w:after="0"/>
      </w:pPr>
      <w:r>
        <w:rPr/>
        <w:t xml:space="preserve">3.1 全球VOCs处理设施细分应用领域销售现状及预测(2025-2030年)</w:t>
      </w:r>
    </w:p>
    <w:p>
      <w:pPr>
        <w:spacing w:before="75" w:after="0"/>
      </w:pPr>
      <w:r>
        <w:rPr/>
        <w:t xml:space="preserve">3.1.1 全球VOCs处理设施细分应用领域销量及占比(2020-2025年)</w:t>
      </w:r>
    </w:p>
    <w:p>
      <w:pPr>
        <w:spacing w:before="75" w:after="0"/>
      </w:pPr>
      <w:r>
        <w:rPr/>
        <w:t xml:space="preserve">3.1.2 交通运输</w:t>
      </w:r>
    </w:p>
    <w:p>
      <w:pPr>
        <w:spacing w:before="75" w:after="0"/>
      </w:pPr>
      <w:r>
        <w:rPr/>
        <w:t xml:space="preserve">3.1.3 建筑和装饰材料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中国VOCs处理设施细分应用领域销售现状及预测(2025-2030年)</w:t>
      </w:r>
    </w:p>
    <w:p>
      <w:pPr>
        <w:spacing w:before="75" w:after="0"/>
      </w:pPr>
      <w:r>
        <w:rPr/>
        <w:t xml:space="preserve">3.2.1 中国VOCs处理设施细分应用领域销量及占比(2020-2025年)</w:t>
      </w:r>
    </w:p>
    <w:p>
      <w:pPr>
        <w:spacing w:before="75" w:after="0"/>
      </w:pPr>
      <w:r>
        <w:rPr/>
        <w:t xml:space="preserve">3.2.2 交通运输</w:t>
      </w:r>
    </w:p>
    <w:p>
      <w:pPr>
        <w:spacing w:before="75" w:after="0"/>
      </w:pPr>
      <w:r>
        <w:rPr/>
        <w:t xml:space="preserve">3.2.3 建筑和装饰材料</w:t>
      </w:r>
    </w:p>
    <w:p>
      <w:pPr>
        <w:spacing w:before="75" w:after="0"/>
      </w:pPr>
      <w:r>
        <w:rPr>
          <w:b w:val="1"/>
          <w:bCs w:val="1"/>
        </w:rPr>
        <w:t xml:space="preserve">4 全球VOCs处理设施市场规模分析</w:t>
      </w:r>
    </w:p>
    <w:p>
      <w:pPr>
        <w:spacing w:before="75" w:after="0"/>
      </w:pPr>
      <w:r>
        <w:rPr/>
        <w:t xml:space="preserve">4.1 全球VOCs处理设施销售现状及预测</w:t>
      </w:r>
    </w:p>
    <w:p>
      <w:pPr>
        <w:spacing w:before="75" w:after="0"/>
      </w:pPr>
      <w:r>
        <w:rPr/>
        <w:t xml:space="preserve">4.1.1 全球VOCs处理设施销量及增长率(2020-2025年)</w:t>
      </w:r>
    </w:p>
    <w:p>
      <w:pPr>
        <w:spacing w:before="75" w:after="0"/>
      </w:pPr>
      <w:r>
        <w:rPr/>
        <w:t xml:space="preserve">4.1.2 全球各类型VOCs处理设施销量及市场占比(2020-2025年)</w:t>
      </w:r>
    </w:p>
    <w:p>
      <w:pPr>
        <w:spacing w:before="75" w:after="0"/>
      </w:pPr>
      <w:r>
        <w:rPr/>
        <w:t xml:space="preserve">4.1.3 全球各类型VOCs处理设施销售额及市场占比(2020-2025年)</w:t>
      </w:r>
    </w:p>
    <w:p>
      <w:pPr>
        <w:spacing w:before="75" w:after="0"/>
      </w:pPr>
      <w:r>
        <w:rPr/>
        <w:t xml:space="preserve">4.1.4 全球各类型VOCs处理设施价格变化趋势(2020-2025年)</w:t>
      </w:r>
    </w:p>
    <w:p>
      <w:pPr>
        <w:spacing w:before="75" w:after="0"/>
      </w:pPr>
      <w:r>
        <w:rPr/>
        <w:t xml:space="preserve">4.2 全球VOCs处理设施行业集中率分析</w:t>
      </w:r>
    </w:p>
    <w:p>
      <w:pPr>
        <w:spacing w:before="75" w:after="0"/>
      </w:pPr>
      <w:r>
        <w:rPr/>
        <w:t xml:space="preserve">4.2.1 全球VOCs处理设施行业集中度指数(CR5、销量)(2020-2025年)</w:t>
      </w:r>
    </w:p>
    <w:p>
      <w:pPr>
        <w:spacing w:before="75" w:after="0"/>
      </w:pPr>
      <w:r>
        <w:rPr/>
        <w:t xml:space="preserve">4.2.2 全球VOCs处理设施行业集中度指数(CR5、销售额)(2020-2025年)</w:t>
      </w:r>
    </w:p>
    <w:p>
      <w:pPr>
        <w:spacing w:before="75" w:after="0"/>
      </w:pPr>
      <w:r>
        <w:rPr/>
        <w:t xml:space="preserve">4.3 中国VOCs处理设施行业集中率分析</w:t>
      </w:r>
    </w:p>
    <w:p>
      <w:pPr>
        <w:spacing w:before="75" w:after="0"/>
      </w:pPr>
      <w:r>
        <w:rPr/>
        <w:t xml:space="preserve">4.3.1 中国VOCs处理设施行业集中度指数(CR5、销量)(2020-2025年)</w:t>
      </w:r>
    </w:p>
    <w:p>
      <w:pPr>
        <w:spacing w:before="75" w:after="0"/>
      </w:pPr>
      <w:r>
        <w:rPr/>
        <w:t xml:space="preserve">4.3.2 中国VOCs处理设施行业集中度指数(CR5、销售额)(2020-2025年)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全球主要地区VOCs处理设施市场发展现状及前景分析</w:t>
      </w:r>
    </w:p>
    <w:p>
      <w:pPr>
        <w:spacing w:before="75" w:after="0"/>
      </w:pPr>
      <w:r>
        <w:rPr/>
        <w:t xml:space="preserve">5.1 全球主要地区VOCs处理设施产量</w:t>
      </w:r>
    </w:p>
    <w:p>
      <w:pPr>
        <w:spacing w:before="75" w:after="0"/>
      </w:pPr>
      <w:r>
        <w:rPr/>
        <w:t xml:space="preserve">5.1.1 全球主要地区VOCs处理设施产量(2020-2025年)</w:t>
      </w:r>
    </w:p>
    <w:p>
      <w:pPr>
        <w:spacing w:before="75" w:after="0"/>
      </w:pPr>
      <w:r>
        <w:rPr/>
        <w:t xml:space="preserve">5.1.2 全球VOCs处理设施产量及销量最大的地区</w:t>
      </w:r>
    </w:p>
    <w:p>
      <w:pPr>
        <w:spacing w:before="75" w:after="0"/>
      </w:pPr>
      <w:r>
        <w:rPr/>
        <w:t xml:space="preserve">5.2 全球主要地区VOCs处理设施销量市场占比</w:t>
      </w:r>
    </w:p>
    <w:p>
      <w:pPr>
        <w:spacing w:before="75" w:after="0"/>
      </w:pPr>
      <w:r>
        <w:rPr/>
        <w:t xml:space="preserve">5.2.1 全球主要地区VOCs处理设施销量占比(2020-2025年)</w:t>
      </w:r>
    </w:p>
    <w:p>
      <w:pPr>
        <w:spacing w:before="75" w:after="0"/>
      </w:pPr>
      <w:r>
        <w:rPr/>
        <w:t xml:space="preserve">5.2.2 全球主要地区VOCs处理设施销售额占比(2020-2025年)</w:t>
      </w:r>
    </w:p>
    <w:p>
      <w:pPr>
        <w:spacing w:before="75" w:after="0"/>
      </w:pPr>
      <w:r>
        <w:rPr/>
        <w:t xml:space="preserve">5.3 中国市场VOCs处理设施销量、销售额及增长率</w:t>
      </w:r>
    </w:p>
    <w:p>
      <w:pPr>
        <w:spacing w:before="75" w:after="0"/>
      </w:pPr>
      <w:r>
        <w:rPr/>
        <w:t xml:space="preserve">5.3.1 中国市场VOCs处理设施销量及增长率(2020-2025年)</w:t>
      </w:r>
    </w:p>
    <w:p>
      <w:pPr>
        <w:spacing w:before="75" w:after="0"/>
      </w:pPr>
      <w:r>
        <w:rPr/>
        <w:t xml:space="preserve">5.3.2 中国市场VOCs处理设施销售额及增长率(2020-2025年)</w:t>
      </w:r>
    </w:p>
    <w:p>
      <w:pPr>
        <w:spacing w:before="75" w:after="0"/>
      </w:pPr>
      <w:r>
        <w:rPr/>
        <w:t xml:space="preserve">5.4 日本市场VOCs处理设施销量、销售额及增长率</w:t>
      </w:r>
    </w:p>
    <w:p>
      <w:pPr>
        <w:spacing w:before="75" w:after="0"/>
      </w:pPr>
      <w:r>
        <w:rPr/>
        <w:t xml:space="preserve">5.4.1 日本市场VOCs处理设施销量及增长率(2020-2025年)</w:t>
      </w:r>
    </w:p>
    <w:p>
      <w:pPr>
        <w:spacing w:before="75" w:after="0"/>
      </w:pPr>
      <w:r>
        <w:rPr/>
        <w:t xml:space="preserve">5.4.2 日本市场VOCs处理设施销售额及增长率(2020-2025年)</w:t>
      </w:r>
    </w:p>
    <w:p>
      <w:pPr>
        <w:spacing w:before="75" w:after="0"/>
      </w:pPr>
      <w:r>
        <w:rPr/>
        <w:t xml:space="preserve">5.5 韩国市场VOCs处理设施销量、销售额及增长率</w:t>
      </w:r>
    </w:p>
    <w:p>
      <w:pPr>
        <w:spacing w:before="75" w:after="0"/>
      </w:pPr>
      <w:r>
        <w:rPr/>
        <w:t xml:space="preserve">5.5.1 韩国市场VOCs处理设施销量及增长率(2020-2025年)</w:t>
      </w:r>
    </w:p>
    <w:p>
      <w:pPr>
        <w:spacing w:before="75" w:after="0"/>
      </w:pPr>
      <w:r>
        <w:rPr/>
        <w:t xml:space="preserve">5.5.2 韩国市场VOCs处理设施销售额及增长率(2020-2025年)</w:t>
      </w:r>
    </w:p>
    <w:p>
      <w:pPr>
        <w:spacing w:before="75" w:after="0"/>
      </w:pPr>
      <w:r>
        <w:rPr/>
        <w:t xml:space="preserve">5.6 东南亚市场VOCs处理设施销量、销售额及增长率</w:t>
      </w:r>
    </w:p>
    <w:p>
      <w:pPr>
        <w:spacing w:before="75" w:after="0"/>
      </w:pPr>
      <w:r>
        <w:rPr/>
        <w:t xml:space="preserve">5.6.1 东南亚市场VOCs处理设施销量及增长率(2020-2025年)</w:t>
      </w:r>
    </w:p>
    <w:p>
      <w:pPr>
        <w:spacing w:before="75" w:after="0"/>
      </w:pPr>
      <w:r>
        <w:rPr/>
        <w:t xml:space="preserve">5.6.2 东南亚市场VOCs处理设施销售额及增长率(2020-2025年)</w:t>
      </w:r>
    </w:p>
    <w:p>
      <w:pPr>
        <w:spacing w:before="75" w:after="0"/>
      </w:pPr>
      <w:r>
        <w:rPr/>
        <w:t xml:space="preserve">5.7 印度市场VOCs处理设施销量、销售额及增长率</w:t>
      </w:r>
    </w:p>
    <w:p>
      <w:pPr>
        <w:spacing w:before="75" w:after="0"/>
      </w:pPr>
      <w:r>
        <w:rPr/>
        <w:t xml:space="preserve">5.7.1 印度市场VOCs处理设施销量及增长率(2020-2025年)</w:t>
      </w:r>
    </w:p>
    <w:p>
      <w:pPr>
        <w:spacing w:before="75" w:after="0"/>
      </w:pPr>
      <w:r>
        <w:rPr/>
        <w:t xml:space="preserve">5.7.2 印度市场VOCs处理设施销售额及增长率(2020-2025年)</w:t>
      </w:r>
    </w:p>
    <w:p>
      <w:pPr>
        <w:spacing w:before="75" w:after="0"/>
      </w:pPr>
      <w:r>
        <w:rPr/>
        <w:t xml:space="preserve">5.8 美国市场VOCs处理设施销量、销售额及增长率</w:t>
      </w:r>
    </w:p>
    <w:p>
      <w:pPr>
        <w:spacing w:before="75" w:after="0"/>
      </w:pPr>
      <w:r>
        <w:rPr/>
        <w:t xml:space="preserve">5.8.1 美国市场VOCs处理设施销量及增长率(2020-2025年)</w:t>
      </w:r>
    </w:p>
    <w:p>
      <w:pPr>
        <w:spacing w:before="75" w:after="0"/>
      </w:pPr>
      <w:r>
        <w:rPr/>
        <w:t xml:space="preserve">5.8.2 美国市场VOCs处理设施销售额及增长率(2020-2025年)</w:t>
      </w:r>
    </w:p>
    <w:p>
      <w:pPr>
        <w:spacing w:before="75" w:after="0"/>
      </w:pPr>
      <w:r>
        <w:rPr/>
        <w:t xml:space="preserve">5.9 欧洲市场VOCs处理设施销量、销售额及增长率</w:t>
      </w:r>
    </w:p>
    <w:p>
      <w:pPr>
        <w:spacing w:before="75" w:after="0"/>
      </w:pPr>
      <w:r>
        <w:rPr/>
        <w:t xml:space="preserve">5.9.1 欧洲市场VOCs处理设施销量及增长率(2020-2025年)</w:t>
      </w:r>
    </w:p>
    <w:p>
      <w:pPr>
        <w:spacing w:before="75" w:after="0"/>
      </w:pPr>
      <w:r>
        <w:rPr/>
        <w:t xml:space="preserve">5.9.2 欧洲市场VOCs处理设施销售额及增长率(2020-2025年)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中国VOCs处理设施细分市场及前景分析</w:t>
      </w:r>
    </w:p>
    <w:p>
      <w:pPr>
        <w:spacing w:before="75" w:after="0"/>
      </w:pPr>
      <w:r>
        <w:rPr/>
        <w:t xml:space="preserve">6.1 中国各类型VOCs处理设施销量及市场占比(2020-2025年)</w:t>
      </w:r>
    </w:p>
    <w:p>
      <w:pPr>
        <w:spacing w:before="75" w:after="0"/>
      </w:pPr>
      <w:r>
        <w:rPr/>
        <w:t xml:space="preserve">6.2 中国各类型VOCs处理设施销售额及市场占比(2020-2025年)</w:t>
      </w:r>
    </w:p>
    <w:p>
      <w:pPr>
        <w:spacing w:before="75" w:after="0"/>
      </w:pPr>
      <w:r>
        <w:rPr/>
        <w:t xml:space="preserve">6.3 中国各类型VOCs处理设施价格变化趋势(2020-2025年)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中国VOCs处理设施销量分布状况</w:t>
      </w:r>
    </w:p>
    <w:p>
      <w:pPr>
        <w:spacing w:before="75" w:after="0"/>
      </w:pPr>
      <w:r>
        <w:rPr/>
        <w:t xml:space="preserve">7.1 中国六大地区VOCs处理设施销量及市场占比</w:t>
      </w:r>
    </w:p>
    <w:p>
      <w:pPr>
        <w:spacing w:before="75" w:after="0"/>
      </w:pPr>
      <w:r>
        <w:rPr/>
        <w:t xml:space="preserve">7.2 中国六大地区VOCs处理设施销售额及市场占比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中国VOCs处理设施进出口发展趋势</w:t>
      </w:r>
    </w:p>
    <w:p>
      <w:pPr>
        <w:spacing w:before="75" w:after="0"/>
      </w:pPr>
      <w:r>
        <w:rPr/>
        <w:t xml:space="preserve">8.1 中国VOCs处理设施进口市场规模(2020-2025年)</w:t>
      </w:r>
    </w:p>
    <w:p>
      <w:pPr>
        <w:spacing w:before="75" w:after="0"/>
      </w:pPr>
      <w:r>
        <w:rPr/>
        <w:t xml:space="preserve">8.2 中国VOCs处理设施出口市场规模(2020-2025年)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VOCs处理设施行业发展影响因素分析</w:t>
      </w:r>
    </w:p>
    <w:p>
      <w:pPr>
        <w:spacing w:before="75" w:after="0"/>
      </w:pPr>
      <w:r>
        <w:rPr/>
        <w:t xml:space="preserve">9.1 VOCs处理设施技术发展趋势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图：VOCs处理设施产品图：片</w:t>
      </w:r>
    </w:p>
    <w:p>
      <w:pPr>
        <w:spacing w:before="75" w:after="0"/>
      </w:pPr>
      <w:r>
        <w:rPr/>
        <w:t xml:space="preserve">表：VOCs处理设施产业链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表：Monroe Environmental Corporation VOCs处理设施基本信息介绍、销售区域、竞争对手等</w:t>
      </w:r>
    </w:p>
    <w:p>
      <w:pPr>
        <w:spacing w:before="75" w:after="0"/>
      </w:pPr>
      <w:r>
        <w:rPr/>
        <w:t xml:space="preserve">表：Monroe Environmental Corporation VOCs处理设施产品介绍</w:t>
      </w:r>
    </w:p>
    <w:p>
      <w:pPr>
        <w:spacing w:before="75" w:after="0"/>
      </w:pPr>
      <w:r>
        <w:rPr/>
        <w:t xml:space="preserve">表：Monroe Environmental Corporation VOCs处理设施销量、销售额及价格(2020-2025年)</w:t>
      </w:r>
    </w:p>
    <w:p>
      <w:pPr>
        <w:spacing w:before="75" w:after="0"/>
      </w:pPr>
      <w:r>
        <w:rPr/>
        <w:t xml:space="preserve">表：Evoqua Water Technologies VOCs处理设施基本信息介绍、销售区域、竞争对手等</w:t>
      </w:r>
    </w:p>
    <w:p>
      <w:pPr>
        <w:spacing w:before="75" w:after="0"/>
      </w:pPr>
      <w:r>
        <w:rPr/>
        <w:t xml:space="preserve">表：Evoqua Water Technologies VOCs处理设施产品介绍</w:t>
      </w:r>
    </w:p>
    <w:p>
      <w:pPr>
        <w:spacing w:before="75" w:after="0"/>
      </w:pPr>
      <w:r>
        <w:rPr/>
        <w:t xml:space="preserve">表：Evoqua Water Technologies VOCs处理设施销量、销售额及价格(2020-2025年)</w:t>
      </w:r>
    </w:p>
    <w:p>
      <w:pPr>
        <w:spacing w:before="75" w:after="0"/>
      </w:pPr>
      <w:r>
        <w:rPr/>
        <w:t xml:space="preserve">表：Tech Universal (UK) Ltd VOCs处理设施基本信息介绍、销售区域、竞争对手等</w:t>
      </w:r>
    </w:p>
    <w:p>
      <w:pPr>
        <w:spacing w:before="75" w:after="0"/>
      </w:pPr>
      <w:r>
        <w:rPr/>
        <w:t xml:space="preserve">表：Tech Universal (UK) Ltd VOCs处理设施产品介绍</w:t>
      </w:r>
    </w:p>
    <w:p>
      <w:pPr>
        <w:spacing w:before="75" w:after="0"/>
      </w:pPr>
      <w:r>
        <w:rPr/>
        <w:t xml:space="preserve">表：Tech Universal (UK) Ltd VOCs处理设施销量、销售额及价格(2020-2025年)</w:t>
      </w:r>
    </w:p>
    <w:p>
      <w:pPr>
        <w:spacing w:before="75" w:after="0"/>
      </w:pPr>
      <w:r>
        <w:rPr/>
        <w:t xml:space="preserve">表：Ecotech Chutes Pvt Ltd VOCs处理设施基本信息介绍、销售区域、竞争对手等</w:t>
      </w:r>
    </w:p>
    <w:p>
      <w:pPr>
        <w:spacing w:before="75" w:after="0"/>
      </w:pPr>
      <w:r>
        <w:rPr/>
        <w:t xml:space="preserve">表：Ecotech Chutes Pvt Ltd VOCs处理设施产品介绍</w:t>
      </w:r>
    </w:p>
    <w:p>
      <w:pPr>
        <w:spacing w:before="75" w:after="0"/>
      </w:pPr>
      <w:r>
        <w:rPr/>
        <w:t xml:space="preserve">表：Ecotech Chutes Pvt Ltd VOCs处理设施销量、销售额及价格(2020-2025年)</w:t>
      </w:r>
    </w:p>
    <w:p>
      <w:pPr>
        <w:spacing w:before="75" w:after="0"/>
      </w:pPr>
      <w:r>
        <w:rPr/>
        <w:t xml:space="preserve">表：Sydney Water VOCs处理设施基本信息介绍、销售区域、竞争对手等</w:t>
      </w:r>
    </w:p>
    <w:p>
      <w:pPr>
        <w:spacing w:before="75" w:after="0"/>
      </w:pPr>
      <w:r>
        <w:rPr/>
        <w:t xml:space="preserve">表：Sydney Water VOCs处理设施产品介绍</w:t>
      </w:r>
    </w:p>
    <w:p>
      <w:pPr>
        <w:spacing w:before="75" w:after="0"/>
      </w:pPr>
      <w:r>
        <w:rPr/>
        <w:t xml:space="preserve">表：Sydney Water VOCs处理设施销量、销售额及价格(2020-2025年)</w:t>
      </w:r>
    </w:p>
    <w:p>
      <w:pPr>
        <w:spacing w:before="75" w:after="0"/>
      </w:pPr>
      <w:r>
        <w:rPr/>
        <w:t xml:space="preserve">表：Royal Gulf VOCs处理设施基本信息介绍、销售区域、竞争对手等</w:t>
      </w:r>
    </w:p>
    <w:p>
      <w:pPr>
        <w:spacing w:before="75" w:after="0"/>
      </w:pPr>
      <w:r>
        <w:rPr/>
        <w:t xml:space="preserve">表：Royal Gulf VOCs处理设施产品介绍</w:t>
      </w:r>
    </w:p>
    <w:p>
      <w:pPr>
        <w:spacing w:before="75" w:after="0"/>
      </w:pPr>
      <w:r>
        <w:rPr/>
        <w:t xml:space="preserve">表：Royal Gulf VOCs处理设施销量、销售额及价格(2020-2025年)</w:t>
      </w:r>
    </w:p>
    <w:p>
      <w:pPr>
        <w:spacing w:before="75" w:after="0"/>
      </w:pPr>
      <w:r>
        <w:rPr/>
        <w:t xml:space="preserve">表：Mazzei Injector Company, LLC VOCs处理设施基本信息介绍、销售区域、竞争对手等</w:t>
      </w:r>
    </w:p>
    <w:p>
      <w:pPr>
        <w:spacing w:before="75" w:after="0"/>
      </w:pPr>
      <w:r>
        <w:rPr/>
        <w:t xml:space="preserve">表：Mazzei Injector Company, LLC VOCs处理设施产品介绍</w:t>
      </w:r>
    </w:p>
    <w:p>
      <w:pPr>
        <w:spacing w:before="75" w:after="0"/>
      </w:pPr>
      <w:r>
        <w:rPr/>
        <w:t xml:space="preserve">表：Mazzei Injector Company, LLC VOCs处理设施销量、销售额及价格(2020-2025年)</w:t>
      </w:r>
    </w:p>
    <w:p>
      <w:pPr>
        <w:spacing w:before="75" w:after="0"/>
      </w:pPr>
      <w:r>
        <w:rPr/>
        <w:t xml:space="preserve">表：California Carbon Co., Inc.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图：全球不同细分应用领域VOCs处理设施销量(2020-2025年)</w:t>
      </w:r>
    </w:p>
    <w:p>
      <w:pPr>
        <w:spacing w:before="75" w:after="0"/>
      </w:pPr>
      <w:r>
        <w:rPr/>
        <w:t xml:space="preserve">图：全球VOCs处理设施下游行业分布(2020-2025年)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图：中国不同细分应用领域VOCs处理设施销量(2020-2025年)</w:t>
      </w:r>
    </w:p>
    <w:p>
      <w:pPr>
        <w:spacing w:before="75" w:after="0"/>
      </w:pPr>
      <w:r>
        <w:rPr/>
        <w:t xml:space="preserve">图：中国市场VOCs处理设施下游行业分布(2020-2025年)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表：全球VOCs处理设施销量及增长率(2020-2025年)</w:t>
      </w:r>
    </w:p>
    <w:p>
      <w:pPr>
        <w:spacing w:before="75" w:after="0"/>
      </w:pPr>
      <w:r>
        <w:rPr/>
        <w:t xml:space="preserve">图：全球VOCs处理设施销量及增长率(2020-2025年)</w:t>
      </w:r>
    </w:p>
    <w:p>
      <w:pPr>
        <w:spacing w:before="75" w:after="0"/>
      </w:pPr>
      <w:r>
        <w:rPr/>
        <w:t xml:space="preserve">图：全球VOCs处理设施销量及预测(2025-2030年)</w:t>
      </w:r>
    </w:p>
    <w:p>
      <w:pPr>
        <w:spacing w:before="75" w:after="0"/>
      </w:pPr>
      <w:r>
        <w:rPr/>
        <w:t xml:space="preserve">图：全球各类型VOCs处理设施销量占比(2020-2025年)</w:t>
      </w:r>
    </w:p>
    <w:p>
      <w:pPr>
        <w:spacing w:before="75" w:after="0"/>
      </w:pPr>
      <w:r>
        <w:rPr/>
        <w:t xml:space="preserve">表：全球各类型VOCs处理设施销售额及市场占比(2020-2025年)</w:t>
      </w:r>
    </w:p>
    <w:p>
      <w:pPr>
        <w:spacing w:before="75" w:after="0"/>
      </w:pPr>
      <w:r>
        <w:rPr/>
        <w:t xml:space="preserve">图：全球各类型VOCs处理设施销售额占比(2020-2025年)</w:t>
      </w:r>
    </w:p>
    <w:p>
      <w:pPr>
        <w:spacing w:before="75" w:after="0"/>
      </w:pPr>
      <w:r>
        <w:rPr/>
        <w:t xml:space="preserve">表：全球各类型VOCs处理设施价格变化趋势(2020-2025年)</w:t>
      </w:r>
    </w:p>
    <w:p>
      <w:pPr>
        <w:spacing w:before="75" w:after="0"/>
      </w:pPr>
      <w:r>
        <w:rPr/>
        <w:t xml:space="preserve">图：全球各类型VOCs处理设施价格变化曲线(2020-2025年)</w:t>
      </w:r>
    </w:p>
    <w:p>
      <w:pPr>
        <w:spacing w:before="75" w:after="0"/>
      </w:pPr>
      <w:r>
        <w:rPr/>
        <w:t xml:space="preserve">表：全球VOCs处理设施销量排名前5企业销量及市场占有率</w:t>
      </w:r>
    </w:p>
    <w:p>
      <w:pPr>
        <w:spacing w:before="75" w:after="0"/>
      </w:pPr>
      <w:r>
        <w:rPr/>
        <w:t xml:space="preserve">表：全球VOCs处理设施销量排名前5企业销量及市场占有率</w:t>
      </w:r>
    </w:p>
    <w:p>
      <w:pPr>
        <w:spacing w:before="75" w:after="0"/>
      </w:pPr>
      <w:r>
        <w:rPr/>
        <w:t xml:space="preserve">图：全球VOCs处理设施头部企业市场占比(2020-2025年)</w:t>
      </w:r>
    </w:p>
    <w:p>
      <w:pPr>
        <w:spacing w:before="75" w:after="0"/>
      </w:pPr>
      <w:r>
        <w:rPr/>
        <w:t xml:space="preserve">表：全球VOCs处理设施销售额排名前5企业销售额及市场占有率</w:t>
      </w:r>
    </w:p>
    <w:p>
      <w:pPr>
        <w:spacing w:before="75" w:after="0"/>
      </w:pPr>
      <w:r>
        <w:rPr/>
        <w:t xml:space="preserve">表：全球VOCs处理设施销量排名前5企业销售额及市场占有率</w:t>
      </w:r>
    </w:p>
    <w:p>
      <w:pPr>
        <w:spacing w:before="75" w:after="0"/>
      </w:pPr>
      <w:r>
        <w:rPr/>
        <w:t xml:space="preserve">图：全球VOCs处理设施头部企业市场占比(2020-2025年)</w:t>
      </w:r>
    </w:p>
    <w:p>
      <w:pPr>
        <w:spacing w:before="75" w:after="0"/>
      </w:pPr>
      <w:r>
        <w:rPr/>
        <w:t xml:space="preserve">表：中国VOCs处理设施销量排名前5企业销量及市场占有率</w:t>
      </w:r>
    </w:p>
    <w:p>
      <w:pPr>
        <w:spacing w:before="75" w:after="0"/>
      </w:pPr>
      <w:r>
        <w:rPr/>
        <w:t xml:space="preserve">表：中国VOCs处理设施销量排名前5企业销量及市场占有率</w:t>
      </w:r>
    </w:p>
    <w:p>
      <w:pPr>
        <w:spacing w:before="75" w:after="0"/>
      </w:pPr>
      <w:r>
        <w:rPr/>
        <w:t xml:space="preserve">图：中国VOCs处理设施头部企业市场占比(2020-2025年)</w:t>
      </w:r>
    </w:p>
    <w:p>
      <w:pPr>
        <w:spacing w:before="75" w:after="0"/>
      </w:pPr>
      <w:r>
        <w:rPr/>
        <w:t xml:space="preserve">表：中国VOCs处理设施销售额排名前5企业销售额及市场占有率</w:t>
      </w:r>
    </w:p>
    <w:p>
      <w:pPr>
        <w:spacing w:before="75" w:after="0"/>
      </w:pPr>
      <w:r>
        <w:rPr/>
        <w:t xml:space="preserve">表：中国VOCs处理设施销量排名前5企业销售额及市场占有率</w:t>
      </w:r>
    </w:p>
    <w:p>
      <w:pPr>
        <w:spacing w:before="75" w:after="0"/>
      </w:pPr>
      <w:r>
        <w:rPr/>
        <w:t xml:space="preserve">图：中国VOCs处理设施头部企业市场占比(2020-2025年)</w:t>
      </w:r>
    </w:p>
    <w:p>
      <w:pPr>
        <w:spacing w:before="75" w:after="0"/>
      </w:pPr>
      <w:r>
        <w:rPr/>
        <w:t xml:space="preserve">图：全球主要地区VOCs处理设施产量(2020-2025年)</w:t>
      </w:r>
    </w:p>
    <w:p>
      <w:pPr>
        <w:spacing w:before="75" w:after="0"/>
      </w:pPr>
      <w:r>
        <w:rPr/>
        <w:t xml:space="preserve">图：各地区VOCs处理设施产量和销量</w:t>
      </w:r>
    </w:p>
    <w:p>
      <w:pPr>
        <w:spacing w:before="75" w:after="0"/>
      </w:pPr>
      <w:r>
        <w:rPr/>
        <w:t xml:space="preserve">表：全球主要地区VOCs处理设施销量占比(2020-2025年)</w:t>
      </w:r>
    </w:p>
    <w:p>
      <w:pPr>
        <w:spacing w:before="75" w:after="0"/>
      </w:pPr>
      <w:r>
        <w:rPr/>
        <w:t xml:space="preserve">图：全球主要地区VOCs处理设施销量占比(2020-2025年)</w:t>
      </w:r>
    </w:p>
    <w:p>
      <w:pPr>
        <w:spacing w:before="75" w:after="0"/>
      </w:pPr>
      <w:r>
        <w:rPr/>
        <w:t xml:space="preserve">表：全球主要地区VOCs处理设施 销售额占比(2020-2025年)</w:t>
      </w:r>
    </w:p>
    <w:p>
      <w:pPr>
        <w:spacing w:before="75" w:after="0"/>
      </w:pPr>
      <w:r>
        <w:rPr/>
        <w:t xml:space="preserve">图：全球主要地区VOCs处理设施销售额占比(2020-2025年)</w:t>
      </w:r>
    </w:p>
    <w:p>
      <w:pPr>
        <w:spacing w:before="75" w:after="0"/>
      </w:pPr>
      <w:r>
        <w:rPr/>
        <w:t xml:space="preserve">表：中国市场VOCs处理设施销量及增长率 (2020-2025年)</w:t>
      </w:r>
    </w:p>
    <w:p>
      <w:pPr>
        <w:spacing w:before="75" w:after="0"/>
      </w:pPr>
      <w:r>
        <w:rPr/>
        <w:t xml:space="preserve">图：中国VOCs处理设施销量及增长率 (2020-2025年)</w:t>
      </w:r>
    </w:p>
    <w:p>
      <w:pPr>
        <w:spacing w:before="75" w:after="0"/>
      </w:pPr>
      <w:r>
        <w:rPr/>
        <w:t xml:space="preserve">表：中国市场VOCs处理设施销售额及增长率 (2020-2025年)</w:t>
      </w:r>
    </w:p>
    <w:p>
      <w:pPr>
        <w:spacing w:before="75" w:after="0"/>
      </w:pPr>
      <w:r>
        <w:rPr/>
        <w:t xml:space="preserve">图：中国VOCs处理设施销售额及增长率 (2020-2025年)</w:t>
      </w:r>
    </w:p>
    <w:p>
      <w:pPr>
        <w:spacing w:before="75" w:after="0"/>
      </w:pPr>
      <w:r>
        <w:rPr/>
        <w:t xml:space="preserve">表：日本市场VOCs处理设施销量及增长率 (2020-2025年)</w:t>
      </w:r>
    </w:p>
    <w:p>
      <w:pPr>
        <w:spacing w:before="75" w:after="0"/>
      </w:pPr>
      <w:r>
        <w:rPr/>
        <w:t xml:space="preserve">图：日本VOCs处理设施销量及增长率 (2020-2025年)</w:t>
      </w:r>
    </w:p>
    <w:p>
      <w:pPr>
        <w:spacing w:before="75" w:after="0"/>
      </w:pPr>
      <w:r>
        <w:rPr/>
        <w:t xml:space="preserve">表：日本市场VOCs处理设施销售额及增长率 (2020-2025年)</w:t>
      </w:r>
    </w:p>
    <w:p>
      <w:pPr>
        <w:spacing w:before="75" w:after="0"/>
      </w:pPr>
      <w:r>
        <w:rPr/>
        <w:t xml:space="preserve">图：日本VOCs处理设施销售额及增长率 (2020-2025年)</w:t>
      </w:r>
    </w:p>
    <w:p>
      <w:pPr>
        <w:spacing w:before="75" w:after="0"/>
      </w:pPr>
      <w:r>
        <w:rPr/>
        <w:t xml:space="preserve">表：韩国市场VOCs处理设施销量及增长率 (2020-2025年)</w:t>
      </w:r>
    </w:p>
    <w:p>
      <w:pPr>
        <w:spacing w:before="75" w:after="0"/>
      </w:pPr>
      <w:r>
        <w:rPr/>
        <w:t xml:space="preserve">图：韩国VOCs处理设施销量及增长率 (2020-2025年)</w:t>
      </w:r>
    </w:p>
    <w:p>
      <w:pPr>
        <w:spacing w:before="75" w:after="0"/>
      </w:pPr>
      <w:r>
        <w:rPr/>
        <w:t xml:space="preserve">表：韩国市场VOCs处理设施销售额及增长率 (2020-2025年)</w:t>
      </w:r>
    </w:p>
    <w:p>
      <w:pPr>
        <w:spacing w:before="75" w:after="0"/>
      </w:pPr>
      <w:r>
        <w:rPr/>
        <w:t xml:space="preserve">图：韩国VOCs处理设施销售额及增长率 (2020-2025年)</w:t>
      </w:r>
    </w:p>
    <w:p>
      <w:pPr>
        <w:spacing w:before="75" w:after="0"/>
      </w:pPr>
      <w:r>
        <w:rPr/>
        <w:t xml:space="preserve">表：东南亚市场VOCs处理设施销量及增长率 (2020-2025年)</w:t>
      </w:r>
    </w:p>
    <w:p>
      <w:pPr>
        <w:spacing w:before="75" w:after="0"/>
      </w:pPr>
      <w:r>
        <w:rPr/>
        <w:t xml:space="preserve">图：东南亚VOCs处理设施销量及增长率 (2020-2025年)</w:t>
      </w:r>
    </w:p>
    <w:p>
      <w:pPr>
        <w:spacing w:before="75" w:after="0"/>
      </w:pPr>
      <w:r>
        <w:rPr/>
        <w:t xml:space="preserve">表：东南亚市场VOCs处理设施销售额及增长率 (2020-2025年)</w:t>
      </w:r>
    </w:p>
    <w:p>
      <w:pPr>
        <w:spacing w:before="75" w:after="0"/>
      </w:pPr>
      <w:r>
        <w:rPr/>
        <w:t xml:space="preserve">图：东南亚VOCs处理设施销售额及增长率 (2020-2025年)</w:t>
      </w:r>
    </w:p>
    <w:p>
      <w:pPr>
        <w:spacing w:before="75" w:after="0"/>
      </w:pPr>
      <w:r>
        <w:rPr/>
        <w:t xml:space="preserve">表：印度市场VOCs处理设施销量及增长率 (2020-2025年)</w:t>
      </w:r>
    </w:p>
    <w:p>
      <w:pPr>
        <w:spacing w:before="75" w:after="0"/>
      </w:pPr>
      <w:r>
        <w:rPr/>
        <w:t xml:space="preserve">图：印度VOCs处理设施销量及增长率 (2020-2025年)</w:t>
      </w:r>
    </w:p>
    <w:p>
      <w:pPr>
        <w:spacing w:before="75" w:after="0"/>
      </w:pPr>
      <w:r>
        <w:rPr/>
        <w:t xml:space="preserve">表：印度市场VOCs处理设施销售额及增长率 (2020-2025年)</w:t>
      </w:r>
    </w:p>
    <w:p>
      <w:pPr>
        <w:spacing w:before="75" w:after="0"/>
      </w:pPr>
      <w:r>
        <w:rPr/>
        <w:t xml:space="preserve">图：印度VOCs处理设施销售额及增长率 (2020-2025年)</w:t>
      </w:r>
    </w:p>
    <w:p>
      <w:pPr>
        <w:spacing w:before="75" w:after="0"/>
      </w:pPr>
      <w:r>
        <w:rPr/>
        <w:t xml:space="preserve">表：美国市场VOCs处理设施销量及增长率 (2020-2025年)</w:t>
      </w:r>
    </w:p>
    <w:p>
      <w:pPr>
        <w:spacing w:before="75" w:after="0"/>
      </w:pPr>
      <w:r>
        <w:rPr/>
        <w:t xml:space="preserve">图：美国VOCs处理设施销量及增长率 (2020-2025年)</w:t>
      </w:r>
    </w:p>
    <w:p>
      <w:pPr>
        <w:spacing w:before="75" w:after="0"/>
      </w:pPr>
      <w:r>
        <w:rPr/>
        <w:t xml:space="preserve">表：美国市场VOCs处理设施销售额及增长率 (2020-2025年)</w:t>
      </w:r>
    </w:p>
    <w:p>
      <w:pPr>
        <w:spacing w:before="75" w:after="0"/>
      </w:pPr>
      <w:r>
        <w:rPr/>
        <w:t xml:space="preserve">图：美国VOCs处理设施销售额及增长率 (2020-2025年)</w:t>
      </w:r>
    </w:p>
    <w:p>
      <w:pPr>
        <w:spacing w:before="75" w:after="0"/>
      </w:pPr>
      <w:r>
        <w:rPr/>
        <w:t xml:space="preserve">表：欧洲市场VOCs处理设施销量及增长率 (2020-2025年)</w:t>
      </w:r>
    </w:p>
    <w:p>
      <w:pPr>
        <w:spacing w:before="75" w:after="0"/>
      </w:pPr>
      <w:r>
        <w:rPr/>
        <w:t xml:space="preserve">图：欧洲VOCs处理设施销量及增长率 (2020-2025年)</w:t>
      </w:r>
    </w:p>
    <w:p>
      <w:pPr>
        <w:spacing w:before="75" w:after="0"/>
      </w:pPr>
      <w:r>
        <w:rPr/>
        <w:t xml:space="preserve">表：欧洲市场VOCs处理设施销售额及增长率 (2020-2025年)</w:t>
      </w:r>
    </w:p>
    <w:p>
      <w:pPr>
        <w:spacing w:before="75" w:after="0"/>
      </w:pPr>
      <w:r>
        <w:rPr/>
        <w:t xml:space="preserve">图：欧洲VOCs处理设施销售额及增长率 (2020-2025年)</w:t>
      </w:r>
    </w:p>
    <w:p>
      <w:pPr>
        <w:spacing w:before="75" w:after="0"/>
      </w:pPr>
      <w:r>
        <w:rPr/>
        <w:t xml:space="preserve">图：中国各类型VOCs处理设施销量(2020-2025年)</w:t>
      </w:r>
    </w:p>
    <w:p>
      <w:pPr>
        <w:spacing w:before="75" w:after="0"/>
      </w:pPr>
      <w:r>
        <w:rPr/>
        <w:t xml:space="preserve">图：中国各类型VOCs处理设施销量占比(2020-2025年)</w:t>
      </w:r>
    </w:p>
    <w:p>
      <w:pPr>
        <w:spacing w:before="75" w:after="0"/>
      </w:pPr>
      <w:r>
        <w:rPr/>
        <w:t xml:space="preserve">图：中国各类型VOCs处理设施销售额(2020-2025年)</w:t>
      </w:r>
    </w:p>
    <w:p>
      <w:pPr>
        <w:spacing w:before="75" w:after="0"/>
      </w:pPr>
      <w:r>
        <w:rPr/>
        <w:t xml:space="preserve">图：中国各类型VOCs处理设施销售额占比(2020-2025年)</w:t>
      </w:r>
    </w:p>
    <w:p>
      <w:pPr>
        <w:spacing w:before="75" w:after="0"/>
      </w:pPr>
      <w:r>
        <w:rPr/>
        <w:t xml:space="preserve">表：中国各类型VOCs处理设施价格变化趋势(2020-2025年)</w:t>
      </w:r>
    </w:p>
    <w:p>
      <w:pPr>
        <w:spacing w:before="75" w:after="0"/>
      </w:pPr>
      <w:r>
        <w:rPr/>
        <w:t xml:space="preserve">图：中国各类型VOCs处理设施价格变化曲线(2020-2025年)</w:t>
      </w:r>
    </w:p>
    <w:p>
      <w:pPr>
        <w:spacing w:before="75" w:after="0"/>
      </w:pPr>
      <w:r>
        <w:rPr/>
        <w:t xml:space="preserve">表：中国六大地区VOCs处理设施销量及市场占比</w:t>
      </w:r>
    </w:p>
    <w:p>
      <w:pPr>
        <w:spacing w:before="75" w:after="0"/>
      </w:pPr>
      <w:r>
        <w:rPr/>
        <w:t xml:space="preserve">表：中国六大地区VOCs处理设施销售额及市场占比</w:t>
      </w:r>
    </w:p>
    <w:p>
      <w:pPr>
        <w:spacing w:before="75" w:after="0"/>
      </w:pPr>
      <w:r>
        <w:rPr/>
        <w:t xml:space="preserve">表：中国VOCs处理设施市场进出口量(2020-2025年)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本文地址：https://www.51baogao.cn/baogao/20220706/274119.shtml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1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全球及中国VOCs处理设施市场洞察报告(2025-2030版)</dc:title>
  <dc:description>全球及中国VOCs处理设施市场洞察报告(2025-2030版)</dc:description>
  <dc:subject>全球及中国VOCs处理设施市场洞察报告(2025-2030版)</dc:subject>
  <cp:keywords>研究报告</cp:keywords>
  <cp:category>研究报告</cp:category>
  <cp:lastModifiedBy>北京中道泰和信息咨询有限公司</cp:lastModifiedBy>
  <dcterms:created xsi:type="dcterms:W3CDTF">2025-02-01T15:08:51+08:00</dcterms:created>
  <dcterms:modified xsi:type="dcterms:W3CDTF">2025-02-01T15:08:51+08:00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