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中国金融行业市场深度调研及竞争格局与投资研究报告(2026-2031版)</w:t>
      </w:r>
    </w:p>
    <w:p>
      <w:pPr>
        <w:spacing w:after="150"/>
      </w:pPr>
      <w:r>
        <w:rPr>
          <w:b w:val="1"/>
          <w:bCs w:val="1"/>
        </w:rPr>
        <w:t xml:space="preserve">报告简介</w:t>
      </w:r>
    </w:p>
    <w:p>
      <w:pPr>
        <w:spacing w:after="150"/>
      </w:pPr>
      <w:r>
        <w:rPr/>
        <w:t xml:space="preserve">十年间，银行贷款年均增速为13.1%，而普惠型小微企业贷款、普惠型涉农贷款年均增速分别达到25.5%和14.9%，大大高于贷款平均增速。2021年末涉农贷款余额为43万亿元，比2012年末增加25.6万亿元;截至2021年4月末，全国小微企业贷款余额38.8万亿元，是2012年末的3.35倍。这表明，在新发展理念指引下，我国金融行业更加注重普惠，通过机制创新、产品和工具创新，大幅度提高了对发展薄弱环节的支持。</w:t>
      </w:r>
    </w:p>
    <w:p>
      <w:pPr>
        <w:spacing w:after="150"/>
      </w:pPr>
      <w:r>
        <w:rPr/>
        <w:t xml:space="preserve">十年来，股票市场规模增长238.9%，债券市场规模增长444.3%，两个市场均位居全球第二位。推出新三板、科创板，设立北交所，大大提升了资本市场对实体经济的适配性，特别是加大对新科技、新产业、新业态、新模式企业的支持力度。目前，实体上市公司利润占规上工业企业利润的比重由十年前的23%增长到目前的近50%。战略性新兴产业上市公司目前接近2200家，市值超过千亿元的战略性新兴产业上市公司由十年前的零发展到现在的46家。</w:t>
      </w:r>
    </w:p>
    <w:p>
      <w:pPr>
        <w:spacing w:after="150"/>
      </w:pPr>
      <w:r>
        <w:rPr/>
        <w:t xml:space="preserve">十年来，监管部门推出50多项银行保险开放政策，双向开放的制度措施不断完备，有力促进了外资机构来华投资兴业。2021年在华外资银行资本和资产均较十年前增长超过50%，在华外资保险公司资本十年间增长1.3倍，资产增长6倍。外资券商、基金公司等已成为我国资本市场的一支重要力量。外资金融机构在中国开展业务，不仅促进了资金、管理、理念的双向交流，而且促进了外界对中国市场、中国治理的深入了解，有利于共建大市场，凝聚积极的发展力量。</w:t>
      </w:r>
    </w:p>
    <w:p>
      <w:pPr>
        <w:spacing w:after="150"/>
      </w:pPr>
      <w:r>
        <w:rPr/>
        <w:t xml:space="preserve">通过创新体制机制、加强公司治理、完善监管和优化考核，城乡之间、大中小金融机构之间的金融资源配置更趋平衡。金融机构服务小微企业的征信、专营等长效机制基本建立起来，小微企业的融资覆盖面明显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金融行业市场进行了分析研究。报告在总结中国金融行业发展历程的基础上，结合新时期的各方面因素，对中国金融行业的发展趋势给予了细致和审慎的预测论证。报告资料详实，图表丰富，既有深入的分析，又有直观的比较，为金融行业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2021-2026年中国金融行业发展环境分析 </w:t>
      </w:r>
    </w:p>
    <w:p>
      <w:pPr>
        <w:spacing w:before="75" w:after="0"/>
      </w:pPr>
      <w:r>
        <w:rPr/>
        <w:t xml:space="preserve">第一节 中国经济环境分析 </w:t>
      </w:r>
    </w:p>
    <w:p>
      <w:pPr>
        <w:spacing w:before="75" w:after="0"/>
      </w:pPr>
      <w:r>
        <w:rPr/>
        <w:t xml:space="preserve">一、宏观经济运行情况 </w:t>
      </w:r>
    </w:p>
    <w:p>
      <w:pPr>
        <w:spacing w:before="75" w:after="0"/>
      </w:pPr>
      <w:r>
        <w:rPr/>
        <w:t xml:space="preserve">二、2026-2031年中国经济发展预测分析 </w:t>
      </w:r>
    </w:p>
    <w:p>
      <w:pPr>
        <w:spacing w:before="75" w:after="0"/>
      </w:pPr>
      <w:r>
        <w:rPr/>
        <w:t xml:space="preserve">第二节 金融行业相关政策 </w:t>
      </w:r>
    </w:p>
    <w:p>
      <w:pPr>
        <w:spacing w:before="75" w:after="0"/>
      </w:pPr>
      <w:r>
        <w:rPr/>
        <w:t xml:space="preserve">一、国家"十四五"产业政策 </w:t>
      </w:r>
    </w:p>
    <w:p>
      <w:pPr>
        <w:spacing w:before="75" w:after="0"/>
      </w:pPr>
      <w:r>
        <w:rPr/>
        <w:t xml:space="preserve">二、其他相关政策(标准、技术) </w:t>
      </w:r>
    </w:p>
    <w:p>
      <w:pPr>
        <w:spacing w:before="75" w:after="0"/>
      </w:pPr>
      <w:r>
        <w:rPr/>
        <w:t xml:space="preserve">第三节 2021-2026年中国金融行业发展社会环境分析 </w:t>
      </w:r>
    </w:p>
    <w:p>
      <w:pPr>
        <w:spacing w:before="75" w:after="0"/>
      </w:pPr>
      <w:r>
        <w:rPr>
          <w:b w:val="1"/>
          <w:bCs w:val="1"/>
        </w:rPr>
        <w:t xml:space="preserve">第二章 金融行业发展概述 </w:t>
      </w:r>
    </w:p>
    <w:p>
      <w:pPr>
        <w:spacing w:before="75" w:after="0"/>
      </w:pPr>
      <w:r>
        <w:rPr/>
        <w:t xml:space="preserve">第一节 行业界定 </w:t>
      </w:r>
    </w:p>
    <w:p>
      <w:pPr>
        <w:spacing w:before="75" w:after="0"/>
      </w:pPr>
      <w:r>
        <w:rPr/>
        <w:t xml:space="preserve">一、金融行业定义及分类 </w:t>
      </w:r>
    </w:p>
    <w:p>
      <w:pPr>
        <w:spacing w:before="75" w:after="0"/>
      </w:pPr>
      <w:r>
        <w:rPr/>
        <w:t xml:space="preserve">二、金融行业经济特性 </w:t>
      </w:r>
    </w:p>
    <w:p>
      <w:pPr>
        <w:spacing w:before="75" w:after="0"/>
      </w:pPr>
      <w:r>
        <w:rPr/>
        <w:t xml:space="preserve">三、金融产业链模型介绍及金融产业链图分析 </w:t>
      </w:r>
    </w:p>
    <w:p>
      <w:pPr>
        <w:spacing w:before="75" w:after="0"/>
      </w:pPr>
      <w:r>
        <w:rPr/>
        <w:t xml:space="preserve">第二节 金融行业发展成熟度 </w:t>
      </w:r>
    </w:p>
    <w:p>
      <w:pPr>
        <w:spacing w:before="75" w:after="0"/>
      </w:pPr>
      <w:r>
        <w:rPr/>
        <w:t xml:space="preserve">一、金融行业发展周期分析 </w:t>
      </w:r>
    </w:p>
    <w:p>
      <w:pPr>
        <w:spacing w:before="75" w:after="0"/>
      </w:pPr>
      <w:r>
        <w:rPr/>
        <w:t xml:space="preserve">二、与国外市场成熟度对比 </w:t>
      </w:r>
    </w:p>
    <w:p>
      <w:pPr>
        <w:spacing w:before="75" w:after="0"/>
      </w:pPr>
      <w:r>
        <w:rPr/>
        <w:t xml:space="preserve">第三节 金融行业相关产业动态 </w:t>
      </w:r>
    </w:p>
    <w:p>
      <w:pPr>
        <w:spacing w:before="75" w:after="0"/>
      </w:pPr>
      <w:r>
        <w:rPr>
          <w:b w:val="1"/>
          <w:bCs w:val="1"/>
        </w:rPr>
        <w:t xml:space="preserve">第三章 2021-2026年世界金融行业市场运行形势分析 </w:t>
      </w:r>
    </w:p>
    <w:p>
      <w:pPr>
        <w:spacing w:before="75" w:after="0"/>
      </w:pPr>
      <w:r>
        <w:rPr/>
        <w:t xml:space="preserve">第一节 世界金融行业市场运行环境分析 </w:t>
      </w:r>
    </w:p>
    <w:p>
      <w:pPr>
        <w:spacing w:before="75" w:after="0"/>
      </w:pPr>
      <w:r>
        <w:rPr/>
        <w:t xml:space="preserve">第二节 世界金融行业市场发展情况分析 </w:t>
      </w:r>
    </w:p>
    <w:p>
      <w:pPr>
        <w:spacing w:before="75" w:after="0"/>
      </w:pPr>
      <w:r>
        <w:rPr/>
        <w:t xml:space="preserve">一、世界金融行业市场供需分析 </w:t>
      </w:r>
    </w:p>
    <w:p>
      <w:pPr>
        <w:spacing w:before="75" w:after="0"/>
      </w:pPr>
      <w:r>
        <w:rPr/>
        <w:t xml:space="preserve">二、世界金融行业市场规模分析 </w:t>
      </w:r>
    </w:p>
    <w:p>
      <w:pPr>
        <w:spacing w:before="75" w:after="0"/>
      </w:pPr>
      <w:r>
        <w:rPr/>
        <w:t xml:space="preserve">三、世界金融行业主要国家发展情况分析 </w:t>
      </w:r>
    </w:p>
    <w:p>
      <w:pPr>
        <w:spacing w:before="75" w:after="0"/>
      </w:pPr>
      <w:r>
        <w:rPr/>
        <w:t xml:space="preserve">第三节 世界金融行业重点企业分析 </w:t>
      </w:r>
    </w:p>
    <w:p>
      <w:pPr>
        <w:spacing w:before="75" w:after="0"/>
      </w:pPr>
      <w:r>
        <w:rPr/>
        <w:t xml:space="preserve">第四节 2026-2031年世界金融行业市场规模趋势预测分析 </w:t>
      </w:r>
    </w:p>
    <w:p>
      <w:pPr>
        <w:spacing w:before="75" w:after="0"/>
      </w:pPr>
      <w:r>
        <w:rPr>
          <w:b w:val="1"/>
          <w:bCs w:val="1"/>
        </w:rPr>
        <w:t xml:space="preserve">第四章 中国金融行业发展分析 </w:t>
      </w:r>
    </w:p>
    <w:p>
      <w:pPr>
        <w:spacing w:before="75" w:after="0"/>
      </w:pPr>
      <w:r>
        <w:rPr/>
        <w:t xml:space="preserve">第一节 2021-2026年中国金融行业发展状况 </w:t>
      </w:r>
    </w:p>
    <w:p>
      <w:pPr>
        <w:spacing w:before="75" w:after="0"/>
      </w:pPr>
      <w:r>
        <w:rPr/>
        <w:t xml:space="preserve">一、2021-2026年金融行业发展状况分析 </w:t>
      </w:r>
    </w:p>
    <w:p>
      <w:pPr>
        <w:spacing w:before="75" w:after="0"/>
      </w:pPr>
      <w:r>
        <w:rPr/>
        <w:t xml:space="preserve">二、2021-2026年中国金融行业发展动态 </w:t>
      </w:r>
    </w:p>
    <w:p>
      <w:pPr>
        <w:spacing w:before="75" w:after="0"/>
      </w:pPr>
      <w:r>
        <w:rPr/>
        <w:t xml:space="preserve">三、2021-2026年我国金融行业发展热点 </w:t>
      </w:r>
    </w:p>
    <w:p>
      <w:pPr>
        <w:spacing w:before="75" w:after="0"/>
      </w:pPr>
      <w:r>
        <w:rPr/>
        <w:t xml:space="preserve">第二节 2021-2026年中国金融行业市场供需状况 </w:t>
      </w:r>
    </w:p>
    <w:p>
      <w:pPr>
        <w:spacing w:before="75" w:after="0"/>
      </w:pPr>
      <w:r>
        <w:rPr/>
        <w:t xml:space="preserve">一、2021-2026年中国金融行业供给分析 </w:t>
      </w:r>
    </w:p>
    <w:p>
      <w:pPr>
        <w:spacing w:before="75" w:after="0"/>
      </w:pPr>
      <w:r>
        <w:rPr/>
        <w:t xml:space="preserve">二、2021-2026年中国金融行业市场需求分析 </w:t>
      </w:r>
    </w:p>
    <w:p>
      <w:pPr>
        <w:spacing w:before="75" w:after="0"/>
      </w:pPr>
      <w:r>
        <w:rPr/>
        <w:t xml:space="preserve">三、2021-2026年中国金融行业市场规模分析 </w:t>
      </w:r>
    </w:p>
    <w:p>
      <w:pPr>
        <w:spacing w:before="75" w:after="0"/>
      </w:pPr>
      <w:r>
        <w:rPr>
          <w:b w:val="1"/>
          <w:bCs w:val="1"/>
        </w:rPr>
        <w:t xml:space="preserve">第五章 2021-2026年中国金融行业（所属行业）主要数据监测分析 </w:t>
      </w:r>
    </w:p>
    <w:p>
      <w:pPr>
        <w:spacing w:before="75" w:after="0"/>
      </w:pPr>
      <w:r>
        <w:rPr/>
        <w:t xml:space="preserve">第一节 2021-2026年中国金融行业(所属行业)总体数据分析 </w:t>
      </w:r>
    </w:p>
    <w:p>
      <w:pPr>
        <w:spacing w:before="75" w:after="0"/>
      </w:pPr>
      <w:r>
        <w:rPr/>
        <w:t xml:space="preserve">一、2021-2026年中国金融行业(所属行业)全部企业数据分析 </w:t>
      </w:r>
    </w:p>
    <w:p>
      <w:pPr>
        <w:spacing w:before="75" w:after="0"/>
      </w:pPr>
      <w:r>
        <w:rPr/>
        <w:t xml:space="preserve">二、中国金融行业(所属行业)全部企业数据分析 </w:t>
      </w:r>
    </w:p>
    <w:p>
      <w:pPr>
        <w:spacing w:before="75" w:after="0"/>
      </w:pPr>
      <w:r>
        <w:rPr/>
        <w:t xml:space="preserve">三、2021-2026年中国金融行业(所属行业)全部企业数据分析 </w:t>
      </w:r>
    </w:p>
    <w:p>
      <w:pPr>
        <w:spacing w:before="75" w:after="0"/>
      </w:pPr>
      <w:r>
        <w:rPr/>
        <w:t xml:space="preserve">第二节 2021-2026年中国金融行业(所属行业)不同规模企业数据分析 </w:t>
      </w:r>
    </w:p>
    <w:p>
      <w:pPr>
        <w:spacing w:before="75" w:after="0"/>
      </w:pPr>
      <w:r>
        <w:rPr/>
        <w:t xml:space="preserve">一、2021-2026年中国金融行业(所属行业)不同规模企业数据分析 </w:t>
      </w:r>
    </w:p>
    <w:p>
      <w:pPr>
        <w:spacing w:before="75" w:after="0"/>
      </w:pPr>
      <w:r>
        <w:rPr/>
        <w:t xml:space="preserve">二、中国金融行业(所属行业)不同规模企业数据分析 </w:t>
      </w:r>
    </w:p>
    <w:p>
      <w:pPr>
        <w:spacing w:before="75" w:after="0"/>
      </w:pPr>
      <w:r>
        <w:rPr/>
        <w:t xml:space="preserve">三、2021-2026年中国金融行业(所属行业)不同规模企业数据分析 </w:t>
      </w:r>
    </w:p>
    <w:p>
      <w:pPr>
        <w:spacing w:before="75" w:after="0"/>
      </w:pPr>
      <w:r>
        <w:rPr/>
        <w:t xml:space="preserve">第三节 2021-2026年中国金融行业(所属行业)不同所有制企业数据分析 </w:t>
      </w:r>
    </w:p>
    <w:p>
      <w:pPr>
        <w:spacing w:before="75" w:after="0"/>
      </w:pPr>
      <w:r>
        <w:rPr/>
        <w:t xml:space="preserve">一、2021-2026年中国金融行业(所属行业)不同所有制企业数据分析 </w:t>
      </w:r>
    </w:p>
    <w:p>
      <w:pPr>
        <w:spacing w:before="75" w:after="0"/>
      </w:pPr>
      <w:r>
        <w:rPr/>
        <w:t xml:space="preserve">二、中国金融行业(所属行业)不同所有制企业数据分析 </w:t>
      </w:r>
    </w:p>
    <w:p>
      <w:pPr>
        <w:spacing w:before="75" w:after="0"/>
      </w:pPr>
      <w:r>
        <w:rPr/>
        <w:t xml:space="preserve">三、2021-2026年中国金融行业(所属行业)不同所有制企业数据分析 </w:t>
      </w:r>
    </w:p>
    <w:p>
      <w:pPr>
        <w:spacing w:before="75" w:after="0"/>
      </w:pPr>
      <w:r>
        <w:rPr>
          <w:b w:val="1"/>
          <w:bCs w:val="1"/>
        </w:rPr>
        <w:t xml:space="preserve">第六章 2021-2026年中国金融行业竞争格局分析 </w:t>
      </w:r>
    </w:p>
    <w:p>
      <w:pPr>
        <w:spacing w:before="75" w:after="0"/>
      </w:pPr>
      <w:r>
        <w:rPr/>
        <w:t xml:space="preserve">第一节 行业竞争结构分析 </w:t>
      </w:r>
    </w:p>
    <w:p>
      <w:pPr>
        <w:spacing w:before="75" w:after="0"/>
      </w:pPr>
      <w:r>
        <w:rPr/>
        <w:t xml:space="preserve">一、国内企业竞争格局 </w:t>
      </w:r>
    </w:p>
    <w:p>
      <w:pPr>
        <w:spacing w:before="75" w:after="0"/>
      </w:pPr>
      <w:r>
        <w:rPr/>
        <w:t xml:space="preserve">二、国外企业市场份额 </w:t>
      </w:r>
    </w:p>
    <w:p>
      <w:pPr>
        <w:spacing w:before="75" w:after="0"/>
      </w:pPr>
      <w:r>
        <w:rPr/>
        <w:t xml:space="preserve">三、行业企业区域分布 </w:t>
      </w:r>
    </w:p>
    <w:p>
      <w:pPr>
        <w:spacing w:before="75" w:after="0"/>
      </w:pPr>
      <w:r>
        <w:rPr/>
        <w:t xml:space="preserve">第二节 中国金融行业竞争五力模型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第三节 2021-2026年中国金融行业swot模型分析 </w:t>
      </w:r>
    </w:p>
    <w:p>
      <w:pPr>
        <w:spacing w:before="75" w:after="0"/>
      </w:pPr>
      <w:r>
        <w:rPr/>
        <w:t xml:space="preserve">一、优势 </w:t>
      </w:r>
    </w:p>
    <w:p>
      <w:pPr>
        <w:spacing w:before="75" w:after="0"/>
      </w:pPr>
      <w:r>
        <w:rPr/>
        <w:t xml:space="preserve">二、劣势 </w:t>
      </w:r>
    </w:p>
    <w:p>
      <w:pPr>
        <w:spacing w:before="75" w:after="0"/>
      </w:pPr>
      <w:r>
        <w:rPr/>
        <w:t xml:space="preserve">三、机会 </w:t>
      </w:r>
    </w:p>
    <w:p>
      <w:pPr>
        <w:spacing w:before="75" w:after="0"/>
      </w:pPr>
      <w:r>
        <w:rPr/>
        <w:t xml:space="preserve">四、威胁 </w:t>
      </w:r>
    </w:p>
    <w:p>
      <w:pPr>
        <w:spacing w:before="75" w:after="0"/>
      </w:pPr>
      <w:r>
        <w:rPr>
          <w:b w:val="1"/>
          <w:bCs w:val="1"/>
        </w:rPr>
        <w:t xml:space="preserve">第七章 2021-2026年金融行业优势企业竞争力分析 </w:t>
      </w:r>
    </w:p>
    <w:p>
      <w:pPr>
        <w:spacing w:before="75" w:after="0"/>
      </w:pPr>
      <w:r>
        <w:rPr/>
        <w:t xml:space="preserve">第一节 中国中信股份有限公司 </w:t>
      </w:r>
    </w:p>
    <w:p>
      <w:pPr>
        <w:spacing w:before="75" w:after="0"/>
      </w:pPr>
      <w:r>
        <w:rPr/>
        <w:t xml:space="preserve">一、公司基本情况分析 </w:t>
      </w:r>
    </w:p>
    <w:p>
      <w:pPr>
        <w:spacing w:before="75" w:after="0"/>
      </w:pPr>
      <w:r>
        <w:rPr/>
        <w:t xml:space="preserve">二、公司经营范围分析 </w:t>
      </w:r>
    </w:p>
    <w:p>
      <w:pPr>
        <w:spacing w:before="75" w:after="0"/>
      </w:pPr>
      <w:r>
        <w:rPr/>
        <w:t xml:space="preserve">三、公司经营情况分析 </w:t>
      </w:r>
    </w:p>
    <w:p>
      <w:pPr>
        <w:spacing w:before="75" w:after="0"/>
      </w:pPr>
      <w:r>
        <w:rPr/>
        <w:t xml:space="preserve">第二节 复星国际有限公司 </w:t>
      </w:r>
    </w:p>
    <w:p>
      <w:pPr>
        <w:spacing w:before="75" w:after="0"/>
      </w:pPr>
      <w:r>
        <w:rPr/>
        <w:t xml:space="preserve">一、公司基本情况分析 </w:t>
      </w:r>
    </w:p>
    <w:p>
      <w:pPr>
        <w:spacing w:before="75" w:after="0"/>
      </w:pPr>
      <w:r>
        <w:rPr/>
        <w:t xml:space="preserve">二、公司经营范围分析 </w:t>
      </w:r>
    </w:p>
    <w:p>
      <w:pPr>
        <w:spacing w:before="75" w:after="0"/>
      </w:pPr>
      <w:r>
        <w:rPr/>
        <w:t xml:space="preserve">三、公司经营情况分析 </w:t>
      </w:r>
    </w:p>
    <w:p>
      <w:pPr>
        <w:spacing w:before="75" w:after="0"/>
      </w:pPr>
      <w:r>
        <w:rPr/>
        <w:t xml:space="preserve">第三节 中国信达资产管理股份有限公司 </w:t>
      </w:r>
    </w:p>
    <w:p>
      <w:pPr>
        <w:spacing w:before="75" w:after="0"/>
      </w:pPr>
      <w:r>
        <w:rPr/>
        <w:t xml:space="preserve">一、公司基本情况分析 </w:t>
      </w:r>
    </w:p>
    <w:p>
      <w:pPr>
        <w:spacing w:before="75" w:after="0"/>
      </w:pPr>
      <w:r>
        <w:rPr/>
        <w:t xml:space="preserve">二、公司经营范围分析 </w:t>
      </w:r>
    </w:p>
    <w:p>
      <w:pPr>
        <w:spacing w:before="75" w:after="0"/>
      </w:pPr>
      <w:r>
        <w:rPr/>
        <w:t xml:space="preserve">三、公司经营情况分析 </w:t>
      </w:r>
    </w:p>
    <w:p>
      <w:pPr>
        <w:spacing w:before="75" w:after="0"/>
      </w:pPr>
      <w:r>
        <w:rPr/>
        <w:t xml:space="preserve">第四节 北京控股有限公司 </w:t>
      </w:r>
    </w:p>
    <w:p>
      <w:pPr>
        <w:spacing w:before="75" w:after="0"/>
      </w:pPr>
      <w:r>
        <w:rPr/>
        <w:t xml:space="preserve">一、公司基本情况分析 </w:t>
      </w:r>
    </w:p>
    <w:p>
      <w:pPr>
        <w:spacing w:before="75" w:after="0"/>
      </w:pPr>
      <w:r>
        <w:rPr/>
        <w:t xml:space="preserve">二、公司经营范围分析 </w:t>
      </w:r>
    </w:p>
    <w:p>
      <w:pPr>
        <w:spacing w:before="75" w:after="0"/>
      </w:pPr>
      <w:r>
        <w:rPr/>
        <w:t xml:space="preserve">三、公司经营情况分析 </w:t>
      </w:r>
    </w:p>
    <w:p>
      <w:pPr>
        <w:spacing w:before="75" w:after="0"/>
      </w:pPr>
      <w:r>
        <w:rPr/>
        <w:t xml:space="preserve">第五节 华泰证券股份有限公司 </w:t>
      </w:r>
    </w:p>
    <w:p>
      <w:pPr>
        <w:spacing w:before="75" w:after="0"/>
      </w:pPr>
      <w:r>
        <w:rPr/>
        <w:t xml:space="preserve">一、公司基本情况分析 </w:t>
      </w:r>
    </w:p>
    <w:p>
      <w:pPr>
        <w:spacing w:before="75" w:after="0"/>
      </w:pPr>
      <w:r>
        <w:rPr/>
        <w:t xml:space="preserve">二、公司经营范围分析 </w:t>
      </w:r>
    </w:p>
    <w:p>
      <w:pPr>
        <w:spacing w:before="75" w:after="0"/>
      </w:pPr>
      <w:r>
        <w:rPr/>
        <w:t xml:space="preserve">三、公司经营情况分析 </w:t>
      </w:r>
    </w:p>
    <w:p>
      <w:pPr>
        <w:spacing w:before="75" w:after="0"/>
      </w:pPr>
      <w:r>
        <w:rPr/>
        <w:t xml:space="preserve">第六节 招商银行 </w:t>
      </w:r>
    </w:p>
    <w:p>
      <w:pPr>
        <w:spacing w:before="75" w:after="0"/>
      </w:pPr>
      <w:r>
        <w:rPr/>
        <w:t xml:space="preserve">一、公司基本情况分析 </w:t>
      </w:r>
    </w:p>
    <w:p>
      <w:pPr>
        <w:spacing w:before="75" w:after="0"/>
      </w:pPr>
      <w:r>
        <w:rPr/>
        <w:t xml:space="preserve">二、公司经营范围分析 </w:t>
      </w:r>
    </w:p>
    <w:p>
      <w:pPr>
        <w:spacing w:before="75" w:after="0"/>
      </w:pPr>
      <w:r>
        <w:rPr/>
        <w:t xml:space="preserve">三、公司经营情况分析 </w:t>
      </w:r>
    </w:p>
    <w:p>
      <w:pPr>
        <w:spacing w:before="75" w:after="0"/>
      </w:pPr>
      <w:r>
        <w:rPr/>
        <w:t xml:space="preserve">第七节 中国工商银行 </w:t>
      </w:r>
    </w:p>
    <w:p>
      <w:pPr>
        <w:spacing w:before="75" w:after="0"/>
      </w:pPr>
      <w:r>
        <w:rPr/>
        <w:t xml:space="preserve">一、公司基本情况分析 </w:t>
      </w:r>
    </w:p>
    <w:p>
      <w:pPr>
        <w:spacing w:before="75" w:after="0"/>
      </w:pPr>
      <w:r>
        <w:rPr/>
        <w:t xml:space="preserve">二、公司经营范围分析 </w:t>
      </w:r>
    </w:p>
    <w:p>
      <w:pPr>
        <w:spacing w:before="75" w:after="0"/>
      </w:pPr>
      <w:r>
        <w:rPr/>
        <w:t xml:space="preserve">三、公司经营情况分析 </w:t>
      </w:r>
    </w:p>
    <w:p>
      <w:pPr>
        <w:spacing w:before="75" w:after="0"/>
      </w:pPr>
      <w:r>
        <w:rPr/>
        <w:t xml:space="preserve">第八节 中国国际金融股份有限公司 </w:t>
      </w:r>
    </w:p>
    <w:p>
      <w:pPr>
        <w:spacing w:before="75" w:after="0"/>
      </w:pPr>
      <w:r>
        <w:rPr/>
        <w:t xml:space="preserve">一、公司基本情况分析 </w:t>
      </w:r>
    </w:p>
    <w:p>
      <w:pPr>
        <w:spacing w:before="75" w:after="0"/>
      </w:pPr>
      <w:r>
        <w:rPr/>
        <w:t xml:space="preserve">二、公司经营范围分析 </w:t>
      </w:r>
    </w:p>
    <w:p>
      <w:pPr>
        <w:spacing w:before="75" w:after="0"/>
      </w:pPr>
      <w:r>
        <w:rPr/>
        <w:t xml:space="preserve">三、公司经营情况分析 </w:t>
      </w:r>
    </w:p>
    <w:p>
      <w:pPr>
        <w:spacing w:before="75" w:after="0"/>
      </w:pPr>
      <w:r>
        <w:rPr>
          <w:b w:val="1"/>
          <w:bCs w:val="1"/>
        </w:rPr>
        <w:t xml:space="preserve">第八章 2021-2026年中国金融行业上下游分析及其影响 </w:t>
      </w:r>
    </w:p>
    <w:p>
      <w:pPr>
        <w:spacing w:before="75" w:after="0"/>
      </w:pPr>
      <w:r>
        <w:rPr/>
        <w:t xml:space="preserve">第一节 2021-2026年中国金融行业上游发展及影响分析 </w:t>
      </w:r>
    </w:p>
    <w:p>
      <w:pPr>
        <w:spacing w:before="75" w:after="0"/>
      </w:pPr>
      <w:r>
        <w:rPr/>
        <w:t xml:space="preserve">一、2021-2026年中国金融行业上游运行现状分析 </w:t>
      </w:r>
    </w:p>
    <w:p>
      <w:pPr>
        <w:spacing w:before="75" w:after="0"/>
      </w:pPr>
      <w:r>
        <w:rPr/>
        <w:t xml:space="preserve">二、上游对金融行业产生的影响分析 </w:t>
      </w:r>
    </w:p>
    <w:p>
      <w:pPr>
        <w:spacing w:before="75" w:after="0"/>
      </w:pPr>
      <w:r>
        <w:rPr/>
        <w:t xml:space="preserve">第二节 2021-2026年中国金融行业下游发展及影响分析 </w:t>
      </w:r>
    </w:p>
    <w:p>
      <w:pPr>
        <w:spacing w:before="75" w:after="0"/>
      </w:pPr>
      <w:r>
        <w:rPr/>
        <w:t xml:space="preserve">一、2021-2026年中国金融行业下游运行现状分析 </w:t>
      </w:r>
    </w:p>
    <w:p>
      <w:pPr>
        <w:spacing w:before="75" w:after="0"/>
      </w:pPr>
      <w:r>
        <w:rPr/>
        <w:t xml:space="preserve">二、下游对金融行业产生的影响分析 </w:t>
      </w:r>
    </w:p>
    <w:p>
      <w:pPr>
        <w:spacing w:before="75" w:after="0"/>
      </w:pPr>
      <w:r>
        <w:rPr>
          <w:b w:val="1"/>
          <w:bCs w:val="1"/>
        </w:rPr>
        <w:t xml:space="preserve">第九章 2026-2031年金融行业发展及投资前景预测分析 </w:t>
      </w:r>
    </w:p>
    <w:p>
      <w:pPr>
        <w:spacing w:before="75" w:after="0"/>
      </w:pPr>
      <w:r>
        <w:rPr/>
        <w:t xml:space="preserve">第一节 2026-2031年金融行业市场规模预测分析 </w:t>
      </w:r>
    </w:p>
    <w:p>
      <w:pPr>
        <w:spacing w:before="75" w:after="0"/>
      </w:pPr>
      <w:r>
        <w:rPr/>
        <w:t xml:space="preserve">第二节 2026-2031年金融行业供需预测分析 </w:t>
      </w:r>
    </w:p>
    <w:p>
      <w:pPr>
        <w:spacing w:before="75" w:after="0"/>
      </w:pPr>
      <w:r>
        <w:rPr/>
        <w:t xml:space="preserve">第三节 2026-2031年我国金融行业投资环境分析 </w:t>
      </w:r>
    </w:p>
    <w:p>
      <w:pPr>
        <w:spacing w:before="75" w:after="0"/>
      </w:pPr>
      <w:r>
        <w:rPr/>
        <w:t xml:space="preserve">第四节 2026-2031年我国金融行业前景展望分析 </w:t>
      </w:r>
    </w:p>
    <w:p>
      <w:pPr>
        <w:spacing w:before="75" w:after="0"/>
      </w:pPr>
      <w:r>
        <w:rPr/>
        <w:t xml:space="preserve">第五节 2026-2031年我国金融行业盈利能力预测 </w:t>
      </w:r>
    </w:p>
    <w:p>
      <w:pPr>
        <w:spacing w:before="75" w:after="0"/>
      </w:pPr>
      <w:r>
        <w:rPr>
          <w:b w:val="1"/>
          <w:bCs w:val="1"/>
        </w:rPr>
        <w:t xml:space="preserve">第十章 2026-2031年中国金融行业投资风险分析 </w:t>
      </w:r>
    </w:p>
    <w:p>
      <w:pPr>
        <w:spacing w:before="75" w:after="0"/>
      </w:pPr>
      <w:r>
        <w:rPr/>
        <w:t xml:space="preserve">第一节 2026-2031年中国金融行业投资金额分析 </w:t>
      </w:r>
    </w:p>
    <w:p>
      <w:pPr>
        <w:spacing w:before="75" w:after="0"/>
      </w:pPr>
      <w:r>
        <w:rPr/>
        <w:t xml:space="preserve">第二节 近年来中国金融行业主要投资项目分析 </w:t>
      </w:r>
    </w:p>
    <w:p>
      <w:pPr>
        <w:spacing w:before="75" w:after="0"/>
      </w:pPr>
      <w:r>
        <w:rPr/>
        <w:t xml:space="preserve">第三节 2026-2031年中国金融行业投资周期分析 </w:t>
      </w:r>
    </w:p>
    <w:p>
      <w:pPr>
        <w:spacing w:before="75" w:after="0"/>
      </w:pPr>
      <w:r>
        <w:rPr/>
        <w:t xml:space="preserve">一、什么是金融周期? </w:t>
      </w:r>
    </w:p>
    <w:p>
      <w:pPr>
        <w:spacing w:before="75" w:after="0"/>
      </w:pPr>
      <w:r>
        <w:rPr/>
        <w:t xml:space="preserve">二、中国当前处于金融周期的下行期 </w:t>
      </w:r>
    </w:p>
    <w:p>
      <w:pPr>
        <w:spacing w:before="75" w:after="0"/>
      </w:pPr>
      <w:r>
        <w:rPr/>
        <w:t xml:space="preserve">三、中美金融周期不同步带来的挑战 </w:t>
      </w:r>
    </w:p>
    <w:p>
      <w:pPr>
        <w:spacing w:before="75" w:after="0"/>
      </w:pPr>
      <w:r>
        <w:rPr/>
        <w:t xml:space="preserve">第四节 2026-2031年中国金融行业投资风险分析 </w:t>
      </w:r>
    </w:p>
    <w:p>
      <w:pPr>
        <w:spacing w:before="75" w:after="0"/>
      </w:pPr>
      <w:r>
        <w:rPr/>
        <w:t xml:space="preserve">一、政策和体制风险 </w:t>
      </w:r>
    </w:p>
    <w:p>
      <w:pPr>
        <w:spacing w:before="75" w:after="0"/>
      </w:pPr>
      <w:r>
        <w:rPr/>
        <w:t xml:space="preserve">二、技术发展风险 </w:t>
      </w:r>
    </w:p>
    <w:p>
      <w:pPr>
        <w:spacing w:before="75" w:after="0"/>
      </w:pPr>
      <w:r>
        <w:rPr/>
        <w:t xml:space="preserve">三、市场竞争风险 </w:t>
      </w:r>
    </w:p>
    <w:p>
      <w:pPr>
        <w:spacing w:before="75" w:after="0"/>
      </w:pPr>
      <w:r>
        <w:rPr/>
        <w:t xml:space="preserve">四、进入退出风险 </w:t>
      </w:r>
    </w:p>
    <w:p>
      <w:pPr>
        <w:spacing w:before="75" w:after="0"/>
      </w:pPr>
      <w:r>
        <w:rPr/>
        <w:t xml:space="preserve">五、经营管理风险 </w:t>
      </w:r>
    </w:p>
    <w:p>
      <w:pPr>
        <w:spacing w:before="75" w:after="0"/>
      </w:pPr>
      <w:r>
        <w:rPr>
          <w:b w:val="1"/>
          <w:bCs w:val="1"/>
        </w:rPr>
        <w:t xml:space="preserve">第十一章 2026-2031年中国金融行业发展策略及投资建议分析 </w:t>
      </w:r>
    </w:p>
    <w:p>
      <w:pPr>
        <w:spacing w:before="75" w:after="0"/>
      </w:pPr>
      <w:r>
        <w:rPr/>
        <w:t xml:space="preserve">第一节 金融行业发展策略分析 </w:t>
      </w:r>
    </w:p>
    <w:p>
      <w:pPr>
        <w:spacing w:before="75" w:after="0"/>
      </w:pPr>
      <w:r>
        <w:rPr/>
        <w:t xml:space="preserve">第二节 金融行业市场的重点客户战略实施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三、对重点客户的营销策略 </w:t>
      </w:r>
    </w:p>
    <w:p>
      <w:pPr>
        <w:spacing w:before="75" w:after="0"/>
      </w:pPr>
      <w:r>
        <w:rPr/>
        <w:t xml:space="preserve">四、强化重点客户的管理 </w:t>
      </w:r>
    </w:p>
    <w:p>
      <w:pPr>
        <w:spacing w:before="75" w:after="0"/>
      </w:pPr>
      <w:r>
        <w:rPr/>
        <w:t xml:space="preserve">五、实施重点客户战略要重点解决的问题 </w:t>
      </w:r>
    </w:p>
    <w:p>
      <w:pPr>
        <w:spacing w:before="75" w:after="0"/>
      </w:pPr>
      <w:r>
        <w:rPr/>
        <w:t xml:space="preserve">第三节 2026-2031年中国金融行业发展建议 </w:t>
      </w:r>
    </w:p>
    <w:p>
      <w:pPr>
        <w:spacing w:before="75" w:after="0"/>
      </w:pPr>
      <w:r>
        <w:rPr/>
        <w:t xml:space="preserve">第四节 2026-2031年中国金融行业投资建议 </w:t>
      </w:r>
    </w:p>
    <w:p>
      <w:pPr>
        <w:spacing w:before="75" w:after="0"/>
      </w:pPr>
      <w:r>
        <w:rPr>
          <w:b w:val="1"/>
          <w:bCs w:val="1"/>
        </w:rPr>
        <w:t xml:space="preserve">图表目录</w:t>
      </w:r>
    </w:p>
    <w:p>
      <w:pPr>
        <w:spacing w:before="75" w:after="0"/>
      </w:pPr>
      <w:r>
        <w:rPr/>
        <w:t xml:space="preserve">图表：2021-2026年各国gdp增速 </w:t>
      </w:r>
    </w:p>
    <w:p>
      <w:pPr>
        <w:spacing w:before="75" w:after="0"/>
      </w:pPr>
      <w:r>
        <w:rPr/>
        <w:t xml:space="preserve">图表：中国和美国占全球gdp比重(%) </w:t>
      </w:r>
    </w:p>
    <w:p>
      <w:pPr>
        <w:spacing w:before="75" w:after="0"/>
      </w:pPr>
      <w:r>
        <w:rPr/>
        <w:t xml:space="preserve">图表：中美gdp总量差距逐渐缩小 </w:t>
      </w:r>
    </w:p>
    <w:p>
      <w:pPr>
        <w:spacing w:before="75" w:after="0"/>
      </w:pPr>
      <w:r>
        <w:rPr/>
        <w:t xml:space="preserve">图表：2021-2026年中国人均gdp变动情况 </w:t>
      </w:r>
    </w:p>
    <w:p>
      <w:pPr>
        <w:spacing w:before="75" w:after="0"/>
      </w:pPr>
      <w:r>
        <w:rPr/>
        <w:t xml:space="preserve">图表：2021-2026年中国产业方面gdp数据 </w:t>
      </w:r>
    </w:p>
    <w:p>
      <w:pPr>
        <w:spacing w:before="75" w:after="0"/>
      </w:pPr>
      <w:r>
        <w:rPr/>
        <w:t xml:space="preserve">图表：第二产业占比上升，第三产业贡献率高 </w:t>
      </w:r>
    </w:p>
    <w:p>
      <w:pPr>
        <w:spacing w:before="75" w:after="0"/>
      </w:pPr>
      <w:r>
        <w:rPr/>
        <w:t xml:space="preserve">图表：2021-2026年最终需求方面对gdp的影响 </w:t>
      </w:r>
    </w:p>
    <w:p>
      <w:pPr>
        <w:spacing w:before="75" w:after="0"/>
      </w:pPr>
      <w:r>
        <w:rPr/>
        <w:t xml:space="preserve">图表：2021-2026年社会消费零售细分变动情况(万亿元) </w:t>
      </w:r>
    </w:p>
    <w:p>
      <w:pPr>
        <w:spacing w:before="75" w:after="0"/>
      </w:pPr>
      <w:r>
        <w:rPr/>
        <w:t xml:space="preserve">图表：高技术产业维持快速增长 </w:t>
      </w:r>
    </w:p>
    <w:p>
      <w:pPr>
        <w:spacing w:before="75" w:after="0"/>
      </w:pPr>
      <w:r>
        <w:rPr/>
        <w:t xml:space="preserve">图表：2021-2026年信息技术增长达到17.2% </w:t>
      </w:r>
    </w:p>
    <w:p>
      <w:pPr>
        <w:spacing w:before="75" w:after="0"/>
      </w:pPr>
      <w:r>
        <w:rPr/>
        <w:t xml:space="preserve">图表：基建投资增速前后高低 </w:t>
      </w:r>
    </w:p>
    <w:p>
      <w:pPr>
        <w:spacing w:before="75" w:after="0"/>
      </w:pPr>
      <w:r>
        <w:rPr/>
        <w:t xml:space="preserve">图表：2021-2026年中国货币政策调整情况 </w:t>
      </w:r>
    </w:p>
    <w:p>
      <w:pPr>
        <w:spacing w:before="75" w:after="0"/>
      </w:pPr>
      <w:r>
        <w:rPr/>
        <w:t xml:space="preserve">图表：我国城镇化稳步提高 </w:t>
      </w:r>
    </w:p>
    <w:p>
      <w:pPr>
        <w:spacing w:before="75" w:after="0"/>
      </w:pPr>
      <w:r>
        <w:rPr/>
        <w:t xml:space="preserve">图表：固定资产投资及其三类构成项的两年复合当月同比增速 </w:t>
      </w:r>
    </w:p>
    <w:p>
      <w:pPr>
        <w:spacing w:before="75" w:after="0"/>
      </w:pPr>
      <w:r>
        <w:rPr/>
        <w:t xml:space="preserve">图表：2021-2026年专项债发行进度 </w:t>
      </w:r>
    </w:p>
    <w:p>
      <w:pPr>
        <w:spacing w:before="75" w:after="0"/>
      </w:pPr>
      <w:r>
        <w:rPr/>
        <w:t xml:space="preserve">图表：城投债净融资规模环比增速 </w:t>
      </w:r>
    </w:p>
    <w:p>
      <w:pPr>
        <w:spacing w:before="75" w:after="0"/>
      </w:pPr>
      <w:r>
        <w:rPr/>
        <w:t xml:space="preserve">图表：代表性制造业行业的固定资产投资两年复合当月同比增速 </w:t>
      </w:r>
    </w:p>
    <w:p>
      <w:pPr>
        <w:spacing w:before="75" w:after="0"/>
      </w:pPr>
      <w:r>
        <w:rPr/>
        <w:t xml:space="preserve">图表：产能利用率及5000户工业企业相关指数 </w:t>
      </w:r>
    </w:p>
    <w:p>
      <w:pPr>
        <w:spacing w:before="75" w:after="0"/>
      </w:pPr>
      <w:r>
        <w:rPr/>
        <w:t xml:space="preserve">图表：商品房销售面积与销售额两年复合当月同比增速 </w:t>
      </w:r>
    </w:p>
    <w:p>
      <w:pPr>
        <w:spacing w:before="75" w:after="0"/>
      </w:pPr>
      <w:r>
        <w:rPr/>
        <w:t xml:space="preserve">图表：房屋新开工面积、施工面积、竣工面积两年复合当月同比增速 </w:t>
      </w:r>
    </w:p>
    <w:p>
      <w:pPr>
        <w:spacing w:before="75" w:after="0"/>
      </w:pPr>
      <w:r>
        <w:rPr/>
        <w:t xml:space="preserve">图表：各类房地产开发资金两年复合当月同比增速 </w:t>
      </w:r>
    </w:p>
    <w:p>
      <w:pPr>
        <w:spacing w:before="75" w:after="0"/>
      </w:pPr>
      <w:r>
        <w:rPr/>
        <w:t xml:space="preserve">图表：美国通胀高企(截止到2021-2026年份前) </w:t>
      </w:r>
    </w:p>
    <w:p>
      <w:pPr>
        <w:spacing w:before="75" w:after="0"/>
      </w:pPr>
      <w:r>
        <w:rPr/>
        <w:t xml:space="preserve">图表：2021-2026年份二手车、新车、能源、机票和酒店分项 </w:t>
      </w:r>
    </w:p>
    <w:p>
      <w:pPr>
        <w:spacing w:before="75" w:after="0"/>
      </w:pPr>
      <w:r>
        <w:rPr/>
        <w:t xml:space="preserve">图表：u-6、u-3失业率短暂上升后继续下降 </w:t>
      </w:r>
    </w:p>
    <w:p>
      <w:pPr>
        <w:spacing w:before="75" w:after="0"/>
      </w:pPr>
      <w:r>
        <w:rPr/>
        <w:t xml:space="preserve">图表：时薪平均持续上涨 </w:t>
      </w:r>
    </w:p>
    <w:p>
      <w:pPr>
        <w:spacing w:before="75" w:after="0"/>
      </w:pPr>
      <w:r>
        <w:rPr/>
        <w:t xml:space="preserve">图表：2021-2026年中国社会融资规模增量 </w:t>
      </w:r>
    </w:p>
    <w:p>
      <w:pPr>
        <w:spacing w:before="75" w:after="0"/>
      </w:pPr>
      <w:r>
        <w:rPr/>
        <w:t xml:space="preserve">图表：2021-2026年债券发行细分情况 </w:t>
      </w:r>
    </w:p>
    <w:p>
      <w:pPr>
        <w:spacing w:before="75" w:after="0"/>
      </w:pPr>
      <w:r>
        <w:rPr/>
        <w:t xml:space="preserve">图表：2021-2026年货币市场成交量持续提升 </w:t>
      </w:r>
    </w:p>
    <w:p>
      <w:pPr>
        <w:spacing w:before="75" w:after="0"/>
      </w:pPr>
      <w:r>
        <w:rPr/>
        <w:t xml:space="preserve">图表：2021-2026年中国金融行业全部企业数据分析 </w:t>
      </w:r>
    </w:p>
    <w:p>
      <w:pPr>
        <w:spacing w:before="75" w:after="0"/>
      </w:pPr>
      <w:r>
        <w:rPr/>
        <w:t xml:space="preserve">图表：2021-2026年中国金融行业全部企业数据分析 </w:t>
      </w:r>
    </w:p>
    <w:p>
      <w:pPr>
        <w:spacing w:before="75" w:after="0"/>
      </w:pPr>
      <w:r>
        <w:rPr/>
        <w:t xml:space="preserve">图表：2021-2026年中国金融行业全部企业数据分析 </w:t>
      </w:r>
    </w:p>
    <w:p>
      <w:pPr>
        <w:spacing w:before="75" w:after="0"/>
      </w:pPr>
      <w:r>
        <w:rPr/>
        <w:t xml:space="preserve">图表：2021-2026年中国金融行业不同规模企业数据分析 </w:t>
      </w:r>
    </w:p>
    <w:p>
      <w:pPr>
        <w:spacing w:before="75" w:after="0"/>
      </w:pPr>
      <w:r>
        <w:rPr/>
        <w:t xml:space="preserve">图表：2021-2026年中国金融行业不同规模企业数据分析 </w:t>
      </w:r>
    </w:p>
    <w:p>
      <w:pPr>
        <w:spacing w:before="75" w:after="0"/>
      </w:pPr>
      <w:r>
        <w:rPr/>
        <w:t xml:space="preserve">图表：2021-2026年中国金融行业不同规模企业数据分析 </w:t>
      </w:r>
    </w:p>
    <w:p>
      <w:pPr>
        <w:spacing w:before="75" w:after="0"/>
      </w:pPr>
      <w:r>
        <w:rPr/>
        <w:t xml:space="preserve">图表：2021-2026年中国金融行业不同所有制企业数据分析 </w:t>
      </w:r>
    </w:p>
    <w:p>
      <w:pPr>
        <w:spacing w:before="75" w:after="0"/>
      </w:pPr>
      <w:r>
        <w:rPr/>
        <w:t xml:space="preserve">图表：2021-2026中国金融行业不同所有制企业数据分析 </w:t>
      </w:r>
    </w:p>
    <w:p>
      <w:pPr>
        <w:spacing w:before="75" w:after="0"/>
      </w:pPr>
      <w:r>
        <w:rPr/>
        <w:t xml:space="preserve">图表：中国金融行业不同所有制企业数据分析 </w:t>
      </w:r>
    </w:p>
    <w:p>
      <w:pPr>
        <w:spacing w:before="75" w:after="0"/>
      </w:pPr>
      <w:r>
        <w:rPr/>
        <w:t xml:space="preserve">图表：2021-2026年中国中信股份有限公司营业收入 </w:t>
      </w:r>
    </w:p>
    <w:p>
      <w:pPr>
        <w:spacing w:before="75" w:after="0"/>
      </w:pPr>
      <w:r>
        <w:rPr/>
        <w:t xml:space="preserve">图表：2021-2026年复星国际有限公司营业收入情况 </w:t>
      </w:r>
    </w:p>
    <w:p>
      <w:pPr>
        <w:spacing w:before="75" w:after="0"/>
      </w:pPr>
      <w:r>
        <w:rPr/>
        <w:t xml:space="preserve">图表：2021-2026年中国信达资产管理股份有限公司 </w:t>
      </w:r>
    </w:p>
    <w:p>
      <w:pPr>
        <w:spacing w:before="75" w:after="0"/>
      </w:pPr>
      <w:r>
        <w:rPr/>
        <w:t xml:space="preserve">图表：2021-2026年北京控股有限公司营业收入情况 </w:t>
      </w:r>
    </w:p>
    <w:p>
      <w:pPr>
        <w:spacing w:before="75" w:after="0"/>
      </w:pPr>
      <w:r>
        <w:rPr/>
        <w:t xml:space="preserve">图表：2021-2026年华泰证券股份有限公司营业收入情况 </w:t>
      </w:r>
    </w:p>
    <w:p>
      <w:pPr>
        <w:spacing w:before="75" w:after="0"/>
      </w:pPr>
      <w:r>
        <w:rPr/>
        <w:t xml:space="preserve">图表：2021-2026年招商银行营业收入情况 </w:t>
      </w:r>
    </w:p>
    <w:p>
      <w:pPr>
        <w:spacing w:before="75" w:after="0"/>
      </w:pPr>
      <w:r>
        <w:rPr/>
        <w:t xml:space="preserve">图表：2021-2026年中国工商银行营业收入情况(亿元) </w:t>
      </w:r>
    </w:p>
    <w:p>
      <w:pPr>
        <w:spacing w:before="75" w:after="0"/>
      </w:pPr>
      <w:r>
        <w:rPr/>
        <w:t xml:space="preserve">图表：2021-2026年中金公司营业收入情况(亿元) </w:t>
      </w:r>
    </w:p>
    <w:p>
      <w:pPr>
        <w:spacing w:before="75" w:after="0"/>
      </w:pPr>
      <w:r>
        <w:rPr/>
        <w:t xml:space="preserve">图表：2026-2031年中国国债总额预测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中国金融行业市场深度调研及竞争格局与投资研究报告(2026-2031版)</dc:title>
  <dc:description>中国金融行业市场深度调研及竞争格局与投资研究报告(2026-2031版)</dc:description>
  <dc:subject>中国金融行业市场深度调研及竞争格局与投资研究报告(2026-2031版)</dc:subject>
  <cp:keywords>研究报告</cp:keywords>
  <cp:category>研究报告</cp:category>
  <cp:lastModifiedBy>北京中道泰和信息咨询有限公司</cp:lastModifiedBy>
  <dcterms:created xsi:type="dcterms:W3CDTF">2026-04-03T15:01:58+08:00</dcterms:created>
  <dcterms:modified xsi:type="dcterms:W3CDTF">2026-04-03T15:01:58+08:00</dcterms:modified>
</cp:coreProperties>
</file>

<file path=docProps/custom.xml><?xml version="1.0" encoding="utf-8"?>
<Properties xmlns="http://schemas.openxmlformats.org/officeDocument/2006/custom-properties" xmlns:vt="http://schemas.openxmlformats.org/officeDocument/2006/docPropsVTypes"/>
</file>