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全球及中国益生元市场洞察报告(2026-2031版)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益生元市场洞察报告》，旨在通过系统性研究，梳理国内外益生元行业发展现状与趋势，估算益生元行业市场总体规模及主要国家市场占比，解析益生元行业各细分赛道发展潜力，研判益生元下游市场需求，分析益生元行业竞争格局，从而协助解决益生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全球益生元主要生产商：</w:t>
      </w:r>
    </w:p>
    <w:p>
      <w:pPr>
        <w:spacing w:after="150"/>
      </w:pPr>
      <w:r>
        <w:rPr/>
        <w:t xml:space="preserve">奥福来提</w:t>
      </w:r>
    </w:p>
    <w:p>
      <w:pPr>
        <w:spacing w:after="150"/>
      </w:pPr>
      <w:r>
        <w:rPr/>
        <w:t xml:space="preserve">泰莱</w:t>
      </w:r>
    </w:p>
    <w:p>
      <w:pPr>
        <w:spacing w:after="150"/>
      </w:pPr>
      <w:r>
        <w:rPr/>
        <w:t xml:space="preserve">FrieslandCampina</w:t>
      </w:r>
    </w:p>
    <w:p>
      <w:pPr>
        <w:spacing w:after="150"/>
      </w:pPr>
      <w:r>
        <w:rPr/>
        <w:t xml:space="preserve">日本明治</w:t>
      </w:r>
    </w:p>
    <w:p>
      <w:pPr>
        <w:spacing w:after="150"/>
      </w:pPr>
      <w:r>
        <w:rPr/>
        <w:t xml:space="preserve">百龙创园</w:t>
      </w:r>
    </w:p>
    <w:p>
      <w:pPr>
        <w:spacing w:after="150"/>
      </w:pPr>
      <w:r>
        <w:rPr/>
        <w:t xml:space="preserve">保龄宝生物</w:t>
      </w:r>
    </w:p>
    <w:p>
      <w:pPr>
        <w:spacing w:after="150"/>
      </w:pPr>
      <w:r>
        <w:rPr/>
        <w:t xml:space="preserve">丹尼斯克(杜邦)</w:t>
      </w:r>
    </w:p>
    <w:p>
      <w:pPr>
        <w:spacing w:after="150"/>
      </w:pPr>
      <w:r>
        <w:rPr/>
        <w:t xml:space="preserve">日本林原</w:t>
      </w:r>
    </w:p>
    <w:p>
      <w:pPr>
        <w:spacing w:after="150"/>
      </w:pPr>
      <w:r>
        <w:rPr/>
        <w:t xml:space="preserve">Sensus</w:t>
      </w:r>
    </w:p>
    <w:p>
      <w:pPr>
        <w:spacing w:after="150"/>
      </w:pPr>
      <w:r>
        <w:rPr/>
        <w:t xml:space="preserve">松谷化学</w:t>
      </w:r>
    </w:p>
    <w:p>
      <w:pPr>
        <w:spacing w:after="150"/>
      </w:pPr>
      <w:r>
        <w:rPr/>
        <w:t xml:space="preserve">量子高科</w:t>
      </w:r>
    </w:p>
    <w:p>
      <w:pPr>
        <w:spacing w:after="150"/>
      </w:pPr>
      <w:r>
        <w:rPr/>
        <w:t xml:space="preserve">Yakult</w:t>
      </w:r>
    </w:p>
    <w:p>
      <w:pPr>
        <w:spacing w:after="150"/>
      </w:pPr>
      <w:r>
        <w:rPr/>
        <w:t xml:space="preserve">Cosucra</w:t>
      </w:r>
    </w:p>
    <w:p>
      <w:pPr>
        <w:spacing w:after="150"/>
      </w:pPr>
      <w:r>
        <w:rPr/>
        <w:t xml:space="preserve">Ingredion</w:t>
      </w:r>
    </w:p>
    <w:p>
      <w:pPr>
        <w:spacing w:after="150"/>
      </w:pPr>
      <w:r>
        <w:rPr/>
        <w:t xml:space="preserve">罗盖特</w:t>
      </w:r>
    </w:p>
    <w:p>
      <w:pPr>
        <w:spacing w:after="150"/>
      </w:pPr>
      <w:r>
        <w:rPr/>
        <w:t xml:space="preserve">河南泰利杰</w:t>
      </w:r>
    </w:p>
    <w:p>
      <w:pPr>
        <w:spacing w:after="150"/>
      </w:pPr>
      <w:r>
        <w:rPr/>
        <w:t xml:space="preserve">日本食品化工</w:t>
      </w:r>
    </w:p>
    <w:p>
      <w:pPr>
        <w:spacing w:after="150"/>
      </w:pPr>
      <w:r>
        <w:rPr/>
        <w:t xml:space="preserve">Nissin Sugar</w:t>
      </w:r>
    </w:p>
    <w:p>
      <w:pPr>
        <w:spacing w:after="150"/>
      </w:pPr>
      <w:r>
        <w:rPr/>
        <w:t xml:space="preserve">CJ CheilJedang</w:t>
      </w:r>
    </w:p>
    <w:p>
      <w:pPr>
        <w:spacing w:after="150"/>
      </w:pPr>
      <w:r>
        <w:rPr/>
        <w:t xml:space="preserve">龙力生物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益生元产品细分为以下几类：</w:t>
      </w:r>
    </w:p>
    <w:p>
      <w:pPr>
        <w:spacing w:after="150"/>
      </w:pPr>
      <w:r>
        <w:rPr/>
        <w:t xml:space="preserve">低聚果糖(FOS)</w:t>
      </w:r>
    </w:p>
    <w:p>
      <w:pPr>
        <w:spacing w:after="150"/>
      </w:pPr>
      <w:r>
        <w:rPr/>
        <w:t xml:space="preserve">低聚半乳糖(GOS)</w:t>
      </w:r>
    </w:p>
    <w:p>
      <w:pPr>
        <w:spacing w:after="150"/>
      </w:pPr>
      <w:r>
        <w:rPr/>
        <w:t xml:space="preserve">菊粉</w:t>
      </w:r>
    </w:p>
    <w:p>
      <w:pPr>
        <w:spacing w:after="150"/>
      </w:pPr>
      <w:r>
        <w:rPr/>
        <w:t xml:space="preserve">聚葡萄糖</w:t>
      </w:r>
    </w:p>
    <w:p>
      <w:pPr>
        <w:spacing w:after="150"/>
      </w:pPr>
      <w:r>
        <w:rPr/>
        <w:t xml:space="preserve">低聚异麦芽糖(IMO)</w:t>
      </w:r>
    </w:p>
    <w:p>
      <w:pPr>
        <w:spacing w:after="150"/>
      </w:pPr>
      <w:r>
        <w:rPr/>
        <w:t xml:space="preserve">抗性糊精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益生元的细分应用领域如下：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婴幼儿营养品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益生元行业现状、背景</w:t>
      </w:r>
    </w:p>
    <w:p>
      <w:pPr>
        <w:spacing w:before="75" w:after="0"/>
      </w:pPr>
      <w:r>
        <w:rPr/>
        <w:t xml:space="preserve">1.1 益生元行业定义与特性</w:t>
      </w:r>
    </w:p>
    <w:p>
      <w:pPr>
        <w:spacing w:before="75" w:after="0"/>
      </w:pPr>
      <w:r>
        <w:rPr/>
        <w:t xml:space="preserve">1.2 益生元行业技术壁垒</w:t>
      </w:r>
    </w:p>
    <w:p>
      <w:pPr>
        <w:spacing w:before="75" w:after="0"/>
      </w:pPr>
      <w:r>
        <w:rPr/>
        <w:t xml:space="preserve">1.3 益生元产业链全景</w:t>
      </w:r>
    </w:p>
    <w:p>
      <w:pPr>
        <w:spacing w:before="75" w:after="0"/>
      </w:pPr>
      <w:r>
        <w:rPr/>
        <w:t xml:space="preserve">1.3.1 全球益生元上游企业及上游产品技术特点</w:t>
      </w:r>
    </w:p>
    <w:p>
      <w:pPr>
        <w:spacing w:before="75" w:after="0"/>
      </w:pPr>
      <w:r>
        <w:rPr/>
        <w:t xml:space="preserve">1.3.2 全球益生元下游企业及行业分布</w:t>
      </w:r>
    </w:p>
    <w:p>
      <w:pPr>
        <w:spacing w:before="75" w:after="0"/>
      </w:pPr>
      <w:r>
        <w:rPr/>
        <w:t xml:space="preserve">1.4 益生元产品细分及各细分产品的头部企业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益生元行业头部企业分析</w:t>
      </w:r>
    </w:p>
    <w:p>
      <w:pPr>
        <w:spacing w:before="75" w:after="0"/>
      </w:pPr>
      <w:r>
        <w:rPr/>
        <w:t xml:space="preserve">2.1 全球益生元主要生产商生产基地分布</w:t>
      </w:r>
    </w:p>
    <w:p>
      <w:pPr>
        <w:spacing w:before="75" w:after="0"/>
      </w:pPr>
      <w:r>
        <w:rPr/>
        <w:t xml:space="preserve">2.2 奥福来提</w:t>
      </w:r>
    </w:p>
    <w:p>
      <w:pPr>
        <w:spacing w:before="75" w:after="0"/>
      </w:pPr>
      <w:r>
        <w:rPr/>
        <w:t xml:space="preserve">2.2.1 奥福来提 企业概况</w:t>
      </w:r>
    </w:p>
    <w:p>
      <w:pPr>
        <w:spacing w:before="75" w:after="0"/>
      </w:pPr>
      <w:r>
        <w:rPr/>
        <w:t xml:space="preserve">2.2.2 奥福来提 产品规格及特点</w:t>
      </w:r>
    </w:p>
    <w:p>
      <w:pPr>
        <w:spacing w:before="75" w:after="0"/>
      </w:pPr>
      <w:r>
        <w:rPr/>
        <w:t xml:space="preserve">2.2.3 奥福来提 销量、销售额及价格(2021-2026年)</w:t>
      </w:r>
    </w:p>
    <w:p>
      <w:pPr>
        <w:spacing w:before="75" w:after="0"/>
      </w:pPr>
      <w:r>
        <w:rPr/>
        <w:t xml:space="preserve">2.2.4 奥福来提 市场动态</w:t>
      </w:r>
    </w:p>
    <w:p>
      <w:pPr>
        <w:spacing w:before="75" w:after="0"/>
      </w:pPr>
      <w:r>
        <w:rPr/>
        <w:t xml:space="preserve">2.3 泰莱</w:t>
      </w:r>
    </w:p>
    <w:p>
      <w:pPr>
        <w:spacing w:before="75" w:after="0"/>
      </w:pPr>
      <w:r>
        <w:rPr/>
        <w:t xml:space="preserve">2.3.1 泰莱 企业概况</w:t>
      </w:r>
    </w:p>
    <w:p>
      <w:pPr>
        <w:spacing w:before="75" w:after="0"/>
      </w:pPr>
      <w:r>
        <w:rPr/>
        <w:t xml:space="preserve">2.3.2 泰莱 产品规格及特点</w:t>
      </w:r>
    </w:p>
    <w:p>
      <w:pPr>
        <w:spacing w:before="75" w:after="0"/>
      </w:pPr>
      <w:r>
        <w:rPr/>
        <w:t xml:space="preserve">2.3.3 泰莱 销量、销售额及价格(2021-2026年)</w:t>
      </w:r>
    </w:p>
    <w:p>
      <w:pPr>
        <w:spacing w:before="75" w:after="0"/>
      </w:pPr>
      <w:r>
        <w:rPr/>
        <w:t xml:space="preserve">2.3.4 泰莱 市场动态</w:t>
      </w:r>
    </w:p>
    <w:p>
      <w:pPr>
        <w:spacing w:before="75" w:after="0"/>
      </w:pPr>
      <w:r>
        <w:rPr/>
        <w:t xml:space="preserve">2.4 FrieslandCampina</w:t>
      </w:r>
    </w:p>
    <w:p>
      <w:pPr>
        <w:spacing w:before="75" w:after="0"/>
      </w:pPr>
      <w:r>
        <w:rPr/>
        <w:t xml:space="preserve">2.4.1 FrieslandCampina 企业概况</w:t>
      </w:r>
    </w:p>
    <w:p>
      <w:pPr>
        <w:spacing w:before="75" w:after="0"/>
      </w:pPr>
      <w:r>
        <w:rPr/>
        <w:t xml:space="preserve">2.4.2 FrieslandCampina 产品规格及特点</w:t>
      </w:r>
    </w:p>
    <w:p>
      <w:pPr>
        <w:spacing w:before="75" w:after="0"/>
      </w:pPr>
      <w:r>
        <w:rPr/>
        <w:t xml:space="preserve">2.4.3 FrieslandCampina 销量、销售额及价格(2021-2026年)</w:t>
      </w:r>
    </w:p>
    <w:p>
      <w:pPr>
        <w:spacing w:before="75" w:after="0"/>
      </w:pPr>
      <w:r>
        <w:rPr/>
        <w:t xml:space="preserve">2.4.4 FrieslandCampina 市场动态</w:t>
      </w:r>
    </w:p>
    <w:p>
      <w:pPr>
        <w:spacing w:before="75" w:after="0"/>
      </w:pPr>
      <w:r>
        <w:rPr/>
        <w:t xml:space="preserve">2.5 日本明治</w:t>
      </w:r>
    </w:p>
    <w:p>
      <w:pPr>
        <w:spacing w:before="75" w:after="0"/>
      </w:pPr>
      <w:r>
        <w:rPr/>
        <w:t xml:space="preserve">2.5.1 日本明治 企业概况</w:t>
      </w:r>
    </w:p>
    <w:p>
      <w:pPr>
        <w:spacing w:before="75" w:after="0"/>
      </w:pPr>
      <w:r>
        <w:rPr/>
        <w:t xml:space="preserve">2.5.2 日本明治 产品规格及特点</w:t>
      </w:r>
    </w:p>
    <w:p>
      <w:pPr>
        <w:spacing w:before="75" w:after="0"/>
      </w:pPr>
      <w:r>
        <w:rPr/>
        <w:t xml:space="preserve">2.5.3 日本明治 销量、销售额及价格(2021-2026年)</w:t>
      </w:r>
    </w:p>
    <w:p>
      <w:pPr>
        <w:spacing w:before="75" w:after="0"/>
      </w:pPr>
      <w:r>
        <w:rPr/>
        <w:t xml:space="preserve">2.5.4 日本明治 市场动态</w:t>
      </w:r>
    </w:p>
    <w:p>
      <w:pPr>
        <w:spacing w:before="75" w:after="0"/>
      </w:pPr>
      <w:r>
        <w:rPr/>
        <w:t xml:space="preserve">2.6 百龙创园</w:t>
      </w:r>
    </w:p>
    <w:p>
      <w:pPr>
        <w:spacing w:before="75" w:after="0"/>
      </w:pPr>
      <w:r>
        <w:rPr/>
        <w:t xml:space="preserve">2.6.1 百龙创园 企业概况</w:t>
      </w:r>
    </w:p>
    <w:p>
      <w:pPr>
        <w:spacing w:before="75" w:after="0"/>
      </w:pPr>
      <w:r>
        <w:rPr/>
        <w:t xml:space="preserve">2.6.2 百龙创园 产品规格及特点</w:t>
      </w:r>
    </w:p>
    <w:p>
      <w:pPr>
        <w:spacing w:before="75" w:after="0"/>
      </w:pPr>
      <w:r>
        <w:rPr/>
        <w:t xml:space="preserve">2.6.3 百龙创园 销量、销售额及价格(2021-2026年)</w:t>
      </w:r>
    </w:p>
    <w:p>
      <w:pPr>
        <w:spacing w:before="75" w:after="0"/>
      </w:pPr>
      <w:r>
        <w:rPr/>
        <w:t xml:space="preserve">2.6.4 百龙创园 市场动态</w:t>
      </w:r>
    </w:p>
    <w:p>
      <w:pPr>
        <w:spacing w:before="75" w:after="0"/>
      </w:pPr>
      <w:r>
        <w:rPr/>
        <w:t xml:space="preserve">2.7 保龄宝生物</w:t>
      </w:r>
    </w:p>
    <w:p>
      <w:pPr>
        <w:spacing w:before="75" w:after="0"/>
      </w:pPr>
      <w:r>
        <w:rPr/>
        <w:t xml:space="preserve">2.7.1 保龄宝生物 企业概况</w:t>
      </w:r>
    </w:p>
    <w:p>
      <w:pPr>
        <w:spacing w:before="75" w:after="0"/>
      </w:pPr>
      <w:r>
        <w:rPr/>
        <w:t xml:space="preserve">2.7.2 保龄宝生物 产品规格及特点</w:t>
      </w:r>
    </w:p>
    <w:p>
      <w:pPr>
        <w:spacing w:before="75" w:after="0"/>
      </w:pPr>
      <w:r>
        <w:rPr/>
        <w:t xml:space="preserve">2.7.3 保龄宝生物 销量、销售额及价格(2021-2026年)</w:t>
      </w:r>
    </w:p>
    <w:p>
      <w:pPr>
        <w:spacing w:before="75" w:after="0"/>
      </w:pPr>
      <w:r>
        <w:rPr/>
        <w:t xml:space="preserve">2.7.4 保龄宝生物 市场动态</w:t>
      </w:r>
    </w:p>
    <w:p>
      <w:pPr>
        <w:spacing w:before="75" w:after="0"/>
      </w:pPr>
      <w:r>
        <w:rPr/>
        <w:t xml:space="preserve">2.8 丹尼斯克(杜邦)</w:t>
      </w:r>
    </w:p>
    <w:p>
      <w:pPr>
        <w:spacing w:before="75" w:after="0"/>
      </w:pPr>
      <w:r>
        <w:rPr/>
        <w:t xml:space="preserve">2.8.1 丹尼斯克(杜邦) 企业概况</w:t>
      </w:r>
    </w:p>
    <w:p>
      <w:pPr>
        <w:spacing w:before="75" w:after="0"/>
      </w:pPr>
      <w:r>
        <w:rPr/>
        <w:t xml:space="preserve">2.8.2 丹尼斯克(杜邦) 产品规格及特点</w:t>
      </w:r>
    </w:p>
    <w:p>
      <w:pPr>
        <w:spacing w:before="75" w:after="0"/>
      </w:pPr>
      <w:r>
        <w:rPr/>
        <w:t xml:space="preserve">2.8.3 丹尼斯克(杜邦) 销量、销售额及价格(2021-2026年)</w:t>
      </w:r>
    </w:p>
    <w:p>
      <w:pPr>
        <w:spacing w:before="75" w:after="0"/>
      </w:pPr>
      <w:r>
        <w:rPr/>
        <w:t xml:space="preserve">2.8.4 丹尼斯克(杜邦) 市场动态</w:t>
      </w:r>
    </w:p>
    <w:p>
      <w:pPr>
        <w:spacing w:before="75" w:after="0"/>
      </w:pPr>
      <w:r>
        <w:rPr/>
        <w:t xml:space="preserve">2.9 日本林原</w:t>
      </w:r>
    </w:p>
    <w:p>
      <w:pPr>
        <w:spacing w:before="75" w:after="0"/>
      </w:pPr>
      <w:r>
        <w:rPr/>
        <w:t xml:space="preserve">2.9.1 日本林原 企业概况</w:t>
      </w:r>
    </w:p>
    <w:p>
      <w:pPr>
        <w:spacing w:before="75" w:after="0"/>
      </w:pPr>
      <w:r>
        <w:rPr/>
        <w:t xml:space="preserve">2.9.2 日本林原 产品规格及特点</w:t>
      </w:r>
    </w:p>
    <w:p>
      <w:pPr>
        <w:spacing w:before="75" w:after="0"/>
      </w:pPr>
      <w:r>
        <w:rPr/>
        <w:t xml:space="preserve">2.9.3 日本林原 销量、销售额及价格(2021-2026年)</w:t>
      </w:r>
    </w:p>
    <w:p>
      <w:pPr>
        <w:spacing w:before="75" w:after="0"/>
      </w:pPr>
      <w:r>
        <w:rPr/>
        <w:t xml:space="preserve">2.9.4 日本林原 市场动态</w:t>
      </w:r>
    </w:p>
    <w:p>
      <w:pPr>
        <w:spacing w:before="75" w:after="0"/>
      </w:pPr>
      <w:r>
        <w:rPr/>
        <w:t xml:space="preserve">2.10 Sensus</w:t>
      </w:r>
    </w:p>
    <w:p>
      <w:pPr>
        <w:spacing w:before="75" w:after="0"/>
      </w:pPr>
      <w:r>
        <w:rPr/>
        <w:t xml:space="preserve">2.10.1 Sensus 企业概况</w:t>
      </w:r>
    </w:p>
    <w:p>
      <w:pPr>
        <w:spacing w:before="75" w:after="0"/>
      </w:pPr>
      <w:r>
        <w:rPr/>
        <w:t xml:space="preserve">2.10.2 Sensus 产品规格及特点</w:t>
      </w:r>
    </w:p>
    <w:p>
      <w:pPr>
        <w:spacing w:before="75" w:after="0"/>
      </w:pPr>
      <w:r>
        <w:rPr/>
        <w:t xml:space="preserve">2.10.3 Sensus 销量、销售额及价格(2021-2026年)</w:t>
      </w:r>
    </w:p>
    <w:p>
      <w:pPr>
        <w:spacing w:before="75" w:after="0"/>
      </w:pPr>
      <w:r>
        <w:rPr/>
        <w:t xml:space="preserve">2.10.4 Sensus 市场动态</w:t>
      </w:r>
    </w:p>
    <w:p>
      <w:pPr>
        <w:spacing w:before="75" w:after="0"/>
      </w:pPr>
      <w:r>
        <w:rPr/>
        <w:t xml:space="preserve">2.11 松谷化学</w:t>
      </w:r>
    </w:p>
    <w:p>
      <w:pPr>
        <w:spacing w:before="75" w:after="0"/>
      </w:pPr>
      <w:r>
        <w:rPr/>
        <w:t xml:space="preserve">2.11.1 松谷化学 企业概况</w:t>
      </w:r>
    </w:p>
    <w:p>
      <w:pPr>
        <w:spacing w:before="75" w:after="0"/>
      </w:pPr>
      <w:r>
        <w:rPr/>
        <w:t xml:space="preserve">2.11.2 松谷化学 产品规格及特点</w:t>
      </w:r>
    </w:p>
    <w:p>
      <w:pPr>
        <w:spacing w:before="75" w:after="0"/>
      </w:pPr>
      <w:r>
        <w:rPr/>
        <w:t xml:space="preserve">2.11.3 松谷化学 销量、销售额及价格(2021-2026年)</w:t>
      </w:r>
    </w:p>
    <w:p>
      <w:pPr>
        <w:spacing w:before="75" w:after="0"/>
      </w:pPr>
      <w:r>
        <w:rPr/>
        <w:t xml:space="preserve">2.11.4 松谷化学 市场动态</w:t>
      </w:r>
    </w:p>
    <w:p>
      <w:pPr>
        <w:spacing w:before="75" w:after="0"/>
      </w:pPr>
      <w:r>
        <w:rPr/>
        <w:t xml:space="preserve">2.12 量子高科</w:t>
      </w:r>
    </w:p>
    <w:p>
      <w:pPr>
        <w:spacing w:before="75" w:after="0"/>
      </w:pPr>
      <w:r>
        <w:rPr/>
        <w:t xml:space="preserve">2.13 Yakult</w:t>
      </w:r>
    </w:p>
    <w:p>
      <w:pPr>
        <w:spacing w:before="75" w:after="0"/>
      </w:pPr>
      <w:r>
        <w:rPr/>
        <w:t xml:space="preserve">2.14 Cosucra</w:t>
      </w:r>
    </w:p>
    <w:p>
      <w:pPr>
        <w:spacing w:before="75" w:after="0"/>
      </w:pPr>
      <w:r>
        <w:rPr/>
        <w:t xml:space="preserve">2.15 Ingredion</w:t>
      </w:r>
    </w:p>
    <w:p>
      <w:pPr>
        <w:spacing w:before="75" w:after="0"/>
      </w:pPr>
      <w:r>
        <w:rPr/>
        <w:t xml:space="preserve">2.16 罗盖特</w:t>
      </w:r>
    </w:p>
    <w:p>
      <w:pPr>
        <w:spacing w:before="75" w:after="0"/>
      </w:pPr>
      <w:r>
        <w:rPr/>
        <w:t xml:space="preserve">2.17 河南泰利杰</w:t>
      </w:r>
    </w:p>
    <w:p>
      <w:pPr>
        <w:spacing w:before="75" w:after="0"/>
      </w:pPr>
      <w:r>
        <w:rPr/>
        <w:t xml:space="preserve">2.18 日本食品化工</w:t>
      </w:r>
    </w:p>
    <w:p>
      <w:pPr>
        <w:spacing w:before="75" w:after="0"/>
      </w:pPr>
      <w:r>
        <w:rPr/>
        <w:t xml:space="preserve">2.19 Nissin Sugar</w:t>
      </w:r>
    </w:p>
    <w:p>
      <w:pPr>
        <w:spacing w:before="75" w:after="0"/>
      </w:pPr>
      <w:r>
        <w:rPr/>
        <w:t xml:space="preserve">2.20 CJ CheilJedang</w:t>
      </w:r>
    </w:p>
    <w:p>
      <w:pPr>
        <w:spacing w:before="75" w:after="0"/>
      </w:pPr>
      <w:r>
        <w:rPr/>
        <w:t xml:space="preserve">2.21 龙力生物</w:t>
      </w:r>
    </w:p>
    <w:p>
      <w:pPr>
        <w:spacing w:before="75" w:after="0"/>
      </w:pPr>
      <w:r>
        <w:rPr>
          <w:b w:val="1"/>
          <w:bCs w:val="1"/>
        </w:rPr>
        <w:t xml:space="preserve">3 全球益生元细分应用领域</w:t>
      </w:r>
    </w:p>
    <w:p>
      <w:pPr>
        <w:spacing w:before="75" w:after="0"/>
      </w:pPr>
      <w:r>
        <w:rPr/>
        <w:t xml:space="preserve">3.1 全球益生元细分应用领域销售现状及预测(2026-2031年)</w:t>
      </w:r>
    </w:p>
    <w:p>
      <w:pPr>
        <w:spacing w:before="75" w:after="0"/>
      </w:pPr>
      <w:r>
        <w:rPr/>
        <w:t xml:space="preserve">3.1.1 全球益生元细分应用领域销量及占比(2021-2026年)</w:t>
      </w:r>
    </w:p>
    <w:p>
      <w:pPr>
        <w:spacing w:before="75" w:after="0"/>
      </w:pPr>
      <w:r>
        <w:rPr/>
        <w:t xml:space="preserve">3.1.2 食品与饮料</w:t>
      </w:r>
    </w:p>
    <w:p>
      <w:pPr>
        <w:spacing w:before="75" w:after="0"/>
      </w:pPr>
      <w:r>
        <w:rPr/>
        <w:t xml:space="preserve">3.1.3 婴幼儿营养品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中国益生元细分应用领域销售现状及预测(2026-2031年)</w:t>
      </w:r>
    </w:p>
    <w:p>
      <w:pPr>
        <w:spacing w:before="75" w:after="0"/>
      </w:pPr>
      <w:r>
        <w:rPr/>
        <w:t xml:space="preserve">3.2.1 中国益生元细分应用领域销量及占比(2021-2026年)</w:t>
      </w:r>
    </w:p>
    <w:p>
      <w:pPr>
        <w:spacing w:before="75" w:after="0"/>
      </w:pPr>
      <w:r>
        <w:rPr/>
        <w:t xml:space="preserve">3.2.2 食品与饮料</w:t>
      </w:r>
    </w:p>
    <w:p>
      <w:pPr>
        <w:spacing w:before="75" w:after="0"/>
      </w:pPr>
      <w:r>
        <w:rPr/>
        <w:t xml:space="preserve">3.2.3 婴幼儿营养品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全球益生元市场规模分析</w:t>
      </w:r>
    </w:p>
    <w:p>
      <w:pPr>
        <w:spacing w:before="75" w:after="0"/>
      </w:pPr>
      <w:r>
        <w:rPr/>
        <w:t xml:space="preserve">4.1 全球益生元销售现状及预测</w:t>
      </w:r>
    </w:p>
    <w:p>
      <w:pPr>
        <w:spacing w:before="75" w:after="0"/>
      </w:pPr>
      <w:r>
        <w:rPr/>
        <w:t xml:space="preserve">4.1.1 全球益生元销量及增长率(2021-2026年)</w:t>
      </w:r>
    </w:p>
    <w:p>
      <w:pPr>
        <w:spacing w:before="75" w:after="0"/>
      </w:pPr>
      <w:r>
        <w:rPr/>
        <w:t xml:space="preserve">4.1.2 全球各类型益生元销量及市场占比(2021-2026年)</w:t>
      </w:r>
    </w:p>
    <w:p>
      <w:pPr>
        <w:spacing w:before="75" w:after="0"/>
      </w:pPr>
      <w:r>
        <w:rPr/>
        <w:t xml:space="preserve">低聚果糖(FOS)</w:t>
      </w:r>
    </w:p>
    <w:p>
      <w:pPr>
        <w:spacing w:before="75" w:after="0"/>
      </w:pPr>
      <w:r>
        <w:rPr/>
        <w:t xml:space="preserve">低聚半乳糖(GOS)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全球各类型益生元销售额及市场占比(2021-2026年)</w:t>
      </w:r>
    </w:p>
    <w:p>
      <w:pPr>
        <w:spacing w:before="75" w:after="0"/>
      </w:pPr>
      <w:r>
        <w:rPr/>
        <w:t xml:space="preserve">低聚果糖(FOS)</w:t>
      </w:r>
    </w:p>
    <w:p>
      <w:pPr>
        <w:spacing w:before="75" w:after="0"/>
      </w:pPr>
      <w:r>
        <w:rPr/>
        <w:t xml:space="preserve">低聚半乳糖(GOS)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全球各类型益生元价格变化趋势(2021-2026年)</w:t>
      </w:r>
    </w:p>
    <w:p>
      <w:pPr>
        <w:spacing w:before="75" w:after="0"/>
      </w:pPr>
      <w:r>
        <w:rPr/>
        <w:t xml:space="preserve">低聚果糖(FOS)</w:t>
      </w:r>
    </w:p>
    <w:p>
      <w:pPr>
        <w:spacing w:before="75" w:after="0"/>
      </w:pPr>
      <w:r>
        <w:rPr/>
        <w:t xml:space="preserve">低聚半乳糖(GOS)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全球益生元行业集中率分析</w:t>
      </w:r>
    </w:p>
    <w:p>
      <w:pPr>
        <w:spacing w:before="75" w:after="0"/>
      </w:pPr>
      <w:r>
        <w:rPr/>
        <w:t xml:space="preserve">4.2.1 全球益生元行业集中度指数(CR5、销量)(2021-2026年)</w:t>
      </w:r>
    </w:p>
    <w:p>
      <w:pPr>
        <w:spacing w:before="75" w:after="0"/>
      </w:pPr>
      <w:r>
        <w:rPr/>
        <w:t xml:space="preserve">4.2.2 全球益生元行业集中度指数(CR5、销售额)(2021-2026年)</w:t>
      </w:r>
    </w:p>
    <w:p>
      <w:pPr>
        <w:spacing w:before="75" w:after="0"/>
      </w:pPr>
      <w:r>
        <w:rPr/>
        <w:t xml:space="preserve">4.3 中国益生元行业集中率分析</w:t>
      </w:r>
    </w:p>
    <w:p>
      <w:pPr>
        <w:spacing w:before="75" w:after="0"/>
      </w:pPr>
      <w:r>
        <w:rPr/>
        <w:t xml:space="preserve">4.3.1 中国益生元行业集中度指数(CR5、销量)(2021-2026年)</w:t>
      </w:r>
    </w:p>
    <w:p>
      <w:pPr>
        <w:spacing w:before="75" w:after="0"/>
      </w:pPr>
      <w:r>
        <w:rPr/>
        <w:t xml:space="preserve">4.3.2 中国益生元行业集中度指数(CR5、销售额)(2021-2026年)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全球主要地区益生元市场发展现状及前景分析</w:t>
      </w:r>
    </w:p>
    <w:p>
      <w:pPr>
        <w:spacing w:before="75" w:after="0"/>
      </w:pPr>
      <w:r>
        <w:rPr/>
        <w:t xml:space="preserve">5.1 全球主要地区益生元产量</w:t>
      </w:r>
    </w:p>
    <w:p>
      <w:pPr>
        <w:spacing w:before="75" w:after="0"/>
      </w:pPr>
      <w:r>
        <w:rPr/>
        <w:t xml:space="preserve">5.1.1 全球主要地区益生元产量(2021-2026年)</w:t>
      </w:r>
    </w:p>
    <w:p>
      <w:pPr>
        <w:spacing w:before="75" w:after="0"/>
      </w:pPr>
      <w:r>
        <w:rPr/>
        <w:t xml:space="preserve">5.1.2 全球益生元产量及销量最大的国家或地区</w:t>
      </w:r>
    </w:p>
    <w:p>
      <w:pPr>
        <w:spacing w:before="75" w:after="0"/>
      </w:pPr>
      <w:r>
        <w:rPr/>
        <w:t xml:space="preserve">5.2 全球主要地区益生元销量市场占比</w:t>
      </w:r>
    </w:p>
    <w:p>
      <w:pPr>
        <w:spacing w:before="75" w:after="0"/>
      </w:pPr>
      <w:r>
        <w:rPr/>
        <w:t xml:space="preserve">5.2.1 全球主要地区益生元销量占比(2021-2026年)</w:t>
      </w:r>
    </w:p>
    <w:p>
      <w:pPr>
        <w:spacing w:before="75" w:after="0"/>
      </w:pPr>
      <w:r>
        <w:rPr/>
        <w:t xml:space="preserve">5.2.2 全球主要地区益生元销售额占比(2021-2026年)</w:t>
      </w:r>
    </w:p>
    <w:p>
      <w:pPr>
        <w:spacing w:before="75" w:after="0"/>
      </w:pPr>
      <w:r>
        <w:rPr/>
        <w:t xml:space="preserve">5.3 中国市场益生元销量、销售额及增长率</w:t>
      </w:r>
    </w:p>
    <w:p>
      <w:pPr>
        <w:spacing w:before="75" w:after="0"/>
      </w:pPr>
      <w:r>
        <w:rPr/>
        <w:t xml:space="preserve">5.3.1 中国市场益生元销量及增长率(2021-2026年)</w:t>
      </w:r>
    </w:p>
    <w:p>
      <w:pPr>
        <w:spacing w:before="75" w:after="0"/>
      </w:pPr>
      <w:r>
        <w:rPr/>
        <w:t xml:space="preserve">5.3.2 中国市场益生元销售额及增长率(2021-2026年)</w:t>
      </w:r>
    </w:p>
    <w:p>
      <w:pPr>
        <w:spacing w:before="75" w:after="0"/>
      </w:pPr>
      <w:r>
        <w:rPr/>
        <w:t xml:space="preserve">5.4 日本市场益生元销量、销售额及增长率</w:t>
      </w:r>
    </w:p>
    <w:p>
      <w:pPr>
        <w:spacing w:before="75" w:after="0"/>
      </w:pPr>
      <w:r>
        <w:rPr/>
        <w:t xml:space="preserve">5.4.1 日本市场益生元销量及增长率(2021-2026年)</w:t>
      </w:r>
    </w:p>
    <w:p>
      <w:pPr>
        <w:spacing w:before="75" w:after="0"/>
      </w:pPr>
      <w:r>
        <w:rPr/>
        <w:t xml:space="preserve">5.4.2 日本市场益生元销售额及增长率(2021-2026年)</w:t>
      </w:r>
    </w:p>
    <w:p>
      <w:pPr>
        <w:spacing w:before="75" w:after="0"/>
      </w:pPr>
      <w:r>
        <w:rPr/>
        <w:t xml:space="preserve">5.5 韩国市场益生元销量、销售额及增长率</w:t>
      </w:r>
    </w:p>
    <w:p>
      <w:pPr>
        <w:spacing w:before="75" w:after="0"/>
      </w:pPr>
      <w:r>
        <w:rPr/>
        <w:t xml:space="preserve">5.5.1 韩国市场益生元销量及增长率(2021-2026年)</w:t>
      </w:r>
    </w:p>
    <w:p>
      <w:pPr>
        <w:spacing w:before="75" w:after="0"/>
      </w:pPr>
      <w:r>
        <w:rPr/>
        <w:t xml:space="preserve">5.5.2 韩国市场益生元销售额及增长率(2021-2026年)</w:t>
      </w:r>
    </w:p>
    <w:p>
      <w:pPr>
        <w:spacing w:before="75" w:after="0"/>
      </w:pPr>
      <w:r>
        <w:rPr/>
        <w:t xml:space="preserve">5.6 东南亚市场益生元销量、销售额及增长率</w:t>
      </w:r>
    </w:p>
    <w:p>
      <w:pPr>
        <w:spacing w:before="75" w:after="0"/>
      </w:pPr>
      <w:r>
        <w:rPr/>
        <w:t xml:space="preserve">5.6.1 东南亚市场益生元销量及增长率(2021-2026年)</w:t>
      </w:r>
    </w:p>
    <w:p>
      <w:pPr>
        <w:spacing w:before="75" w:after="0"/>
      </w:pPr>
      <w:r>
        <w:rPr/>
        <w:t xml:space="preserve">5.6.2 东南亚市场益生元销售额及增长率(2021-2026年)</w:t>
      </w:r>
    </w:p>
    <w:p>
      <w:pPr>
        <w:spacing w:before="75" w:after="0"/>
      </w:pPr>
      <w:r>
        <w:rPr/>
        <w:t xml:space="preserve">5.7 印度市场益生元销量、销售额及增长率</w:t>
      </w:r>
    </w:p>
    <w:p>
      <w:pPr>
        <w:spacing w:before="75" w:after="0"/>
      </w:pPr>
      <w:r>
        <w:rPr/>
        <w:t xml:space="preserve">5.7.1 印度市场益生元销量及增长率(2021-2026年)</w:t>
      </w:r>
    </w:p>
    <w:p>
      <w:pPr>
        <w:spacing w:before="75" w:after="0"/>
      </w:pPr>
      <w:r>
        <w:rPr/>
        <w:t xml:space="preserve">5.7.2 印度市场益生元销售额及增长率(2021-2026年)</w:t>
      </w:r>
    </w:p>
    <w:p>
      <w:pPr>
        <w:spacing w:before="75" w:after="0"/>
      </w:pPr>
      <w:r>
        <w:rPr/>
        <w:t xml:space="preserve">5.8 美国市场益生元销量、销售额及增长率</w:t>
      </w:r>
    </w:p>
    <w:p>
      <w:pPr>
        <w:spacing w:before="75" w:after="0"/>
      </w:pPr>
      <w:r>
        <w:rPr/>
        <w:t xml:space="preserve">5.8.1 美国市场益生元销量及增长率(2021-2026年)</w:t>
      </w:r>
    </w:p>
    <w:p>
      <w:pPr>
        <w:spacing w:before="75" w:after="0"/>
      </w:pPr>
      <w:r>
        <w:rPr/>
        <w:t xml:space="preserve">5.8.2 美国市场益生元销售额及增长率(2021-2026年)</w:t>
      </w:r>
    </w:p>
    <w:p>
      <w:pPr>
        <w:spacing w:before="75" w:after="0"/>
      </w:pPr>
      <w:r>
        <w:rPr/>
        <w:t xml:space="preserve">5.9 欧洲市场益生元销量、销售额及增长率</w:t>
      </w:r>
    </w:p>
    <w:p>
      <w:pPr>
        <w:spacing w:before="75" w:after="0"/>
      </w:pPr>
      <w:r>
        <w:rPr/>
        <w:t xml:space="preserve">5.9.1 欧洲市场益生元销量及增长率(2021-2026年)</w:t>
      </w:r>
    </w:p>
    <w:p>
      <w:pPr>
        <w:spacing w:before="75" w:after="0"/>
      </w:pPr>
      <w:r>
        <w:rPr/>
        <w:t xml:space="preserve">5.9.2 欧洲市场益生元销售额及增长率(2021-2026年)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中国益生元细分市场及前景分析</w:t>
      </w:r>
    </w:p>
    <w:p>
      <w:pPr>
        <w:spacing w:before="75" w:after="0"/>
      </w:pPr>
      <w:r>
        <w:rPr/>
        <w:t xml:space="preserve">6.1 中国各类型益生元销量及市场占比(2021-2026年)</w:t>
      </w:r>
    </w:p>
    <w:p>
      <w:pPr>
        <w:spacing w:before="75" w:after="0"/>
      </w:pPr>
      <w:r>
        <w:rPr/>
        <w:t xml:space="preserve">6.1.1 低聚果糖(FOS)</w:t>
      </w:r>
    </w:p>
    <w:p>
      <w:pPr>
        <w:spacing w:before="75" w:after="0"/>
      </w:pPr>
      <w:r>
        <w:rPr/>
        <w:t xml:space="preserve">6.1.2 低聚半乳糖(GOS)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中国各类型益生元销售额及市场占比(2021-2026年)</w:t>
      </w:r>
    </w:p>
    <w:p>
      <w:pPr>
        <w:spacing w:before="75" w:after="0"/>
      </w:pPr>
      <w:r>
        <w:rPr/>
        <w:t xml:space="preserve">6.2.1 低聚果糖(FOS)</w:t>
      </w:r>
    </w:p>
    <w:p>
      <w:pPr>
        <w:spacing w:before="75" w:after="0"/>
      </w:pPr>
      <w:r>
        <w:rPr/>
        <w:t xml:space="preserve">6.2.2 低聚半乳糖(GOS)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中国各类型益生元价格变化趋势(2021-2026年)</w:t>
      </w:r>
    </w:p>
    <w:p>
      <w:pPr>
        <w:spacing w:before="75" w:after="0"/>
      </w:pPr>
      <w:r>
        <w:rPr/>
        <w:t xml:space="preserve">6.3.1 低聚果糖(FOS)</w:t>
      </w:r>
    </w:p>
    <w:p>
      <w:pPr>
        <w:spacing w:before="75" w:after="0"/>
      </w:pPr>
      <w:r>
        <w:rPr/>
        <w:t xml:space="preserve">6.3.2 低聚半乳糖(GOS)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中国益生元销量分布状况</w:t>
      </w:r>
    </w:p>
    <w:p>
      <w:pPr>
        <w:spacing w:before="75" w:after="0"/>
      </w:pPr>
      <w:r>
        <w:rPr/>
        <w:t xml:space="preserve">7.1 中国六大地区益生元销量及市场占比</w:t>
      </w:r>
    </w:p>
    <w:p>
      <w:pPr>
        <w:spacing w:before="75" w:after="0"/>
      </w:pPr>
      <w:r>
        <w:rPr/>
        <w:t xml:space="preserve">7.2 中国六大地区益生元销售额及市场占比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中国益生元进出口发展趋势</w:t>
      </w:r>
    </w:p>
    <w:p>
      <w:pPr>
        <w:spacing w:before="75" w:after="0"/>
      </w:pPr>
      <w:r>
        <w:rPr/>
        <w:t xml:space="preserve">8.1 中国益生元进口市场规模(2021-2026年)</w:t>
      </w:r>
    </w:p>
    <w:p>
      <w:pPr>
        <w:spacing w:before="75" w:after="0"/>
      </w:pPr>
      <w:r>
        <w:rPr/>
        <w:t xml:space="preserve">8.2 中国益生元出口市场规模(2021-2026年)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益生元行业发展影响因素分析</w:t>
      </w:r>
    </w:p>
    <w:p>
      <w:pPr>
        <w:spacing w:before="75" w:after="0"/>
      </w:pPr>
      <w:r>
        <w:rPr/>
        <w:t xml:space="preserve">9.1 益生元技术发展趋势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图：益生元产品图片</w:t>
      </w:r>
    </w:p>
    <w:p>
      <w:pPr>
        <w:spacing w:before="75" w:after="0"/>
      </w:pPr>
      <w:r>
        <w:rPr/>
        <w:t xml:space="preserve">表：益生元产业链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表：奥福来提 益生元基本信息介绍、销售区域、竞争对手等</w:t>
      </w:r>
    </w:p>
    <w:p>
      <w:pPr>
        <w:spacing w:before="75" w:after="0"/>
      </w:pPr>
      <w:r>
        <w:rPr/>
        <w:t xml:space="preserve">表：奥福来提 益生元产品介绍</w:t>
      </w:r>
    </w:p>
    <w:p>
      <w:pPr>
        <w:spacing w:before="75" w:after="0"/>
      </w:pPr>
      <w:r>
        <w:rPr/>
        <w:t xml:space="preserve">表：奥福来提 益生元销量、销售额及价格(2021-2026年)</w:t>
      </w:r>
    </w:p>
    <w:p>
      <w:pPr>
        <w:spacing w:before="75" w:after="0"/>
      </w:pPr>
      <w:r>
        <w:rPr/>
        <w:t xml:space="preserve">表：泰莱 益生元基本信息介绍、销售区域、竞争对手等</w:t>
      </w:r>
    </w:p>
    <w:p>
      <w:pPr>
        <w:spacing w:before="75" w:after="0"/>
      </w:pPr>
      <w:r>
        <w:rPr/>
        <w:t xml:space="preserve">表：泰莱 益生元产品介绍</w:t>
      </w:r>
    </w:p>
    <w:p>
      <w:pPr>
        <w:spacing w:before="75" w:after="0"/>
      </w:pPr>
      <w:r>
        <w:rPr/>
        <w:t xml:space="preserve">表：泰莱 益生元销量、销售额及价格(2021-2026年)</w:t>
      </w:r>
    </w:p>
    <w:p>
      <w:pPr>
        <w:spacing w:before="75" w:after="0"/>
      </w:pPr>
      <w:r>
        <w:rPr/>
        <w:t xml:space="preserve">表：FrieslandCampina 益生元基本信息介绍、销售区域、竞争对手等</w:t>
      </w:r>
    </w:p>
    <w:p>
      <w:pPr>
        <w:spacing w:before="75" w:after="0"/>
      </w:pPr>
      <w:r>
        <w:rPr/>
        <w:t xml:space="preserve">表：FrieslandCampina 益生元产品介绍</w:t>
      </w:r>
    </w:p>
    <w:p>
      <w:pPr>
        <w:spacing w:before="75" w:after="0"/>
      </w:pPr>
      <w:r>
        <w:rPr/>
        <w:t xml:space="preserve">表：FrieslandCampina 益生元销量、销售额及价格(2021-2026年)</w:t>
      </w:r>
    </w:p>
    <w:p>
      <w:pPr>
        <w:spacing w:before="75" w:after="0"/>
      </w:pPr>
      <w:r>
        <w:rPr/>
        <w:t xml:space="preserve">表：日本明治 益生元基本信息介绍、销售区域、竞争对手等</w:t>
      </w:r>
    </w:p>
    <w:p>
      <w:pPr>
        <w:spacing w:before="75" w:after="0"/>
      </w:pPr>
      <w:r>
        <w:rPr/>
        <w:t xml:space="preserve">表：日本明治 益生元产品介绍</w:t>
      </w:r>
    </w:p>
    <w:p>
      <w:pPr>
        <w:spacing w:before="75" w:after="0"/>
      </w:pPr>
      <w:r>
        <w:rPr/>
        <w:t xml:space="preserve">表：日本明治 益生元销量、销售额及价格(2021-2026年)</w:t>
      </w:r>
    </w:p>
    <w:p>
      <w:pPr>
        <w:spacing w:before="75" w:after="0"/>
      </w:pPr>
      <w:r>
        <w:rPr/>
        <w:t xml:space="preserve">表：百龙创园 益生元基本信息介绍、销售区域、竞争对手等</w:t>
      </w:r>
    </w:p>
    <w:p>
      <w:pPr>
        <w:spacing w:before="75" w:after="0"/>
      </w:pPr>
      <w:r>
        <w:rPr/>
        <w:t xml:space="preserve">表：百龙创园 益生元产品介绍</w:t>
      </w:r>
    </w:p>
    <w:p>
      <w:pPr>
        <w:spacing w:before="75" w:after="0"/>
      </w:pPr>
      <w:r>
        <w:rPr/>
        <w:t xml:space="preserve">表：百龙创园 益生元销量、销售额及价格(2021-2026年)</w:t>
      </w:r>
    </w:p>
    <w:p>
      <w:pPr>
        <w:spacing w:before="75" w:after="0"/>
      </w:pPr>
      <w:r>
        <w:rPr/>
        <w:t xml:space="preserve">表：保龄宝生物 益生元基本信息介绍、销售区域、竞争对手等</w:t>
      </w:r>
    </w:p>
    <w:p>
      <w:pPr>
        <w:spacing w:before="75" w:after="0"/>
      </w:pPr>
      <w:r>
        <w:rPr/>
        <w:t xml:space="preserve">表：保龄宝生物 益生元产品介绍</w:t>
      </w:r>
    </w:p>
    <w:p>
      <w:pPr>
        <w:spacing w:before="75" w:after="0"/>
      </w:pPr>
      <w:r>
        <w:rPr/>
        <w:t xml:space="preserve">表：保龄宝生物 益生元销量、销售额及价格(2021-2026年)</w:t>
      </w:r>
    </w:p>
    <w:p>
      <w:pPr>
        <w:spacing w:before="75" w:after="0"/>
      </w:pPr>
      <w:r>
        <w:rPr/>
        <w:t xml:space="preserve">表：丹尼斯克(杜邦) 益生元基本信息介绍、销售区域、竞争对手等</w:t>
      </w:r>
    </w:p>
    <w:p>
      <w:pPr>
        <w:spacing w:before="75" w:after="0"/>
      </w:pPr>
      <w:r>
        <w:rPr/>
        <w:t xml:space="preserve">表：丹尼斯克(杜邦) 益生元产品介绍</w:t>
      </w:r>
    </w:p>
    <w:p>
      <w:pPr>
        <w:spacing w:before="75" w:after="0"/>
      </w:pPr>
      <w:r>
        <w:rPr/>
        <w:t xml:space="preserve">表：丹尼斯克(杜邦) 益生元销量、销售额及价格(2021-2026年)</w:t>
      </w:r>
    </w:p>
    <w:p>
      <w:pPr>
        <w:spacing w:before="75" w:after="0"/>
      </w:pPr>
      <w:r>
        <w:rPr/>
        <w:t xml:space="preserve">表：日本林原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图：全球不同细分应用领域益生元销量(2021-2026年)</w:t>
      </w:r>
    </w:p>
    <w:p>
      <w:pPr>
        <w:spacing w:before="75" w:after="0"/>
      </w:pPr>
      <w:r>
        <w:rPr/>
        <w:t xml:space="preserve">图：全球益生元下游行业分布(2021-2026年)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图：中国不同细分应用领域益生元销量(2021-2026年)</w:t>
      </w:r>
    </w:p>
    <w:p>
      <w:pPr>
        <w:spacing w:before="75" w:after="0"/>
      </w:pPr>
      <w:r>
        <w:rPr/>
        <w:t xml:space="preserve">图：中国市场益生元下游行业分布(2021-2026年)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表：全球益生元销量及增长率(2021-2026年)</w:t>
      </w:r>
    </w:p>
    <w:p>
      <w:pPr>
        <w:spacing w:before="75" w:after="0"/>
      </w:pPr>
      <w:r>
        <w:rPr/>
        <w:t xml:space="preserve">图：全球益生元销量及增长率(2021-2026年)</w:t>
      </w:r>
    </w:p>
    <w:p>
      <w:pPr>
        <w:spacing w:before="75" w:after="0"/>
      </w:pPr>
      <w:r>
        <w:rPr/>
        <w:t xml:space="preserve">图：全球益生元销量及预测(2026-2031年)</w:t>
      </w:r>
    </w:p>
    <w:p>
      <w:pPr>
        <w:spacing w:before="75" w:after="0"/>
      </w:pPr>
      <w:r>
        <w:rPr/>
        <w:t xml:space="preserve">图：全球各类型益生元销量占比(2021-2026年)</w:t>
      </w:r>
    </w:p>
    <w:p>
      <w:pPr>
        <w:spacing w:before="75" w:after="0"/>
      </w:pPr>
      <w:r>
        <w:rPr/>
        <w:t xml:space="preserve">表：全球各类型益生元销售额及市场占比(2021-2026年)</w:t>
      </w:r>
    </w:p>
    <w:p>
      <w:pPr>
        <w:spacing w:before="75" w:after="0"/>
      </w:pPr>
      <w:r>
        <w:rPr/>
        <w:t xml:space="preserve">图：全球各类型益生元销售额占比(2021-2026年)</w:t>
      </w:r>
    </w:p>
    <w:p>
      <w:pPr>
        <w:spacing w:before="75" w:after="0"/>
      </w:pPr>
      <w:r>
        <w:rPr/>
        <w:t xml:space="preserve">表：全球各类型益生元价格变化趋势(2021-2026年)</w:t>
      </w:r>
    </w:p>
    <w:p>
      <w:pPr>
        <w:spacing w:before="75" w:after="0"/>
      </w:pPr>
      <w:r>
        <w:rPr/>
        <w:t xml:space="preserve">图：全球各类型益生元价格变化曲线(2021-2026年)</w:t>
      </w:r>
    </w:p>
    <w:p>
      <w:pPr>
        <w:spacing w:before="75" w:after="0"/>
      </w:pPr>
      <w:r>
        <w:rPr/>
        <w:t xml:space="preserve">表：全球益生元销量排名前5企业销量及市场占有率</w:t>
      </w:r>
    </w:p>
    <w:p>
      <w:pPr>
        <w:spacing w:before="75" w:after="0"/>
      </w:pPr>
      <w:r>
        <w:rPr/>
        <w:t xml:space="preserve">表：全球益生元销量排名前5企业销量及市场占有率</w:t>
      </w:r>
    </w:p>
    <w:p>
      <w:pPr>
        <w:spacing w:before="75" w:after="0"/>
      </w:pPr>
      <w:r>
        <w:rPr/>
        <w:t xml:space="preserve">图：全球益生元头部企业市场占比(2021-2026年)</w:t>
      </w:r>
    </w:p>
    <w:p>
      <w:pPr>
        <w:spacing w:before="75" w:after="0"/>
      </w:pPr>
      <w:r>
        <w:rPr/>
        <w:t xml:space="preserve">表：全球益生元销售额排名前5企业销售额及市场占有率</w:t>
      </w:r>
    </w:p>
    <w:p>
      <w:pPr>
        <w:spacing w:before="75" w:after="0"/>
      </w:pPr>
      <w:r>
        <w:rPr/>
        <w:t xml:space="preserve">表：全球益生元销量排名前5企业销售额及市场占有率</w:t>
      </w:r>
    </w:p>
    <w:p>
      <w:pPr>
        <w:spacing w:before="75" w:after="0"/>
      </w:pPr>
      <w:r>
        <w:rPr/>
        <w:t xml:space="preserve">图：全球益生元头部企业市场占比(2021-2026年)</w:t>
      </w:r>
    </w:p>
    <w:p>
      <w:pPr>
        <w:spacing w:before="75" w:after="0"/>
      </w:pPr>
      <w:r>
        <w:rPr/>
        <w:t xml:space="preserve">表：中国益生元销量排名前5企业销量及市场占有率</w:t>
      </w:r>
    </w:p>
    <w:p>
      <w:pPr>
        <w:spacing w:before="75" w:after="0"/>
      </w:pPr>
      <w:r>
        <w:rPr/>
        <w:t xml:space="preserve">表：中国益生元销量排名前5企业销量及市场占有率</w:t>
      </w:r>
    </w:p>
    <w:p>
      <w:pPr>
        <w:spacing w:before="75" w:after="0"/>
      </w:pPr>
      <w:r>
        <w:rPr/>
        <w:t xml:space="preserve">图：中国益生元头部企业市场占比(2021-2026年)</w:t>
      </w:r>
    </w:p>
    <w:p>
      <w:pPr>
        <w:spacing w:before="75" w:after="0"/>
      </w:pPr>
      <w:r>
        <w:rPr/>
        <w:t xml:space="preserve">表：中国益生元销售额排名前5企业销售额及市场占有率</w:t>
      </w:r>
    </w:p>
    <w:p>
      <w:pPr>
        <w:spacing w:before="75" w:after="0"/>
      </w:pPr>
      <w:r>
        <w:rPr/>
        <w:t xml:space="preserve">表：中国益生元销量排名前5企业销售额及市场占有率</w:t>
      </w:r>
    </w:p>
    <w:p>
      <w:pPr>
        <w:spacing w:before="75" w:after="0"/>
      </w:pPr>
      <w:r>
        <w:rPr/>
        <w:t xml:space="preserve">图：中国益生元头部企业市场占比(2021-2026年)</w:t>
      </w:r>
    </w:p>
    <w:p>
      <w:pPr>
        <w:spacing w:before="75" w:after="0"/>
      </w:pPr>
      <w:r>
        <w:rPr/>
        <w:t xml:space="preserve">图：全球主要地区益生元产量(2021-2026年)</w:t>
      </w:r>
    </w:p>
    <w:p>
      <w:pPr>
        <w:spacing w:before="75" w:after="0"/>
      </w:pPr>
      <w:r>
        <w:rPr/>
        <w:t xml:space="preserve">图：各地区益生元产量和销量</w:t>
      </w:r>
    </w:p>
    <w:p>
      <w:pPr>
        <w:spacing w:before="75" w:after="0"/>
      </w:pPr>
      <w:r>
        <w:rPr/>
        <w:t xml:space="preserve">表：全球主要地区益生元销量占比(2021-2026年)</w:t>
      </w:r>
    </w:p>
    <w:p>
      <w:pPr>
        <w:spacing w:before="75" w:after="0"/>
      </w:pPr>
      <w:r>
        <w:rPr/>
        <w:t xml:space="preserve">图：全球主要地区益生元销量占比(2021-2026年)</w:t>
      </w:r>
    </w:p>
    <w:p>
      <w:pPr>
        <w:spacing w:before="75" w:after="0"/>
      </w:pPr>
      <w:r>
        <w:rPr/>
        <w:t xml:space="preserve">表：全球主要地区益生元 销售额占比(2021-2026年)</w:t>
      </w:r>
    </w:p>
    <w:p>
      <w:pPr>
        <w:spacing w:before="75" w:after="0"/>
      </w:pPr>
      <w:r>
        <w:rPr/>
        <w:t xml:space="preserve">图：全球主要地区益生元销售额占比(2021-2026年)</w:t>
      </w:r>
    </w:p>
    <w:p>
      <w:pPr>
        <w:spacing w:before="75" w:after="0"/>
      </w:pPr>
      <w:r>
        <w:rPr/>
        <w:t xml:space="preserve">表：中国市场益生元销量及增长率 (2021-2026年)</w:t>
      </w:r>
    </w:p>
    <w:p>
      <w:pPr>
        <w:spacing w:before="75" w:after="0"/>
      </w:pPr>
      <w:r>
        <w:rPr/>
        <w:t xml:space="preserve">图：中国益生元销量及增长率 (2021-2026年)</w:t>
      </w:r>
    </w:p>
    <w:p>
      <w:pPr>
        <w:spacing w:before="75" w:after="0"/>
      </w:pPr>
      <w:r>
        <w:rPr/>
        <w:t xml:space="preserve">表：中国市场益生元销售额及增长率 (2021-2026年)</w:t>
      </w:r>
    </w:p>
    <w:p>
      <w:pPr>
        <w:spacing w:before="75" w:after="0"/>
      </w:pPr>
      <w:r>
        <w:rPr/>
        <w:t xml:space="preserve">图：中国益生元销售额及增长率 (2021-2026年)</w:t>
      </w:r>
    </w:p>
    <w:p>
      <w:pPr>
        <w:spacing w:before="75" w:after="0"/>
      </w:pPr>
      <w:r>
        <w:rPr/>
        <w:t xml:space="preserve">表：日本市场益生元销量及增长率 (2021-2026年)</w:t>
      </w:r>
    </w:p>
    <w:p>
      <w:pPr>
        <w:spacing w:before="75" w:after="0"/>
      </w:pPr>
      <w:r>
        <w:rPr/>
        <w:t xml:space="preserve">图：日本益生元销量及增长率 (2021-2026年)</w:t>
      </w:r>
    </w:p>
    <w:p>
      <w:pPr>
        <w:spacing w:before="75" w:after="0"/>
      </w:pPr>
      <w:r>
        <w:rPr/>
        <w:t xml:space="preserve">表：日本市场益生元销售额及增长率 (2021-2026年)</w:t>
      </w:r>
    </w:p>
    <w:p>
      <w:pPr>
        <w:spacing w:before="75" w:after="0"/>
      </w:pPr>
      <w:r>
        <w:rPr/>
        <w:t xml:space="preserve">图：日本益生元销售额及增长率 (2021-2026年)</w:t>
      </w:r>
    </w:p>
    <w:p>
      <w:pPr>
        <w:spacing w:before="75" w:after="0"/>
      </w:pPr>
      <w:r>
        <w:rPr/>
        <w:t xml:space="preserve">表：韩国市场益生元销量及增长率 (2021-2026年)</w:t>
      </w:r>
    </w:p>
    <w:p>
      <w:pPr>
        <w:spacing w:before="75" w:after="0"/>
      </w:pPr>
      <w:r>
        <w:rPr/>
        <w:t xml:space="preserve">图：韩国益生元销量及增长率 (2021-2026年)</w:t>
      </w:r>
    </w:p>
    <w:p>
      <w:pPr>
        <w:spacing w:before="75" w:after="0"/>
      </w:pPr>
      <w:r>
        <w:rPr/>
        <w:t xml:space="preserve">表：韩国市场益生元销售额及增长率 (2021-2026年)</w:t>
      </w:r>
    </w:p>
    <w:p>
      <w:pPr>
        <w:spacing w:before="75" w:after="0"/>
      </w:pPr>
      <w:r>
        <w:rPr/>
        <w:t xml:space="preserve">图：韩国益生元销售额及增长率 (2021-2026年)</w:t>
      </w:r>
    </w:p>
    <w:p>
      <w:pPr>
        <w:spacing w:before="75" w:after="0"/>
      </w:pPr>
      <w:r>
        <w:rPr/>
        <w:t xml:space="preserve">表：东南亚市场益生元销量及增长率 (2021-2026年)</w:t>
      </w:r>
    </w:p>
    <w:p>
      <w:pPr>
        <w:spacing w:before="75" w:after="0"/>
      </w:pPr>
      <w:r>
        <w:rPr/>
        <w:t xml:space="preserve">图：东南亚益生元销量及增长率 (2021-2026年)</w:t>
      </w:r>
    </w:p>
    <w:p>
      <w:pPr>
        <w:spacing w:before="75" w:after="0"/>
      </w:pPr>
      <w:r>
        <w:rPr/>
        <w:t xml:space="preserve">表：东南亚市场益生元销售额及增长率 (2021-2026年)</w:t>
      </w:r>
    </w:p>
    <w:p>
      <w:pPr>
        <w:spacing w:before="75" w:after="0"/>
      </w:pPr>
      <w:r>
        <w:rPr/>
        <w:t xml:space="preserve">图：东南亚益生元销售额及增长率 (2021-2026年)</w:t>
      </w:r>
    </w:p>
    <w:p>
      <w:pPr>
        <w:spacing w:before="75" w:after="0"/>
      </w:pPr>
      <w:r>
        <w:rPr/>
        <w:t xml:space="preserve">表：印度市场益生元销量及增长率 (2021-2026年)</w:t>
      </w:r>
    </w:p>
    <w:p>
      <w:pPr>
        <w:spacing w:before="75" w:after="0"/>
      </w:pPr>
      <w:r>
        <w:rPr/>
        <w:t xml:space="preserve">图：印度益生元销量及增长率 (2021-2026年)</w:t>
      </w:r>
    </w:p>
    <w:p>
      <w:pPr>
        <w:spacing w:before="75" w:after="0"/>
      </w:pPr>
      <w:r>
        <w:rPr/>
        <w:t xml:space="preserve">表：印度市场益生元销售额及增长率 (2021-2026年)</w:t>
      </w:r>
    </w:p>
    <w:p>
      <w:pPr>
        <w:spacing w:before="75" w:after="0"/>
      </w:pPr>
      <w:r>
        <w:rPr/>
        <w:t xml:space="preserve">图：印度益生元销售额及增长率 (2021-2026年)</w:t>
      </w:r>
    </w:p>
    <w:p>
      <w:pPr>
        <w:spacing w:before="75" w:after="0"/>
      </w:pPr>
      <w:r>
        <w:rPr/>
        <w:t xml:space="preserve">表：美国市场益生元销量及增长率 (2021-2026年)</w:t>
      </w:r>
    </w:p>
    <w:p>
      <w:pPr>
        <w:spacing w:before="75" w:after="0"/>
      </w:pPr>
      <w:r>
        <w:rPr/>
        <w:t xml:space="preserve">图：美国益生元销量及增长率 (2021-2026年)</w:t>
      </w:r>
    </w:p>
    <w:p>
      <w:pPr>
        <w:spacing w:before="75" w:after="0"/>
      </w:pPr>
      <w:r>
        <w:rPr/>
        <w:t xml:space="preserve">表：美国市场益生元销售额及增长率 (2021-2026年)</w:t>
      </w:r>
    </w:p>
    <w:p>
      <w:pPr>
        <w:spacing w:before="75" w:after="0"/>
      </w:pPr>
      <w:r>
        <w:rPr/>
        <w:t xml:space="preserve">图：美国益生元销售额及增长率 (2021-2026年)</w:t>
      </w:r>
    </w:p>
    <w:p>
      <w:pPr>
        <w:spacing w:before="75" w:after="0"/>
      </w:pPr>
      <w:r>
        <w:rPr/>
        <w:t xml:space="preserve">表：欧洲市场益生元销量及增长率 (2021-2026年)</w:t>
      </w:r>
    </w:p>
    <w:p>
      <w:pPr>
        <w:spacing w:before="75" w:after="0"/>
      </w:pPr>
      <w:r>
        <w:rPr/>
        <w:t xml:space="preserve">图：欧洲益生元销量及增长率 (2021-2026年)</w:t>
      </w:r>
    </w:p>
    <w:p>
      <w:pPr>
        <w:spacing w:before="75" w:after="0"/>
      </w:pPr>
      <w:r>
        <w:rPr/>
        <w:t xml:space="preserve">表：欧洲市场益生元销售额及增长率 (2021-2026年)</w:t>
      </w:r>
    </w:p>
    <w:p>
      <w:pPr>
        <w:spacing w:before="75" w:after="0"/>
      </w:pPr>
      <w:r>
        <w:rPr/>
        <w:t xml:space="preserve">图：欧洲益生元销售额及增长率 (2021-2026年)</w:t>
      </w:r>
    </w:p>
    <w:p>
      <w:pPr>
        <w:spacing w:before="75" w:after="0"/>
      </w:pPr>
      <w:r>
        <w:rPr/>
        <w:t xml:space="preserve">图：中国各类型益生元销量(2021-2026年)</w:t>
      </w:r>
    </w:p>
    <w:p>
      <w:pPr>
        <w:spacing w:before="75" w:after="0"/>
      </w:pPr>
      <w:r>
        <w:rPr/>
        <w:t xml:space="preserve">图：中国各类型益生元销量占比(2021-2026年)</w:t>
      </w:r>
    </w:p>
    <w:p>
      <w:pPr>
        <w:spacing w:before="75" w:after="0"/>
      </w:pPr>
      <w:r>
        <w:rPr/>
        <w:t xml:space="preserve">图：中国各类型益生元销售额(2021-2026年)</w:t>
      </w:r>
    </w:p>
    <w:p>
      <w:pPr>
        <w:spacing w:before="75" w:after="0"/>
      </w:pPr>
      <w:r>
        <w:rPr/>
        <w:t xml:space="preserve">图：中国各类型益生元销售额占比(2021-2026年)</w:t>
      </w:r>
    </w:p>
    <w:p>
      <w:pPr>
        <w:spacing w:before="75" w:after="0"/>
      </w:pPr>
      <w:r>
        <w:rPr/>
        <w:t xml:space="preserve">表：中国各类型益生元价格变化趋势(2021-2026年)</w:t>
      </w:r>
    </w:p>
    <w:p>
      <w:pPr>
        <w:spacing w:before="75" w:after="0"/>
      </w:pPr>
      <w:r>
        <w:rPr/>
        <w:t xml:space="preserve">图：中国各类型益生元价格变化曲线(2021-2026年)</w:t>
      </w:r>
    </w:p>
    <w:p>
      <w:pPr>
        <w:spacing w:before="75" w:after="0"/>
      </w:pPr>
      <w:r>
        <w:rPr/>
        <w:t xml:space="preserve">表：中国六大地区益生元销量及市场占比</w:t>
      </w:r>
    </w:p>
    <w:p>
      <w:pPr>
        <w:spacing w:before="75" w:after="0"/>
      </w:pPr>
      <w:r>
        <w:rPr/>
        <w:t xml:space="preserve">表：中国六大地区益生元销售额及市场占比</w:t>
      </w:r>
    </w:p>
    <w:p>
      <w:pPr>
        <w:spacing w:before="75" w:after="0"/>
      </w:pPr>
      <w:r>
        <w:rPr/>
        <w:t xml:space="preserve">表：中国益生元市场进出口量(2021-2026年)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全球及中国益生元市场洞察报告(2026-2031版)</dc:title>
  <dc:description>全球及中国益生元市场洞察报告(2026-2031版)</dc:description>
  <dc:subject>全球及中国益生元市场洞察报告(2026-2031版)</dc:subject>
  <cp:keywords>研究报告</cp:keywords>
  <cp:category>研究报告</cp:category>
  <cp:lastModifiedBy>北京中道泰和信息咨询有限公司</cp:lastModifiedBy>
  <dcterms:created xsi:type="dcterms:W3CDTF">2026-03-24T16:39:16+08:00</dcterms:created>
  <dcterms:modified xsi:type="dcterms:W3CDTF">2026-03-24T16:39:16+08:00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