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全球及中国结构紧固件市场洞察报告(2025-2030版)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结构紧固件市场洞察报告》，旨在通过系统性研究，梳理国内外结构紧固件行业发展现状与趋势，估算结构紧固件行业市场总体规模及主要国家市场占比，解析结构紧固件行业各细分赛道发展潜力，研判结构紧固件下游市场需求，分析结构紧固件行业竞争格局，从而协助解决结构紧固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全球结构紧固件主要生产商：</w:t>
      </w:r>
    </w:p>
    <w:p>
      <w:pPr>
        <w:spacing w:after="150"/>
      </w:pPr>
      <w:r>
        <w:rPr/>
        <w:t xml:space="preserve">Würth</w:t>
      </w:r>
    </w:p>
    <w:p>
      <w:pPr>
        <w:spacing w:after="150"/>
      </w:pPr>
      <w:r>
        <w:rPr/>
        <w:t xml:space="preserve">PCC</w:t>
      </w:r>
    </w:p>
    <w:p>
      <w:pPr>
        <w:spacing w:after="150"/>
      </w:pPr>
      <w:r>
        <w:rPr/>
        <w:t xml:space="preserve">ITW</w:t>
      </w:r>
    </w:p>
    <w:p>
      <w:pPr>
        <w:spacing w:after="150"/>
      </w:pPr>
      <w:r>
        <w:rPr/>
        <w:t xml:space="preserve">Alcoa</w:t>
      </w:r>
    </w:p>
    <w:p>
      <w:pPr>
        <w:spacing w:after="150"/>
      </w:pPr>
      <w:r>
        <w:rPr/>
        <w:t xml:space="preserve">Araymond</w:t>
      </w:r>
    </w:p>
    <w:p>
      <w:pPr>
        <w:spacing w:after="150"/>
      </w:pPr>
      <w:r>
        <w:rPr/>
        <w:t xml:space="preserve">LISI</w:t>
      </w:r>
    </w:p>
    <w:p>
      <w:pPr>
        <w:spacing w:after="150"/>
      </w:pPr>
      <w:r>
        <w:rPr/>
        <w:t xml:space="preserve">STANLEY</w:t>
      </w:r>
    </w:p>
    <w:p>
      <w:pPr>
        <w:spacing w:after="150"/>
      </w:pPr>
      <w:r>
        <w:rPr/>
        <w:t xml:space="preserve">Fontana Gruppo</w:t>
      </w:r>
    </w:p>
    <w:p>
      <w:pPr>
        <w:spacing w:after="150"/>
      </w:pPr>
      <w:r>
        <w:rPr/>
        <w:t xml:space="preserve">Shanghai PMC (Nedschroef)</w:t>
      </w:r>
    </w:p>
    <w:p>
      <w:pPr>
        <w:spacing w:after="150"/>
      </w:pPr>
      <w:r>
        <w:rPr/>
        <w:t xml:space="preserve">Aoyama Seisakusho</w:t>
      </w:r>
    </w:p>
    <w:p>
      <w:pPr>
        <w:spacing w:after="150"/>
      </w:pPr>
      <w:r>
        <w:rPr/>
        <w:t xml:space="preserve">KAMAX</w:t>
      </w:r>
    </w:p>
    <w:p>
      <w:pPr>
        <w:spacing w:after="150"/>
      </w:pPr>
      <w:r>
        <w:rPr/>
        <w:t xml:space="preserve">Agrati Group</w:t>
      </w:r>
    </w:p>
    <w:p>
      <w:pPr>
        <w:spacing w:after="150"/>
      </w:pPr>
      <w:r>
        <w:rPr/>
        <w:t xml:space="preserve">Bossard</w:t>
      </w:r>
    </w:p>
    <w:p>
      <w:pPr>
        <w:spacing w:after="150"/>
      </w:pPr>
      <w:r>
        <w:rPr/>
        <w:t xml:space="preserve">Meidoh</w:t>
      </w:r>
    </w:p>
    <w:p>
      <w:pPr>
        <w:spacing w:after="150"/>
      </w:pPr>
      <w:r>
        <w:rPr/>
        <w:t xml:space="preserve">NAFCO</w:t>
      </w:r>
    </w:p>
    <w:p>
      <w:pPr>
        <w:spacing w:after="150"/>
      </w:pPr>
      <w:r>
        <w:rPr/>
        <w:t xml:space="preserve">Gem-Year</w:t>
      </w:r>
    </w:p>
    <w:p>
      <w:pPr>
        <w:spacing w:after="150"/>
      </w:pPr>
      <w:r>
        <w:rPr/>
        <w:t xml:space="preserve">Bulten</w:t>
      </w:r>
    </w:p>
    <w:p>
      <w:pPr>
        <w:spacing w:after="150"/>
      </w:pPr>
      <w:r>
        <w:rPr/>
        <w:t xml:space="preserve">Boltun</w:t>
      </w:r>
    </w:p>
    <w:p>
      <w:pPr>
        <w:spacing w:after="150"/>
      </w:pPr>
      <w:r>
        <w:rPr/>
        <w:t xml:space="preserve">TR Fastening</w:t>
      </w:r>
    </w:p>
    <w:p>
      <w:pPr>
        <w:spacing w:after="150"/>
      </w:pPr>
      <w:r>
        <w:rPr/>
        <w:t xml:space="preserve">Sundram Fasteners Limited</w:t>
      </w:r>
    </w:p>
    <w:p>
      <w:pPr>
        <w:spacing w:after="150"/>
      </w:pPr>
      <w:r>
        <w:rPr/>
        <w:t xml:space="preserve">TriMas</w:t>
      </w:r>
    </w:p>
    <w:p>
      <w:pPr>
        <w:spacing w:after="150"/>
      </w:pPr>
      <w:r>
        <w:rPr/>
        <w:t xml:space="preserve">Simmonds Marshall Limited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结构紧固件产品细分为以下几类：</w:t>
      </w:r>
    </w:p>
    <w:p>
      <w:pPr>
        <w:spacing w:after="150"/>
      </w:pPr>
      <w:r>
        <w:rPr/>
        <w:t xml:space="preserve">钢制品</w:t>
      </w:r>
    </w:p>
    <w:p>
      <w:pPr>
        <w:spacing w:after="150"/>
      </w:pPr>
      <w:r>
        <w:rPr/>
        <w:t xml:space="preserve">铜制品</w:t>
      </w:r>
    </w:p>
    <w:p>
      <w:pPr>
        <w:spacing w:after="150"/>
      </w:pPr>
      <w:r>
        <w:rPr/>
        <w:t xml:space="preserve">铝制品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结构紧固件的细分应用领域如下：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电子行业</w:t>
      </w:r>
    </w:p>
    <w:p>
      <w:pPr>
        <w:spacing w:after="150"/>
      </w:pPr>
      <w:r>
        <w:rPr/>
        <w:t xml:space="preserve">机械</w:t>
      </w:r>
    </w:p>
    <w:p>
      <w:pPr>
        <w:spacing w:after="150"/>
      </w:pPr>
      <w:r>
        <w:rPr/>
        <w:t xml:space="preserve">建筑</w:t>
      </w:r>
    </w:p>
    <w:p>
      <w:pPr>
        <w:spacing w:after="150"/>
      </w:pPr>
      <w:r>
        <w:rPr/>
        <w:t xml:space="preserve">维修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结构紧固件行业现状、背景</w:t>
      </w:r>
    </w:p>
    <w:p>
      <w:pPr>
        <w:spacing w:before="75" w:after="0"/>
      </w:pPr>
      <w:r>
        <w:rPr/>
        <w:t xml:space="preserve">1.1 结构紧固件行业定义与特性</w:t>
      </w:r>
    </w:p>
    <w:p>
      <w:pPr>
        <w:spacing w:before="75" w:after="0"/>
      </w:pPr>
      <w:r>
        <w:rPr/>
        <w:t xml:space="preserve">1.2 结构紧固件行业技术壁垒</w:t>
      </w:r>
    </w:p>
    <w:p>
      <w:pPr>
        <w:spacing w:before="75" w:after="0"/>
      </w:pPr>
      <w:r>
        <w:rPr/>
        <w:t xml:space="preserve">1.3 结构紧固件产业链全景</w:t>
      </w:r>
    </w:p>
    <w:p>
      <w:pPr>
        <w:spacing w:before="75" w:after="0"/>
      </w:pPr>
      <w:r>
        <w:rPr/>
        <w:t xml:space="preserve">1.3.1 全球结构紧固件上游企业及上游产品技术特点</w:t>
      </w:r>
    </w:p>
    <w:p>
      <w:pPr>
        <w:spacing w:before="75" w:after="0"/>
      </w:pPr>
      <w:r>
        <w:rPr/>
        <w:t xml:space="preserve">1.3.2 全球结构紧固件下游企业及行业分布</w:t>
      </w:r>
    </w:p>
    <w:p>
      <w:pPr>
        <w:spacing w:before="75" w:after="0"/>
      </w:pPr>
      <w:r>
        <w:rPr/>
        <w:t xml:space="preserve">1.4 结构紧固件产品细分及各细分产品的头部企业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结构紧固件行业头部企业分析</w:t>
      </w:r>
    </w:p>
    <w:p>
      <w:pPr>
        <w:spacing w:before="75" w:after="0"/>
      </w:pPr>
      <w:r>
        <w:rPr/>
        <w:t xml:space="preserve">2.1 全球结构紧固件主要生产商生产基地分布</w:t>
      </w:r>
    </w:p>
    <w:p>
      <w:pPr>
        <w:spacing w:before="75" w:after="0"/>
      </w:pPr>
      <w:r>
        <w:rPr/>
        <w:t xml:space="preserve">2.2 Würth</w:t>
      </w:r>
    </w:p>
    <w:p>
      <w:pPr>
        <w:spacing w:before="75" w:after="0"/>
      </w:pPr>
      <w:r>
        <w:rPr/>
        <w:t xml:space="preserve">2.2.1 Würth 企业概况</w:t>
      </w:r>
    </w:p>
    <w:p>
      <w:pPr>
        <w:spacing w:before="75" w:after="0"/>
      </w:pPr>
      <w:r>
        <w:rPr/>
        <w:t xml:space="preserve">2.2.2 Würth 产品规格及特点</w:t>
      </w:r>
    </w:p>
    <w:p>
      <w:pPr>
        <w:spacing w:before="75" w:after="0"/>
      </w:pPr>
      <w:r>
        <w:rPr/>
        <w:t xml:space="preserve">2.2.3 Würth 销量、销售额及价格(2020-2025年)</w:t>
      </w:r>
    </w:p>
    <w:p>
      <w:pPr>
        <w:spacing w:before="75" w:after="0"/>
      </w:pPr>
      <w:r>
        <w:rPr/>
        <w:t xml:space="preserve">2.2.4 Würth 市场动态</w:t>
      </w:r>
    </w:p>
    <w:p>
      <w:pPr>
        <w:spacing w:before="75" w:after="0"/>
      </w:pPr>
      <w:r>
        <w:rPr/>
        <w:t xml:space="preserve">2.3 PCC</w:t>
      </w:r>
    </w:p>
    <w:p>
      <w:pPr>
        <w:spacing w:before="75" w:after="0"/>
      </w:pPr>
      <w:r>
        <w:rPr/>
        <w:t xml:space="preserve">2.3.1 PCC 企业概况</w:t>
      </w:r>
    </w:p>
    <w:p>
      <w:pPr>
        <w:spacing w:before="75" w:after="0"/>
      </w:pPr>
      <w:r>
        <w:rPr/>
        <w:t xml:space="preserve">2.3.2 PCC 产品规格及特点</w:t>
      </w:r>
    </w:p>
    <w:p>
      <w:pPr>
        <w:spacing w:before="75" w:after="0"/>
      </w:pPr>
      <w:r>
        <w:rPr/>
        <w:t xml:space="preserve">2.3.3 PCC 销量、销售额及价格(2020-2025年)</w:t>
      </w:r>
    </w:p>
    <w:p>
      <w:pPr>
        <w:spacing w:before="75" w:after="0"/>
      </w:pPr>
      <w:r>
        <w:rPr/>
        <w:t xml:space="preserve">2.3.4 PCC 市场动态</w:t>
      </w:r>
    </w:p>
    <w:p>
      <w:pPr>
        <w:spacing w:before="75" w:after="0"/>
      </w:pPr>
      <w:r>
        <w:rPr/>
        <w:t xml:space="preserve">2.4 ITW</w:t>
      </w:r>
    </w:p>
    <w:p>
      <w:pPr>
        <w:spacing w:before="75" w:after="0"/>
      </w:pPr>
      <w:r>
        <w:rPr/>
        <w:t xml:space="preserve">2.4.1 ITW 企业概况</w:t>
      </w:r>
    </w:p>
    <w:p>
      <w:pPr>
        <w:spacing w:before="75" w:after="0"/>
      </w:pPr>
      <w:r>
        <w:rPr/>
        <w:t xml:space="preserve">2.4.2 ITW 产品规格及特点</w:t>
      </w:r>
    </w:p>
    <w:p>
      <w:pPr>
        <w:spacing w:before="75" w:after="0"/>
      </w:pPr>
      <w:r>
        <w:rPr/>
        <w:t xml:space="preserve">2.4.3 ITW 销量、销售额及价格(2020-2025年)</w:t>
      </w:r>
    </w:p>
    <w:p>
      <w:pPr>
        <w:spacing w:before="75" w:after="0"/>
      </w:pPr>
      <w:r>
        <w:rPr/>
        <w:t xml:space="preserve">2.4.4 ITW 市场动态</w:t>
      </w:r>
    </w:p>
    <w:p>
      <w:pPr>
        <w:spacing w:before="75" w:after="0"/>
      </w:pPr>
      <w:r>
        <w:rPr/>
        <w:t xml:space="preserve">2.5 Alcoa</w:t>
      </w:r>
    </w:p>
    <w:p>
      <w:pPr>
        <w:spacing w:before="75" w:after="0"/>
      </w:pPr>
      <w:r>
        <w:rPr/>
        <w:t xml:space="preserve">2.5.1 Alcoa 企业概况</w:t>
      </w:r>
    </w:p>
    <w:p>
      <w:pPr>
        <w:spacing w:before="75" w:after="0"/>
      </w:pPr>
      <w:r>
        <w:rPr/>
        <w:t xml:space="preserve">2.5.2 Alcoa 产品规格及特点</w:t>
      </w:r>
    </w:p>
    <w:p>
      <w:pPr>
        <w:spacing w:before="75" w:after="0"/>
      </w:pPr>
      <w:r>
        <w:rPr/>
        <w:t xml:space="preserve">2.5.3 Alcoa 销量、销售额及价格(2020-2025年)</w:t>
      </w:r>
    </w:p>
    <w:p>
      <w:pPr>
        <w:spacing w:before="75" w:after="0"/>
      </w:pPr>
      <w:r>
        <w:rPr/>
        <w:t xml:space="preserve">2.5.4 Alcoa 市场动态</w:t>
      </w:r>
    </w:p>
    <w:p>
      <w:pPr>
        <w:spacing w:before="75" w:after="0"/>
      </w:pPr>
      <w:r>
        <w:rPr/>
        <w:t xml:space="preserve">2.6 Araymond</w:t>
      </w:r>
    </w:p>
    <w:p>
      <w:pPr>
        <w:spacing w:before="75" w:after="0"/>
      </w:pPr>
      <w:r>
        <w:rPr/>
        <w:t xml:space="preserve">2.6.1 Araymond 企业概况</w:t>
      </w:r>
    </w:p>
    <w:p>
      <w:pPr>
        <w:spacing w:before="75" w:after="0"/>
      </w:pPr>
      <w:r>
        <w:rPr/>
        <w:t xml:space="preserve">2.6.2 Araymond 产品规格及特点</w:t>
      </w:r>
    </w:p>
    <w:p>
      <w:pPr>
        <w:spacing w:before="75" w:after="0"/>
      </w:pPr>
      <w:r>
        <w:rPr/>
        <w:t xml:space="preserve">2.6.3 Araymond 销量、销售额及价格(2020-2025年)</w:t>
      </w:r>
    </w:p>
    <w:p>
      <w:pPr>
        <w:spacing w:before="75" w:after="0"/>
      </w:pPr>
      <w:r>
        <w:rPr/>
        <w:t xml:space="preserve">2.6.4 Araymond 市场动态</w:t>
      </w:r>
    </w:p>
    <w:p>
      <w:pPr>
        <w:spacing w:before="75" w:after="0"/>
      </w:pPr>
      <w:r>
        <w:rPr/>
        <w:t xml:space="preserve">2.7 LISI</w:t>
      </w:r>
    </w:p>
    <w:p>
      <w:pPr>
        <w:spacing w:before="75" w:after="0"/>
      </w:pPr>
      <w:r>
        <w:rPr/>
        <w:t xml:space="preserve">2.7.1 LISI 企业概况</w:t>
      </w:r>
    </w:p>
    <w:p>
      <w:pPr>
        <w:spacing w:before="75" w:after="0"/>
      </w:pPr>
      <w:r>
        <w:rPr/>
        <w:t xml:space="preserve">2.7.2 LISI 产品规格及特点</w:t>
      </w:r>
    </w:p>
    <w:p>
      <w:pPr>
        <w:spacing w:before="75" w:after="0"/>
      </w:pPr>
      <w:r>
        <w:rPr/>
        <w:t xml:space="preserve">2.7.3 LISI 销量、销售额及价格(2020-2025年)</w:t>
      </w:r>
    </w:p>
    <w:p>
      <w:pPr>
        <w:spacing w:before="75" w:after="0"/>
      </w:pPr>
      <w:r>
        <w:rPr/>
        <w:t xml:space="preserve">2.7.4 LISI 市场动态</w:t>
      </w:r>
    </w:p>
    <w:p>
      <w:pPr>
        <w:spacing w:before="75" w:after="0"/>
      </w:pPr>
      <w:r>
        <w:rPr/>
        <w:t xml:space="preserve">2.8 STANLEY</w:t>
      </w:r>
    </w:p>
    <w:p>
      <w:pPr>
        <w:spacing w:before="75" w:after="0"/>
      </w:pPr>
      <w:r>
        <w:rPr/>
        <w:t xml:space="preserve">2.8.1 STANLEY 企业概况</w:t>
      </w:r>
    </w:p>
    <w:p>
      <w:pPr>
        <w:spacing w:before="75" w:after="0"/>
      </w:pPr>
      <w:r>
        <w:rPr/>
        <w:t xml:space="preserve">2.8.2 STANLEY 产品规格及特点</w:t>
      </w:r>
    </w:p>
    <w:p>
      <w:pPr>
        <w:spacing w:before="75" w:after="0"/>
      </w:pPr>
      <w:r>
        <w:rPr/>
        <w:t xml:space="preserve">2.8.3 STANLEY 销量、销售额及价格(2020-2025年)</w:t>
      </w:r>
    </w:p>
    <w:p>
      <w:pPr>
        <w:spacing w:before="75" w:after="0"/>
      </w:pPr>
      <w:r>
        <w:rPr/>
        <w:t xml:space="preserve">2.8.4 STANLEY 市场动态</w:t>
      </w:r>
    </w:p>
    <w:p>
      <w:pPr>
        <w:spacing w:before="75" w:after="0"/>
      </w:pPr>
      <w:r>
        <w:rPr/>
        <w:t xml:space="preserve">2.9 Fontana Gruppo</w:t>
      </w:r>
    </w:p>
    <w:p>
      <w:pPr>
        <w:spacing w:before="75" w:after="0"/>
      </w:pPr>
      <w:r>
        <w:rPr/>
        <w:t xml:space="preserve">2.9.1 Fontana Gruppo 企业概况</w:t>
      </w:r>
    </w:p>
    <w:p>
      <w:pPr>
        <w:spacing w:before="75" w:after="0"/>
      </w:pPr>
      <w:r>
        <w:rPr/>
        <w:t xml:space="preserve">2.9.2 Fontana Gruppo 产品规格及特点</w:t>
      </w:r>
    </w:p>
    <w:p>
      <w:pPr>
        <w:spacing w:before="75" w:after="0"/>
      </w:pPr>
      <w:r>
        <w:rPr/>
        <w:t xml:space="preserve">2.9.3 Fontana Gruppo 销量、销售额及价格(2020-2025年)</w:t>
      </w:r>
    </w:p>
    <w:p>
      <w:pPr>
        <w:spacing w:before="75" w:after="0"/>
      </w:pPr>
      <w:r>
        <w:rPr/>
        <w:t xml:space="preserve">2.9.4 Fontana Gruppo 市场动态</w:t>
      </w:r>
    </w:p>
    <w:p>
      <w:pPr>
        <w:spacing w:before="75" w:after="0"/>
      </w:pPr>
      <w:r>
        <w:rPr/>
        <w:t xml:space="preserve">2.10 Shanghai PMC (Nedschroef)</w:t>
      </w:r>
    </w:p>
    <w:p>
      <w:pPr>
        <w:spacing w:before="75" w:after="0"/>
      </w:pPr>
      <w:r>
        <w:rPr/>
        <w:t xml:space="preserve">2.10.1 Shanghai PMC (Nedschroef) 企业概况</w:t>
      </w:r>
    </w:p>
    <w:p>
      <w:pPr>
        <w:spacing w:before="75" w:after="0"/>
      </w:pPr>
      <w:r>
        <w:rPr/>
        <w:t xml:space="preserve">2.10.2 Shanghai PMC (Nedschroef) 产品规格及特点</w:t>
      </w:r>
    </w:p>
    <w:p>
      <w:pPr>
        <w:spacing w:before="75" w:after="0"/>
      </w:pPr>
      <w:r>
        <w:rPr/>
        <w:t xml:space="preserve">2.10.3 Shanghai PMC (Nedschroef) 销量、销售额及价格(2020-2025年)</w:t>
      </w:r>
    </w:p>
    <w:p>
      <w:pPr>
        <w:spacing w:before="75" w:after="0"/>
      </w:pPr>
      <w:r>
        <w:rPr/>
        <w:t xml:space="preserve">2.10.4 Shanghai PMC (Nedschroef) 市场动态</w:t>
      </w:r>
    </w:p>
    <w:p>
      <w:pPr>
        <w:spacing w:before="75" w:after="0"/>
      </w:pPr>
      <w:r>
        <w:rPr/>
        <w:t xml:space="preserve">2.11 Aoyama Seisakusho</w:t>
      </w:r>
    </w:p>
    <w:p>
      <w:pPr>
        <w:spacing w:before="75" w:after="0"/>
      </w:pPr>
      <w:r>
        <w:rPr/>
        <w:t xml:space="preserve">2.11.1 Aoyama Seisakusho 企业概况</w:t>
      </w:r>
    </w:p>
    <w:p>
      <w:pPr>
        <w:spacing w:before="75" w:after="0"/>
      </w:pPr>
      <w:r>
        <w:rPr/>
        <w:t xml:space="preserve">2.11.2 Aoyama Seisakusho 产品规格及特点</w:t>
      </w:r>
    </w:p>
    <w:p>
      <w:pPr>
        <w:spacing w:before="75" w:after="0"/>
      </w:pPr>
      <w:r>
        <w:rPr/>
        <w:t xml:space="preserve">2.11.3 Aoyama Seisakusho 销量、销售额及价格(2020-2025年)</w:t>
      </w:r>
    </w:p>
    <w:p>
      <w:pPr>
        <w:spacing w:before="75" w:after="0"/>
      </w:pPr>
      <w:r>
        <w:rPr/>
        <w:t xml:space="preserve">2.11.4 Aoyama Seisakusho 市场动态</w:t>
      </w:r>
    </w:p>
    <w:p>
      <w:pPr>
        <w:spacing w:before="75" w:after="0"/>
      </w:pPr>
      <w:r>
        <w:rPr/>
        <w:t xml:space="preserve">2.12 KAMAX</w:t>
      </w:r>
    </w:p>
    <w:p>
      <w:pPr>
        <w:spacing w:before="75" w:after="0"/>
      </w:pPr>
      <w:r>
        <w:rPr/>
        <w:t xml:space="preserve">2.13 Agrati Group</w:t>
      </w:r>
    </w:p>
    <w:p>
      <w:pPr>
        <w:spacing w:before="75" w:after="0"/>
      </w:pPr>
      <w:r>
        <w:rPr/>
        <w:t xml:space="preserve">2.14 Bossard</w:t>
      </w:r>
    </w:p>
    <w:p>
      <w:pPr>
        <w:spacing w:before="75" w:after="0"/>
      </w:pPr>
      <w:r>
        <w:rPr/>
        <w:t xml:space="preserve">2.15 Meidoh</w:t>
      </w:r>
    </w:p>
    <w:p>
      <w:pPr>
        <w:spacing w:before="75" w:after="0"/>
      </w:pPr>
      <w:r>
        <w:rPr/>
        <w:t xml:space="preserve">2.16 NAFCO</w:t>
      </w:r>
    </w:p>
    <w:p>
      <w:pPr>
        <w:spacing w:before="75" w:after="0"/>
      </w:pPr>
      <w:r>
        <w:rPr/>
        <w:t xml:space="preserve">2.17 Gem-Year</w:t>
      </w:r>
    </w:p>
    <w:p>
      <w:pPr>
        <w:spacing w:before="75" w:after="0"/>
      </w:pPr>
      <w:r>
        <w:rPr/>
        <w:t xml:space="preserve">2.18 Bulten</w:t>
      </w:r>
    </w:p>
    <w:p>
      <w:pPr>
        <w:spacing w:before="75" w:after="0"/>
      </w:pPr>
      <w:r>
        <w:rPr/>
        <w:t xml:space="preserve">2.19 Boltun</w:t>
      </w:r>
    </w:p>
    <w:p>
      <w:pPr>
        <w:spacing w:before="75" w:after="0"/>
      </w:pPr>
      <w:r>
        <w:rPr/>
        <w:t xml:space="preserve">2.20 TR Fastening</w:t>
      </w:r>
    </w:p>
    <w:p>
      <w:pPr>
        <w:spacing w:before="75" w:after="0"/>
      </w:pPr>
      <w:r>
        <w:rPr/>
        <w:t xml:space="preserve">2.21 Sundram Fasteners Limited</w:t>
      </w:r>
    </w:p>
    <w:p>
      <w:pPr>
        <w:spacing w:before="75" w:after="0"/>
      </w:pPr>
      <w:r>
        <w:rPr/>
        <w:t xml:space="preserve">2.22 TriMas</w:t>
      </w:r>
    </w:p>
    <w:p>
      <w:pPr>
        <w:spacing w:before="75" w:after="0"/>
      </w:pPr>
      <w:r>
        <w:rPr/>
        <w:t xml:space="preserve">2.23 Simmonds Marshall Limited</w:t>
      </w:r>
    </w:p>
    <w:p>
      <w:pPr>
        <w:spacing w:before="75" w:after="0"/>
      </w:pPr>
      <w:r>
        <w:rPr>
          <w:b w:val="1"/>
          <w:bCs w:val="1"/>
        </w:rPr>
        <w:t xml:space="preserve">3 全球结构紧固件细分应用领域</w:t>
      </w:r>
    </w:p>
    <w:p>
      <w:pPr>
        <w:spacing w:before="75" w:after="0"/>
      </w:pPr>
      <w:r>
        <w:rPr/>
        <w:t xml:space="preserve">3.1 全球结构紧固件细分应用领域销售现状及预测(2025-2030年)</w:t>
      </w:r>
    </w:p>
    <w:p>
      <w:pPr>
        <w:spacing w:before="75" w:after="0"/>
      </w:pPr>
      <w:r>
        <w:rPr/>
        <w:t xml:space="preserve">3.1.1 全球结构紧固件细分应用领域销量及占比(2020-2025年)</w:t>
      </w:r>
    </w:p>
    <w:p>
      <w:pPr>
        <w:spacing w:before="75" w:after="0"/>
      </w:pPr>
      <w:r>
        <w:rPr/>
        <w:t xml:space="preserve">3.1.2 汽车行业</w:t>
      </w:r>
    </w:p>
    <w:p>
      <w:pPr>
        <w:spacing w:before="75" w:after="0"/>
      </w:pPr>
      <w:r>
        <w:rPr/>
        <w:t xml:space="preserve">3.1.3 电子行业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中国结构紧固件细分应用领域销售现状及预测(2025-2030年)</w:t>
      </w:r>
    </w:p>
    <w:p>
      <w:pPr>
        <w:spacing w:before="75" w:after="0"/>
      </w:pPr>
      <w:r>
        <w:rPr/>
        <w:t xml:space="preserve">3.2.1 中国结构紧固件细分应用领域销量及占比(2020-2025年)</w:t>
      </w:r>
    </w:p>
    <w:p>
      <w:pPr>
        <w:spacing w:before="75" w:after="0"/>
      </w:pPr>
      <w:r>
        <w:rPr/>
        <w:t xml:space="preserve">3.2.2 汽车行业</w:t>
      </w:r>
    </w:p>
    <w:p>
      <w:pPr>
        <w:spacing w:before="75" w:after="0"/>
      </w:pPr>
      <w:r>
        <w:rPr/>
        <w:t xml:space="preserve">3.2.3 电子行业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全球结构紧固件市场规模分析</w:t>
      </w:r>
    </w:p>
    <w:p>
      <w:pPr>
        <w:spacing w:before="75" w:after="0"/>
      </w:pPr>
      <w:r>
        <w:rPr/>
        <w:t xml:space="preserve">4.1 全球结构紧固件销售现状及预测</w:t>
      </w:r>
    </w:p>
    <w:p>
      <w:pPr>
        <w:spacing w:before="75" w:after="0"/>
      </w:pPr>
      <w:r>
        <w:rPr/>
        <w:t xml:space="preserve">4.1.1 全球结构紧固件销量及增长率(2020-2025年)</w:t>
      </w:r>
    </w:p>
    <w:p>
      <w:pPr>
        <w:spacing w:before="75" w:after="0"/>
      </w:pPr>
      <w:r>
        <w:rPr/>
        <w:t xml:space="preserve">4.1.2 全球各类型结构紧固件销量及市场占比(2020-2025年)</w:t>
      </w:r>
    </w:p>
    <w:p>
      <w:pPr>
        <w:spacing w:before="75" w:after="0"/>
      </w:pPr>
      <w:r>
        <w:rPr/>
        <w:t xml:space="preserve">钢制品</w:t>
      </w:r>
    </w:p>
    <w:p>
      <w:pPr>
        <w:spacing w:before="75" w:after="0"/>
      </w:pPr>
      <w:r>
        <w:rPr/>
        <w:t xml:space="preserve">铜制品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全球各类型结构紧固件销售额及市场占比(2020-2025年)</w:t>
      </w:r>
    </w:p>
    <w:p>
      <w:pPr>
        <w:spacing w:before="75" w:after="0"/>
      </w:pPr>
      <w:r>
        <w:rPr/>
        <w:t xml:space="preserve">钢制品</w:t>
      </w:r>
    </w:p>
    <w:p>
      <w:pPr>
        <w:spacing w:before="75" w:after="0"/>
      </w:pPr>
      <w:r>
        <w:rPr/>
        <w:t xml:space="preserve">铜制品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全球各类型结构紧固件价格变化趋势(2020-2025年)</w:t>
      </w:r>
    </w:p>
    <w:p>
      <w:pPr>
        <w:spacing w:before="75" w:after="0"/>
      </w:pPr>
      <w:r>
        <w:rPr/>
        <w:t xml:space="preserve">钢制品</w:t>
      </w:r>
    </w:p>
    <w:p>
      <w:pPr>
        <w:spacing w:before="75" w:after="0"/>
      </w:pPr>
      <w:r>
        <w:rPr/>
        <w:t xml:space="preserve">铜制品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全球结构紧固件行业集中率分析</w:t>
      </w:r>
    </w:p>
    <w:p>
      <w:pPr>
        <w:spacing w:before="75" w:after="0"/>
      </w:pPr>
      <w:r>
        <w:rPr/>
        <w:t xml:space="preserve">4.2.1 全球结构紧固件行业集中度指数(CR5、销量)(2020-2025年)</w:t>
      </w:r>
    </w:p>
    <w:p>
      <w:pPr>
        <w:spacing w:before="75" w:after="0"/>
      </w:pPr>
      <w:r>
        <w:rPr/>
        <w:t xml:space="preserve">4.2.2 全球结构紧固件行业集中度指数(CR5、销售额)(2020-2025年)</w:t>
      </w:r>
    </w:p>
    <w:p>
      <w:pPr>
        <w:spacing w:before="75" w:after="0"/>
      </w:pPr>
      <w:r>
        <w:rPr/>
        <w:t xml:space="preserve">4.3 中国结构紧固件行业集中率分析</w:t>
      </w:r>
    </w:p>
    <w:p>
      <w:pPr>
        <w:spacing w:before="75" w:after="0"/>
      </w:pPr>
      <w:r>
        <w:rPr/>
        <w:t xml:space="preserve">4.3.1 中国结构紧固件行业集中度指数(CR5、销量)(2020-2025年)</w:t>
      </w:r>
    </w:p>
    <w:p>
      <w:pPr>
        <w:spacing w:before="75" w:after="0"/>
      </w:pPr>
      <w:r>
        <w:rPr/>
        <w:t xml:space="preserve">4.3.2 中国结构紧固件行业集中度指数(CR5、销售额)(2020-2025年)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全球主要地区结构紧固件市场发展现状及前景分析</w:t>
      </w:r>
    </w:p>
    <w:p>
      <w:pPr>
        <w:spacing w:before="75" w:after="0"/>
      </w:pPr>
      <w:r>
        <w:rPr/>
        <w:t xml:space="preserve">5.1 全球主要地区结构紧固件产量</w:t>
      </w:r>
    </w:p>
    <w:p>
      <w:pPr>
        <w:spacing w:before="75" w:after="0"/>
      </w:pPr>
      <w:r>
        <w:rPr/>
        <w:t xml:space="preserve">5.1.1 全球主要地区结构紧固件产量(2020-2025年)</w:t>
      </w:r>
    </w:p>
    <w:p>
      <w:pPr>
        <w:spacing w:before="75" w:after="0"/>
      </w:pPr>
      <w:r>
        <w:rPr/>
        <w:t xml:space="preserve">5.1.2 全球结构紧固件产量及销量最大的国家或地区</w:t>
      </w:r>
    </w:p>
    <w:p>
      <w:pPr>
        <w:spacing w:before="75" w:after="0"/>
      </w:pPr>
      <w:r>
        <w:rPr/>
        <w:t xml:space="preserve">5.2 全球主要地区结构紧固件销量市场占比</w:t>
      </w:r>
    </w:p>
    <w:p>
      <w:pPr>
        <w:spacing w:before="75" w:after="0"/>
      </w:pPr>
      <w:r>
        <w:rPr/>
        <w:t xml:space="preserve">5.2.1 全球主要地区结构紧固件销量占比(2020-2025年)</w:t>
      </w:r>
    </w:p>
    <w:p>
      <w:pPr>
        <w:spacing w:before="75" w:after="0"/>
      </w:pPr>
      <w:r>
        <w:rPr/>
        <w:t xml:space="preserve">5.2.2 全球主要地区结构紧固件销售额占比(2020-2025年)</w:t>
      </w:r>
    </w:p>
    <w:p>
      <w:pPr>
        <w:spacing w:before="75" w:after="0"/>
      </w:pPr>
      <w:r>
        <w:rPr/>
        <w:t xml:space="preserve">5.3 中国市场结构紧固件销量、销售额及增长率</w:t>
      </w:r>
    </w:p>
    <w:p>
      <w:pPr>
        <w:spacing w:before="75" w:after="0"/>
      </w:pPr>
      <w:r>
        <w:rPr/>
        <w:t xml:space="preserve">5.3.1 中国市场结构紧固件销量及增长率(2020-2025年)</w:t>
      </w:r>
    </w:p>
    <w:p>
      <w:pPr>
        <w:spacing w:before="75" w:after="0"/>
      </w:pPr>
      <w:r>
        <w:rPr/>
        <w:t xml:space="preserve">5.3.2 中国市场结构紧固件销售额及增长率(2020-2025年)</w:t>
      </w:r>
    </w:p>
    <w:p>
      <w:pPr>
        <w:spacing w:before="75" w:after="0"/>
      </w:pPr>
      <w:r>
        <w:rPr/>
        <w:t xml:space="preserve">5.4 日本市场结构紧固件销量、销售额及增长率</w:t>
      </w:r>
    </w:p>
    <w:p>
      <w:pPr>
        <w:spacing w:before="75" w:after="0"/>
      </w:pPr>
      <w:r>
        <w:rPr/>
        <w:t xml:space="preserve">5.4.1 日本市场结构紧固件销量及增长率(2020-2025年)</w:t>
      </w:r>
    </w:p>
    <w:p>
      <w:pPr>
        <w:spacing w:before="75" w:after="0"/>
      </w:pPr>
      <w:r>
        <w:rPr/>
        <w:t xml:space="preserve">5.4.2 日本市场结构紧固件销售额及增长率(2020-2025年)</w:t>
      </w:r>
    </w:p>
    <w:p>
      <w:pPr>
        <w:spacing w:before="75" w:after="0"/>
      </w:pPr>
      <w:r>
        <w:rPr/>
        <w:t xml:space="preserve">5.5 韩国市场结构紧固件销量、销售额及增长率</w:t>
      </w:r>
    </w:p>
    <w:p>
      <w:pPr>
        <w:spacing w:before="75" w:after="0"/>
      </w:pPr>
      <w:r>
        <w:rPr/>
        <w:t xml:space="preserve">5.5.1 韩国市场结构紧固件销量及增长率(2020-2025年)</w:t>
      </w:r>
    </w:p>
    <w:p>
      <w:pPr>
        <w:spacing w:before="75" w:after="0"/>
      </w:pPr>
      <w:r>
        <w:rPr/>
        <w:t xml:space="preserve">5.5.2 韩国市场结构紧固件销售额及增长率(2020-2025年)</w:t>
      </w:r>
    </w:p>
    <w:p>
      <w:pPr>
        <w:spacing w:before="75" w:after="0"/>
      </w:pPr>
      <w:r>
        <w:rPr/>
        <w:t xml:space="preserve">5.6 东南亚市场结构紧固件销量、销售额及增长率</w:t>
      </w:r>
    </w:p>
    <w:p>
      <w:pPr>
        <w:spacing w:before="75" w:after="0"/>
      </w:pPr>
      <w:r>
        <w:rPr/>
        <w:t xml:space="preserve">5.6.1 东南亚市场结构紧固件销量及增长率(2020-2025年)</w:t>
      </w:r>
    </w:p>
    <w:p>
      <w:pPr>
        <w:spacing w:before="75" w:after="0"/>
      </w:pPr>
      <w:r>
        <w:rPr/>
        <w:t xml:space="preserve">5.6.2 东南亚市场结构紧固件销售额及增长率(2020-2025年)</w:t>
      </w:r>
    </w:p>
    <w:p>
      <w:pPr>
        <w:spacing w:before="75" w:after="0"/>
      </w:pPr>
      <w:r>
        <w:rPr/>
        <w:t xml:space="preserve">5.7 印度市场结构紧固件销量、销售额及增长率</w:t>
      </w:r>
    </w:p>
    <w:p>
      <w:pPr>
        <w:spacing w:before="75" w:after="0"/>
      </w:pPr>
      <w:r>
        <w:rPr/>
        <w:t xml:space="preserve">5.7.1 印度市场结构紧固件销量及增长率(2020-2025年)</w:t>
      </w:r>
    </w:p>
    <w:p>
      <w:pPr>
        <w:spacing w:before="75" w:after="0"/>
      </w:pPr>
      <w:r>
        <w:rPr/>
        <w:t xml:space="preserve">5.7.2 印度市场结构紧固件销售额及增长率(2020-2025年)</w:t>
      </w:r>
    </w:p>
    <w:p>
      <w:pPr>
        <w:spacing w:before="75" w:after="0"/>
      </w:pPr>
      <w:r>
        <w:rPr/>
        <w:t xml:space="preserve">5.8 美国市场结构紧固件销量、销售额及增长率</w:t>
      </w:r>
    </w:p>
    <w:p>
      <w:pPr>
        <w:spacing w:before="75" w:after="0"/>
      </w:pPr>
      <w:r>
        <w:rPr/>
        <w:t xml:space="preserve">5.8.1 美国市场结构紧固件销量及增长率(2020-2025年)</w:t>
      </w:r>
    </w:p>
    <w:p>
      <w:pPr>
        <w:spacing w:before="75" w:after="0"/>
      </w:pPr>
      <w:r>
        <w:rPr/>
        <w:t xml:space="preserve">5.8.2 美国市场结构紧固件销售额及增长率(2020-2025年)</w:t>
      </w:r>
    </w:p>
    <w:p>
      <w:pPr>
        <w:spacing w:before="75" w:after="0"/>
      </w:pPr>
      <w:r>
        <w:rPr/>
        <w:t xml:space="preserve">5.9 欧洲市场结构紧固件销量、销售额及增长率</w:t>
      </w:r>
    </w:p>
    <w:p>
      <w:pPr>
        <w:spacing w:before="75" w:after="0"/>
      </w:pPr>
      <w:r>
        <w:rPr/>
        <w:t xml:space="preserve">5.9.1 欧洲市场结构紧固件销量及增长率(2020-2025年)</w:t>
      </w:r>
    </w:p>
    <w:p>
      <w:pPr>
        <w:spacing w:before="75" w:after="0"/>
      </w:pPr>
      <w:r>
        <w:rPr/>
        <w:t xml:space="preserve">5.9.2 欧洲市场结构紧固件销售额及增长率(2020-2025年)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中国结构紧固件细分市场及前景分析</w:t>
      </w:r>
    </w:p>
    <w:p>
      <w:pPr>
        <w:spacing w:before="75" w:after="0"/>
      </w:pPr>
      <w:r>
        <w:rPr/>
        <w:t xml:space="preserve">6.1 中国各类型结构紧固件销量及市场占比(2020-2025年)</w:t>
      </w:r>
    </w:p>
    <w:p>
      <w:pPr>
        <w:spacing w:before="75" w:after="0"/>
      </w:pPr>
      <w:r>
        <w:rPr/>
        <w:t xml:space="preserve">6.1.1 钢制品</w:t>
      </w:r>
    </w:p>
    <w:p>
      <w:pPr>
        <w:spacing w:before="75" w:after="0"/>
      </w:pPr>
      <w:r>
        <w:rPr/>
        <w:t xml:space="preserve">6.1.2 铜制品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中国各类型结构紧固件销售额及市场占比(2020-2025年)</w:t>
      </w:r>
    </w:p>
    <w:p>
      <w:pPr>
        <w:spacing w:before="75" w:after="0"/>
      </w:pPr>
      <w:r>
        <w:rPr/>
        <w:t xml:space="preserve">6.2.1 钢制品</w:t>
      </w:r>
    </w:p>
    <w:p>
      <w:pPr>
        <w:spacing w:before="75" w:after="0"/>
      </w:pPr>
      <w:r>
        <w:rPr/>
        <w:t xml:space="preserve">6.2.2 铜制品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中国各类型结构紧固件价格变化趋势(2020-2025年)</w:t>
      </w:r>
    </w:p>
    <w:p>
      <w:pPr>
        <w:spacing w:before="75" w:after="0"/>
      </w:pPr>
      <w:r>
        <w:rPr/>
        <w:t xml:space="preserve">6.3.1 钢制品</w:t>
      </w:r>
    </w:p>
    <w:p>
      <w:pPr>
        <w:spacing w:before="75" w:after="0"/>
      </w:pPr>
      <w:r>
        <w:rPr/>
        <w:t xml:space="preserve">6.3.2 铜制品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中国结构紧固件销量分布状况</w:t>
      </w:r>
    </w:p>
    <w:p>
      <w:pPr>
        <w:spacing w:before="75" w:after="0"/>
      </w:pPr>
      <w:r>
        <w:rPr/>
        <w:t xml:space="preserve">7.1 中国六大地区结构紧固件销量及市场占比</w:t>
      </w:r>
    </w:p>
    <w:p>
      <w:pPr>
        <w:spacing w:before="75" w:after="0"/>
      </w:pPr>
      <w:r>
        <w:rPr/>
        <w:t xml:space="preserve">7.2 中国六大地区结构紧固件销售额及市场占比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中国结构紧固件进出口发展趋势</w:t>
      </w:r>
    </w:p>
    <w:p>
      <w:pPr>
        <w:spacing w:before="75" w:after="0"/>
      </w:pPr>
      <w:r>
        <w:rPr/>
        <w:t xml:space="preserve">8.1 中国结构紧固件进口市场规模(2020-2025年)</w:t>
      </w:r>
    </w:p>
    <w:p>
      <w:pPr>
        <w:spacing w:before="75" w:after="0"/>
      </w:pPr>
      <w:r>
        <w:rPr/>
        <w:t xml:space="preserve">8.2 中国结构紧固件出口市场规模(2020-2025年)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结构紧固件行业发展影响因素分析</w:t>
      </w:r>
    </w:p>
    <w:p>
      <w:pPr>
        <w:spacing w:before="75" w:after="0"/>
      </w:pPr>
      <w:r>
        <w:rPr/>
        <w:t xml:space="preserve">9.1 结构紧固件技术发展趋势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图：结构紧固件产品图片</w:t>
      </w:r>
    </w:p>
    <w:p>
      <w:pPr>
        <w:spacing w:before="75" w:after="0"/>
      </w:pPr>
      <w:r>
        <w:rPr/>
        <w:t xml:space="preserve">表：结构紧固件产业链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表：Würth 结构紧固件基本信息介绍、销售区域、竞争对手等</w:t>
      </w:r>
    </w:p>
    <w:p>
      <w:pPr>
        <w:spacing w:before="75" w:after="0"/>
      </w:pPr>
      <w:r>
        <w:rPr/>
        <w:t xml:space="preserve">表：Würth 结构紧固件产品介绍</w:t>
      </w:r>
    </w:p>
    <w:p>
      <w:pPr>
        <w:spacing w:before="75" w:after="0"/>
      </w:pPr>
      <w:r>
        <w:rPr/>
        <w:t xml:space="preserve">表：Würth 结构紧固件销量、销售额及价格(2020-2025年)</w:t>
      </w:r>
    </w:p>
    <w:p>
      <w:pPr>
        <w:spacing w:before="75" w:after="0"/>
      </w:pPr>
      <w:r>
        <w:rPr/>
        <w:t xml:space="preserve">表：PCC 结构紧固件基本信息介绍、销售区域、竞争对手等</w:t>
      </w:r>
    </w:p>
    <w:p>
      <w:pPr>
        <w:spacing w:before="75" w:after="0"/>
      </w:pPr>
      <w:r>
        <w:rPr/>
        <w:t xml:space="preserve">表：PCC 结构紧固件产品介绍</w:t>
      </w:r>
    </w:p>
    <w:p>
      <w:pPr>
        <w:spacing w:before="75" w:after="0"/>
      </w:pPr>
      <w:r>
        <w:rPr/>
        <w:t xml:space="preserve">表：PCC 结构紧固件销量、销售额及价格(2020-2025年)</w:t>
      </w:r>
    </w:p>
    <w:p>
      <w:pPr>
        <w:spacing w:before="75" w:after="0"/>
      </w:pPr>
      <w:r>
        <w:rPr/>
        <w:t xml:space="preserve">表：ITW 结构紧固件基本信息介绍、销售区域、竞争对手等</w:t>
      </w:r>
    </w:p>
    <w:p>
      <w:pPr>
        <w:spacing w:before="75" w:after="0"/>
      </w:pPr>
      <w:r>
        <w:rPr/>
        <w:t xml:space="preserve">表：ITW 结构紧固件产品介绍</w:t>
      </w:r>
    </w:p>
    <w:p>
      <w:pPr>
        <w:spacing w:before="75" w:after="0"/>
      </w:pPr>
      <w:r>
        <w:rPr/>
        <w:t xml:space="preserve">表：ITW 结构紧固件销量、销售额及价格(2020-2025年)</w:t>
      </w:r>
    </w:p>
    <w:p>
      <w:pPr>
        <w:spacing w:before="75" w:after="0"/>
      </w:pPr>
      <w:r>
        <w:rPr/>
        <w:t xml:space="preserve">表：Alcoa 结构紧固件基本信息介绍、销售区域、竞争对手等</w:t>
      </w:r>
    </w:p>
    <w:p>
      <w:pPr>
        <w:spacing w:before="75" w:after="0"/>
      </w:pPr>
      <w:r>
        <w:rPr/>
        <w:t xml:space="preserve">表：Alcoa 结构紧固件产品介绍</w:t>
      </w:r>
    </w:p>
    <w:p>
      <w:pPr>
        <w:spacing w:before="75" w:after="0"/>
      </w:pPr>
      <w:r>
        <w:rPr/>
        <w:t xml:space="preserve">表：Alcoa 结构紧固件销量、销售额及价格(2020-2025年)</w:t>
      </w:r>
    </w:p>
    <w:p>
      <w:pPr>
        <w:spacing w:before="75" w:after="0"/>
      </w:pPr>
      <w:r>
        <w:rPr/>
        <w:t xml:space="preserve">表：Araymond 结构紧固件基本信息介绍、销售区域、竞争对手等</w:t>
      </w:r>
    </w:p>
    <w:p>
      <w:pPr>
        <w:spacing w:before="75" w:after="0"/>
      </w:pPr>
      <w:r>
        <w:rPr/>
        <w:t xml:space="preserve">表：Araymond 结构紧固件产品介绍</w:t>
      </w:r>
    </w:p>
    <w:p>
      <w:pPr>
        <w:spacing w:before="75" w:after="0"/>
      </w:pPr>
      <w:r>
        <w:rPr/>
        <w:t xml:space="preserve">表：Araymond 结构紧固件销量、销售额及价格(2020-2025年)</w:t>
      </w:r>
    </w:p>
    <w:p>
      <w:pPr>
        <w:spacing w:before="75" w:after="0"/>
      </w:pPr>
      <w:r>
        <w:rPr/>
        <w:t xml:space="preserve">表：LISI 结构紧固件基本信息介绍、销售区域、竞争对手等</w:t>
      </w:r>
    </w:p>
    <w:p>
      <w:pPr>
        <w:spacing w:before="75" w:after="0"/>
      </w:pPr>
      <w:r>
        <w:rPr/>
        <w:t xml:space="preserve">表：LISI 结构紧固件产品介绍</w:t>
      </w:r>
    </w:p>
    <w:p>
      <w:pPr>
        <w:spacing w:before="75" w:after="0"/>
      </w:pPr>
      <w:r>
        <w:rPr/>
        <w:t xml:space="preserve">表：LISI 结构紧固件销量、销售额及价格(2020-2025年)</w:t>
      </w:r>
    </w:p>
    <w:p>
      <w:pPr>
        <w:spacing w:before="75" w:after="0"/>
      </w:pPr>
      <w:r>
        <w:rPr/>
        <w:t xml:space="preserve">表：STANLEY 结构紧固件基本信息介绍、销售区域、竞争对手等</w:t>
      </w:r>
    </w:p>
    <w:p>
      <w:pPr>
        <w:spacing w:before="75" w:after="0"/>
      </w:pPr>
      <w:r>
        <w:rPr/>
        <w:t xml:space="preserve">表：STANLEY 结构紧固件产品介绍</w:t>
      </w:r>
    </w:p>
    <w:p>
      <w:pPr>
        <w:spacing w:before="75" w:after="0"/>
      </w:pPr>
      <w:r>
        <w:rPr/>
        <w:t xml:space="preserve">表：STANLEY 结构紧固件销量、销售额及价格(2020-2025年)</w:t>
      </w:r>
    </w:p>
    <w:p>
      <w:pPr>
        <w:spacing w:before="75" w:after="0"/>
      </w:pPr>
      <w:r>
        <w:rPr/>
        <w:t xml:space="preserve">表：Fontana Gruppo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图：全球不同细分应用领域结构紧固件销量(2020-2025年)</w:t>
      </w:r>
    </w:p>
    <w:p>
      <w:pPr>
        <w:spacing w:before="75" w:after="0"/>
      </w:pPr>
      <w:r>
        <w:rPr/>
        <w:t xml:space="preserve">图：全球结构紧固件下游行业分布(2020-2025年)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图：中国不同细分应用领域结构紧固件销量(2020-2025年)</w:t>
      </w:r>
    </w:p>
    <w:p>
      <w:pPr>
        <w:spacing w:before="75" w:after="0"/>
      </w:pPr>
      <w:r>
        <w:rPr/>
        <w:t xml:space="preserve">图：中国市场结构紧固件下游行业分布(2020-2025年)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表：全球结构紧固件销量及增长率(2020-2025年)</w:t>
      </w:r>
    </w:p>
    <w:p>
      <w:pPr>
        <w:spacing w:before="75" w:after="0"/>
      </w:pPr>
      <w:r>
        <w:rPr/>
        <w:t xml:space="preserve">图：全球结构紧固件销量及增长率(2020-2025年)</w:t>
      </w:r>
    </w:p>
    <w:p>
      <w:pPr>
        <w:spacing w:before="75" w:after="0"/>
      </w:pPr>
      <w:r>
        <w:rPr/>
        <w:t xml:space="preserve">图：全球结构紧固件销量及预测(2025-2030年)</w:t>
      </w:r>
    </w:p>
    <w:p>
      <w:pPr>
        <w:spacing w:before="75" w:after="0"/>
      </w:pPr>
      <w:r>
        <w:rPr/>
        <w:t xml:space="preserve">图：全球各类型结构紧固件销量占比(2020-2025年)</w:t>
      </w:r>
    </w:p>
    <w:p>
      <w:pPr>
        <w:spacing w:before="75" w:after="0"/>
      </w:pPr>
      <w:r>
        <w:rPr/>
        <w:t xml:space="preserve">表：全球各类型结构紧固件销售额及市场占比(2020-2025年)</w:t>
      </w:r>
    </w:p>
    <w:p>
      <w:pPr>
        <w:spacing w:before="75" w:after="0"/>
      </w:pPr>
      <w:r>
        <w:rPr/>
        <w:t xml:space="preserve">图：全球各类型结构紧固件销售额占比(2020-2025年)</w:t>
      </w:r>
    </w:p>
    <w:p>
      <w:pPr>
        <w:spacing w:before="75" w:after="0"/>
      </w:pPr>
      <w:r>
        <w:rPr/>
        <w:t xml:space="preserve">表：全球各类型结构紧固件价格变化趋势(2020-2025年)</w:t>
      </w:r>
    </w:p>
    <w:p>
      <w:pPr>
        <w:spacing w:before="75" w:after="0"/>
      </w:pPr>
      <w:r>
        <w:rPr/>
        <w:t xml:space="preserve">图：全球各类型结构紧固件价格变化曲线(2020-2025年)</w:t>
      </w:r>
    </w:p>
    <w:p>
      <w:pPr>
        <w:spacing w:before="75" w:after="0"/>
      </w:pPr>
      <w:r>
        <w:rPr/>
        <w:t xml:space="preserve">表：全球结构紧固件销量排名前5企业销量及市场占有率</w:t>
      </w:r>
    </w:p>
    <w:p>
      <w:pPr>
        <w:spacing w:before="75" w:after="0"/>
      </w:pPr>
      <w:r>
        <w:rPr/>
        <w:t xml:space="preserve">表：全球结构紧固件销量排名前5企业销量及市场占有率</w:t>
      </w:r>
    </w:p>
    <w:p>
      <w:pPr>
        <w:spacing w:before="75" w:after="0"/>
      </w:pPr>
      <w:r>
        <w:rPr/>
        <w:t xml:space="preserve">图：全球结构紧固件头部企业市场占比(2020-2025年)</w:t>
      </w:r>
    </w:p>
    <w:p>
      <w:pPr>
        <w:spacing w:before="75" w:after="0"/>
      </w:pPr>
      <w:r>
        <w:rPr/>
        <w:t xml:space="preserve">表：全球结构紧固件销售额排名前5企业销售额及市场占有率</w:t>
      </w:r>
    </w:p>
    <w:p>
      <w:pPr>
        <w:spacing w:before="75" w:after="0"/>
      </w:pPr>
      <w:r>
        <w:rPr/>
        <w:t xml:space="preserve">表：全球结构紧固件销量排名前5企业销售额及市场占有率</w:t>
      </w:r>
    </w:p>
    <w:p>
      <w:pPr>
        <w:spacing w:before="75" w:after="0"/>
      </w:pPr>
      <w:r>
        <w:rPr/>
        <w:t xml:space="preserve">图：全球结构紧固件头部企业市场占比(2020-2025年)</w:t>
      </w:r>
    </w:p>
    <w:p>
      <w:pPr>
        <w:spacing w:before="75" w:after="0"/>
      </w:pPr>
      <w:r>
        <w:rPr/>
        <w:t xml:space="preserve">表：中国结构紧固件销量排名前5企业销量及市场占有率</w:t>
      </w:r>
    </w:p>
    <w:p>
      <w:pPr>
        <w:spacing w:before="75" w:after="0"/>
      </w:pPr>
      <w:r>
        <w:rPr/>
        <w:t xml:space="preserve">表：中国结构紧固件销量排名前5企业销量及市场占有率</w:t>
      </w:r>
    </w:p>
    <w:p>
      <w:pPr>
        <w:spacing w:before="75" w:after="0"/>
      </w:pPr>
      <w:r>
        <w:rPr/>
        <w:t xml:space="preserve">图：中国结构紧固件头部企业市场占比(2020-2025年)</w:t>
      </w:r>
    </w:p>
    <w:p>
      <w:pPr>
        <w:spacing w:before="75" w:after="0"/>
      </w:pPr>
      <w:r>
        <w:rPr/>
        <w:t xml:space="preserve">表：中国结构紧固件销售额排名前5企业销售额及市场占有率</w:t>
      </w:r>
    </w:p>
    <w:p>
      <w:pPr>
        <w:spacing w:before="75" w:after="0"/>
      </w:pPr>
      <w:r>
        <w:rPr/>
        <w:t xml:space="preserve">表：中国结构紧固件销量排名前5企业销售额及市场占有率</w:t>
      </w:r>
    </w:p>
    <w:p>
      <w:pPr>
        <w:spacing w:before="75" w:after="0"/>
      </w:pPr>
      <w:r>
        <w:rPr/>
        <w:t xml:space="preserve">图：中国结构紧固件头部企业市场占比(2020-2025年)</w:t>
      </w:r>
    </w:p>
    <w:p>
      <w:pPr>
        <w:spacing w:before="75" w:after="0"/>
      </w:pPr>
      <w:r>
        <w:rPr/>
        <w:t xml:space="preserve">图：全球主要地区结构紧固件产量(2020-2025年)</w:t>
      </w:r>
    </w:p>
    <w:p>
      <w:pPr>
        <w:spacing w:before="75" w:after="0"/>
      </w:pPr>
      <w:r>
        <w:rPr/>
        <w:t xml:space="preserve">图：各地区结构紧固件产量和销量</w:t>
      </w:r>
    </w:p>
    <w:p>
      <w:pPr>
        <w:spacing w:before="75" w:after="0"/>
      </w:pPr>
      <w:r>
        <w:rPr/>
        <w:t xml:space="preserve">表：全球主要地区结构紧固件销量占比(2020-2025年)</w:t>
      </w:r>
    </w:p>
    <w:p>
      <w:pPr>
        <w:spacing w:before="75" w:after="0"/>
      </w:pPr>
      <w:r>
        <w:rPr/>
        <w:t xml:space="preserve">图：全球主要地区结构紧固件销量占比(2020-2025年)</w:t>
      </w:r>
    </w:p>
    <w:p>
      <w:pPr>
        <w:spacing w:before="75" w:after="0"/>
      </w:pPr>
      <w:r>
        <w:rPr/>
        <w:t xml:space="preserve">表：全球主要地区结构紧固件 销售额占比(2020-2025年)</w:t>
      </w:r>
    </w:p>
    <w:p>
      <w:pPr>
        <w:spacing w:before="75" w:after="0"/>
      </w:pPr>
      <w:r>
        <w:rPr/>
        <w:t xml:space="preserve">图：全球主要地区结构紧固件销售额占比(2020-2025年)</w:t>
      </w:r>
    </w:p>
    <w:p>
      <w:pPr>
        <w:spacing w:before="75" w:after="0"/>
      </w:pPr>
      <w:r>
        <w:rPr/>
        <w:t xml:space="preserve">表：中国市场结构紧固件销量及增长率 (2020-2025年)</w:t>
      </w:r>
    </w:p>
    <w:p>
      <w:pPr>
        <w:spacing w:before="75" w:after="0"/>
      </w:pPr>
      <w:r>
        <w:rPr/>
        <w:t xml:space="preserve">图：中国结构紧固件销量及增长率 (2020-2025年)</w:t>
      </w:r>
    </w:p>
    <w:p>
      <w:pPr>
        <w:spacing w:before="75" w:after="0"/>
      </w:pPr>
      <w:r>
        <w:rPr/>
        <w:t xml:space="preserve">表：中国市场结构紧固件销售额及增长率 (2020-2025年)</w:t>
      </w:r>
    </w:p>
    <w:p>
      <w:pPr>
        <w:spacing w:before="75" w:after="0"/>
      </w:pPr>
      <w:r>
        <w:rPr/>
        <w:t xml:space="preserve">图：中国结构紧固件销售额及增长率 (2020-2025年)</w:t>
      </w:r>
    </w:p>
    <w:p>
      <w:pPr>
        <w:spacing w:before="75" w:after="0"/>
      </w:pPr>
      <w:r>
        <w:rPr/>
        <w:t xml:space="preserve">表：日本市场结构紧固件销量及增长率 (2020-2025年)</w:t>
      </w:r>
    </w:p>
    <w:p>
      <w:pPr>
        <w:spacing w:before="75" w:after="0"/>
      </w:pPr>
      <w:r>
        <w:rPr/>
        <w:t xml:space="preserve">图：日本结构紧固件销量及增长率 (2020-2025年)</w:t>
      </w:r>
    </w:p>
    <w:p>
      <w:pPr>
        <w:spacing w:before="75" w:after="0"/>
      </w:pPr>
      <w:r>
        <w:rPr/>
        <w:t xml:space="preserve">表：日本市场结构紧固件销售额及增长率 (2020-2025年)</w:t>
      </w:r>
    </w:p>
    <w:p>
      <w:pPr>
        <w:spacing w:before="75" w:after="0"/>
      </w:pPr>
      <w:r>
        <w:rPr/>
        <w:t xml:space="preserve">图：日本结构紧固件销售额及增长率 (2020-2025年)</w:t>
      </w:r>
    </w:p>
    <w:p>
      <w:pPr>
        <w:spacing w:before="75" w:after="0"/>
      </w:pPr>
      <w:r>
        <w:rPr/>
        <w:t xml:space="preserve">表：韩国市场结构紧固件销量及增长率 (2020-2025年)</w:t>
      </w:r>
    </w:p>
    <w:p>
      <w:pPr>
        <w:spacing w:before="75" w:after="0"/>
      </w:pPr>
      <w:r>
        <w:rPr/>
        <w:t xml:space="preserve">图：韩国结构紧固件销量及增长率 (2020-2025年)</w:t>
      </w:r>
    </w:p>
    <w:p>
      <w:pPr>
        <w:spacing w:before="75" w:after="0"/>
      </w:pPr>
      <w:r>
        <w:rPr/>
        <w:t xml:space="preserve">表：韩国市场结构紧固件销售额及增长率 (2020-2025年)</w:t>
      </w:r>
    </w:p>
    <w:p>
      <w:pPr>
        <w:spacing w:before="75" w:after="0"/>
      </w:pPr>
      <w:r>
        <w:rPr/>
        <w:t xml:space="preserve">图：韩国结构紧固件销售额及增长率 (2020-2025年)</w:t>
      </w:r>
    </w:p>
    <w:p>
      <w:pPr>
        <w:spacing w:before="75" w:after="0"/>
      </w:pPr>
      <w:r>
        <w:rPr/>
        <w:t xml:space="preserve">表：东南亚市场结构紧固件销量及增长率 (2020-2025年)</w:t>
      </w:r>
    </w:p>
    <w:p>
      <w:pPr>
        <w:spacing w:before="75" w:after="0"/>
      </w:pPr>
      <w:r>
        <w:rPr/>
        <w:t xml:space="preserve">图：东南亚结构紧固件销量及增长率 (2020-2025年)</w:t>
      </w:r>
    </w:p>
    <w:p>
      <w:pPr>
        <w:spacing w:before="75" w:after="0"/>
      </w:pPr>
      <w:r>
        <w:rPr/>
        <w:t xml:space="preserve">表：东南亚市场结构紧固件销售额及增长率 (2020-2025年)</w:t>
      </w:r>
    </w:p>
    <w:p>
      <w:pPr>
        <w:spacing w:before="75" w:after="0"/>
      </w:pPr>
      <w:r>
        <w:rPr/>
        <w:t xml:space="preserve">图：东南亚结构紧固件销售额及增长率 (2020-2025年)</w:t>
      </w:r>
    </w:p>
    <w:p>
      <w:pPr>
        <w:spacing w:before="75" w:after="0"/>
      </w:pPr>
      <w:r>
        <w:rPr/>
        <w:t xml:space="preserve">表：印度市场结构紧固件销量及增长率 (2020-2025年)</w:t>
      </w:r>
    </w:p>
    <w:p>
      <w:pPr>
        <w:spacing w:before="75" w:after="0"/>
      </w:pPr>
      <w:r>
        <w:rPr/>
        <w:t xml:space="preserve">图：印度结构紧固件销量及增长率 (2020-2025年)</w:t>
      </w:r>
    </w:p>
    <w:p>
      <w:pPr>
        <w:spacing w:before="75" w:after="0"/>
      </w:pPr>
      <w:r>
        <w:rPr/>
        <w:t xml:space="preserve">表：印度市场结构紧固件销售额及增长率 (2020-2025年)</w:t>
      </w:r>
    </w:p>
    <w:p>
      <w:pPr>
        <w:spacing w:before="75" w:after="0"/>
      </w:pPr>
      <w:r>
        <w:rPr/>
        <w:t xml:space="preserve">图：印度结构紧固件销售额及增长率 (2020-2025年)</w:t>
      </w:r>
    </w:p>
    <w:p>
      <w:pPr>
        <w:spacing w:before="75" w:after="0"/>
      </w:pPr>
      <w:r>
        <w:rPr/>
        <w:t xml:space="preserve">表：美国市场结构紧固件销量及增长率 (2020-2025年)</w:t>
      </w:r>
    </w:p>
    <w:p>
      <w:pPr>
        <w:spacing w:before="75" w:after="0"/>
      </w:pPr>
      <w:r>
        <w:rPr/>
        <w:t xml:space="preserve">图：美国结构紧固件销量及增长率 (2020-2025年)</w:t>
      </w:r>
    </w:p>
    <w:p>
      <w:pPr>
        <w:spacing w:before="75" w:after="0"/>
      </w:pPr>
      <w:r>
        <w:rPr/>
        <w:t xml:space="preserve">表：美国市场结构紧固件销售额及增长率 (2020-2025年)</w:t>
      </w:r>
    </w:p>
    <w:p>
      <w:pPr>
        <w:spacing w:before="75" w:after="0"/>
      </w:pPr>
      <w:r>
        <w:rPr/>
        <w:t xml:space="preserve">图：美国结构紧固件销售额及增长率 (2020-2025年)</w:t>
      </w:r>
    </w:p>
    <w:p>
      <w:pPr>
        <w:spacing w:before="75" w:after="0"/>
      </w:pPr>
      <w:r>
        <w:rPr/>
        <w:t xml:space="preserve">表：欧洲市场结构紧固件销量及增长率 (2020-2025年)</w:t>
      </w:r>
    </w:p>
    <w:p>
      <w:pPr>
        <w:spacing w:before="75" w:after="0"/>
      </w:pPr>
      <w:r>
        <w:rPr/>
        <w:t xml:space="preserve">图：欧洲结构紧固件销量及增长率 (2020-2025年)</w:t>
      </w:r>
    </w:p>
    <w:p>
      <w:pPr>
        <w:spacing w:before="75" w:after="0"/>
      </w:pPr>
      <w:r>
        <w:rPr/>
        <w:t xml:space="preserve">表：欧洲市场结构紧固件销售额及增长率 (2020-2025年)</w:t>
      </w:r>
    </w:p>
    <w:p>
      <w:pPr>
        <w:spacing w:before="75" w:after="0"/>
      </w:pPr>
      <w:r>
        <w:rPr/>
        <w:t xml:space="preserve">图：欧洲结构紧固件销售额及增长率 (2020-2025年)</w:t>
      </w:r>
    </w:p>
    <w:p>
      <w:pPr>
        <w:spacing w:before="75" w:after="0"/>
      </w:pPr>
      <w:r>
        <w:rPr/>
        <w:t xml:space="preserve">图：中国各类型结构紧固件销量(2020-2025年)</w:t>
      </w:r>
    </w:p>
    <w:p>
      <w:pPr>
        <w:spacing w:before="75" w:after="0"/>
      </w:pPr>
      <w:r>
        <w:rPr/>
        <w:t xml:space="preserve">图：中国各类型结构紧固件销量占比(2020-2025年)</w:t>
      </w:r>
    </w:p>
    <w:p>
      <w:pPr>
        <w:spacing w:before="75" w:after="0"/>
      </w:pPr>
      <w:r>
        <w:rPr/>
        <w:t xml:space="preserve">图：中国各类型结构紧固件销售额(2020-2025年)</w:t>
      </w:r>
    </w:p>
    <w:p>
      <w:pPr>
        <w:spacing w:before="75" w:after="0"/>
      </w:pPr>
      <w:r>
        <w:rPr/>
        <w:t xml:space="preserve">图：中国各类型结构紧固件销售额占比(2020-2025年)</w:t>
      </w:r>
    </w:p>
    <w:p>
      <w:pPr>
        <w:spacing w:before="75" w:after="0"/>
      </w:pPr>
      <w:r>
        <w:rPr/>
        <w:t xml:space="preserve">表：中国各类型结构紧固件价格变化趋势(2020-2025年)</w:t>
      </w:r>
    </w:p>
    <w:p>
      <w:pPr>
        <w:spacing w:before="75" w:after="0"/>
      </w:pPr>
      <w:r>
        <w:rPr/>
        <w:t xml:space="preserve">图：中国各类型结构紧固件价格变化曲线(2020-2025年)</w:t>
      </w:r>
    </w:p>
    <w:p>
      <w:pPr>
        <w:spacing w:before="75" w:after="0"/>
      </w:pPr>
      <w:r>
        <w:rPr/>
        <w:t xml:space="preserve">表：中国六大地区结构紧固件销量及市场占比</w:t>
      </w:r>
    </w:p>
    <w:p>
      <w:pPr>
        <w:spacing w:before="75" w:after="0"/>
      </w:pPr>
      <w:r>
        <w:rPr/>
        <w:t xml:space="preserve">表：中国六大地区结构紧固件销售额及市场占比</w:t>
      </w:r>
    </w:p>
    <w:p>
      <w:pPr>
        <w:spacing w:before="75" w:after="0"/>
      </w:pPr>
      <w:r>
        <w:rPr/>
        <w:t xml:space="preserve">表：中国结构紧固件市场进出口量(2020-2025年)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本文地址：https://www.51baogao.cn/baogao/20220816/286766.shtml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16/28676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全球及中国结构紧固件市场洞察报告(2025-2030版)</dc:title>
  <dc:description>全球及中国结构紧固件市场洞察报告(2025-2030版)</dc:description>
  <dc:subject>全球及中国结构紧固件市场洞察报告(2025-2030版)</dc:subject>
  <cp:keywords>研究报告</cp:keywords>
  <cp:category>研究报告</cp:category>
  <cp:lastModifiedBy>北京中道泰和信息咨询有限公司</cp:lastModifiedBy>
  <dcterms:created xsi:type="dcterms:W3CDTF">2025-02-01T06:23:30+08:00</dcterms:created>
  <dcterms:modified xsi:type="dcterms:W3CDTF">2025-02-01T06:23:30+08:00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