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中国UBI车险行业市场深度调研及前景趋势与投资研究报告(2024-2029版)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UBI(Usage-based insurance)是基于使用量而定保费的保险 ，UBI车险可理解为一种基于驾驶行为的保险，通过车联网、智能手机和OBD等联网设备将驾驶者的驾驶习惯、驾驶技术、车辆信息和周围环境等数据综合起来，建立人、车、路(环境)多维度模型进行定价。同时，也有保险公司尝试推出UBI非车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BI车险行业研究单位等公布和提供的大量资料。报告对我国UBI车险行业的供需状况、发展现状、子行业发展变化等进行了分析，重点分析了国内外UBI车险行业的发展现状、如何面对行业的发展挑战、行业的发展建议、行业竞争力，以及行业的投资分析和趋势预测等等。报告还综合了UBI车险行业的整体发展动态，对行业在产品方面提供了参考建议和具体解决办法。报告对于UBI车险产品生产企业、经销商、行业管理部门以及拟进入该行业的投资者具有重要的参考价值，对于研究我国UBI车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ubi车险行业发展综述</w:t>
      </w:r>
    </w:p>
    <w:p>
      <w:pPr>
        <w:spacing w:after="150"/>
      </w:pPr>
      <w:r>
        <w:rPr/>
        <w:t xml:space="preserve">第一节 ubi车险的概念及相关介绍</w:t>
      </w:r>
    </w:p>
    <w:p>
      <w:pPr>
        <w:spacing w:after="150"/>
      </w:pPr>
      <w:r>
        <w:rPr/>
        <w:t xml:space="preserve">一、ubi车险的定义</w:t>
      </w:r>
    </w:p>
    <w:p>
      <w:pPr>
        <w:spacing w:after="150"/>
      </w:pPr>
      <w:r>
        <w:rPr/>
        <w:t xml:space="preserve">二、ubi车险的主要特点</w:t>
      </w:r>
    </w:p>
    <w:p>
      <w:pPr>
        <w:spacing w:after="150"/>
      </w:pPr>
      <w:r>
        <w:rPr/>
        <w:t xml:space="preserve">三、ubi车险的适用范围</w:t>
      </w:r>
    </w:p>
    <w:p>
      <w:pPr>
        <w:spacing w:after="150"/>
      </w:pPr>
      <w:r>
        <w:rPr/>
        <w:t xml:space="preserve">第二节 ubi车险费率厘定模式</w:t>
      </w:r>
    </w:p>
    <w:p>
      <w:pPr>
        <w:spacing w:after="150"/>
      </w:pPr>
      <w:r>
        <w:rPr/>
        <w:t xml:space="preserve">第三节 ubi车险行业所处阶段及发展历程</w:t>
      </w:r>
    </w:p>
    <w:p>
      <w:pPr>
        <w:spacing w:after="150"/>
      </w:pPr>
      <w:r>
        <w:rPr/>
        <w:t xml:space="preserve">一、ubi车险行业所处阶段</w:t>
      </w:r>
    </w:p>
    <w:p>
      <w:pPr>
        <w:spacing w:after="150"/>
      </w:pPr>
      <w:r>
        <w:rPr/>
        <w:t xml:space="preserve">二、ubi车险行业发展历程</w:t>
      </w:r>
    </w:p>
    <w:p>
      <w:pPr>
        <w:spacing w:after="150"/>
      </w:pPr>
      <w:r>
        <w:rPr/>
        <w:t xml:space="preserve">1、传统保险模式阶段</w:t>
      </w:r>
    </w:p>
    <w:p>
      <w:pPr>
        <w:spacing w:after="150"/>
      </w:pPr>
      <w:r>
        <w:rPr/>
        <w:t xml:space="preserve">2、第一代ubi阶段</w:t>
      </w:r>
    </w:p>
    <w:p>
      <w:pPr>
        <w:spacing w:after="150"/>
      </w:pPr>
      <w:r>
        <w:rPr/>
        <w:t xml:space="preserve">3、第二代ubi阶段</w:t>
      </w:r>
    </w:p>
    <w:p>
      <w:pPr>
        <w:spacing w:after="150"/>
      </w:pPr>
      <w:r>
        <w:rPr/>
        <w:t xml:space="preserve">4、第三代ubi阶段</w:t>
      </w:r>
    </w:p>
    <w:p>
      <w:pPr>
        <w:spacing w:after="150"/>
      </w:pPr>
      <w:r>
        <w:rPr/>
        <w:t xml:space="preserve">第四节 ubi车险市场参与主体及优势分析</w:t>
      </w:r>
    </w:p>
    <w:p>
      <w:pPr>
        <w:spacing w:after="150"/>
      </w:pPr>
      <w:r>
        <w:rPr/>
        <w:t xml:space="preserve">一、保险公司</w:t>
      </w:r>
    </w:p>
    <w:p>
      <w:pPr>
        <w:spacing w:after="150"/>
      </w:pPr>
      <w:r>
        <w:rPr/>
        <w:t xml:space="preserve">二、车主用户</w:t>
      </w:r>
    </w:p>
    <w:p>
      <w:pPr>
        <w:spacing w:after="150"/>
      </w:pPr>
      <w:r>
        <w:rPr/>
        <w:t xml:space="preserve">三、监管机构</w:t>
      </w:r>
    </w:p>
    <w:p>
      <w:pPr>
        <w:spacing w:after="150"/>
      </w:pPr>
      <w:r>
        <w:rPr>
          <w:b w:val="1"/>
          <w:bCs w:val="1"/>
        </w:rPr>
        <w:t xml:space="preserve">第二章 中国ubi车险行业发展环境分析（pest）</w:t>
      </w:r>
    </w:p>
    <w:p>
      <w:pPr>
        <w:spacing w:after="150"/>
      </w:pPr>
      <w:r>
        <w:rPr/>
        <w:t xml:space="preserve">第一节 ubi车险行业政策环境分析</w:t>
      </w:r>
    </w:p>
    <w:p>
      <w:pPr>
        <w:spacing w:after="150"/>
      </w:pPr>
      <w:r>
        <w:rPr/>
        <w:t xml:space="preserve">一、ubi车险行业监管体制</w:t>
      </w:r>
    </w:p>
    <w:p>
      <w:pPr>
        <w:spacing w:after="150"/>
      </w:pPr>
      <w:r>
        <w:rPr/>
        <w:t xml:space="preserve">二、ubi车险相关政策规划</w:t>
      </w:r>
    </w:p>
    <w:p>
      <w:pPr>
        <w:spacing w:after="150"/>
      </w:pPr>
      <w:r>
        <w:rPr/>
        <w:t xml:space="preserve">1、《机动车辆保险条款》</w:t>
      </w:r>
    </w:p>
    <w:p>
      <w:pPr>
        <w:spacing w:after="150"/>
      </w:pPr>
      <w:r>
        <w:rPr/>
        <w:t xml:space="preserve">2、《机动车辆保险费率规章》</w:t>
      </w:r>
    </w:p>
    <w:p>
      <w:pPr>
        <w:spacing w:after="150"/>
      </w:pPr>
      <w:r>
        <w:rPr/>
        <w:t xml:space="preserve">3、《关于商业车险费率监管有关要求的通知》</w:t>
      </w:r>
    </w:p>
    <w:p>
      <w:pPr>
        <w:spacing w:after="150"/>
      </w:pPr>
      <w:r>
        <w:rPr/>
        <w:t xml:space="preserve">4、《关于商业车险条款费率管理制度改革试点全国推广有关问题的通知》</w:t>
      </w:r>
    </w:p>
    <w:p>
      <w:pPr>
        <w:spacing w:after="150"/>
      </w:pPr>
      <w:r>
        <w:rPr/>
        <w:t xml:space="preserve">三、相关政策对ubi车险行业发展的影响</w:t>
      </w:r>
    </w:p>
    <w:p>
      <w:pPr>
        <w:spacing w:after="150"/>
      </w:pPr>
      <w:r>
        <w:rPr/>
        <w:t xml:space="preserve">第二节 ubi车险行业宏观经济环境分析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三、宏观经济对ubi车险行业发展的影响</w:t>
      </w:r>
    </w:p>
    <w:p>
      <w:pPr>
        <w:spacing w:after="150"/>
      </w:pPr>
      <w:r>
        <w:rPr/>
        <w:t xml:space="preserve">第三节 ubi车险行业社会环境分析</w:t>
      </w:r>
    </w:p>
    <w:p>
      <w:pPr>
        <w:spacing w:after="150"/>
      </w:pPr>
      <w:r>
        <w:rPr/>
        <w:t xml:space="preserve">一、国内社会环境分析</w:t>
      </w:r>
    </w:p>
    <w:p>
      <w:pPr>
        <w:spacing w:after="150"/>
      </w:pPr>
      <w:r>
        <w:rPr/>
        <w:t xml:space="preserve">二、社会环境对ubi车险行业发展的影响</w:t>
      </w:r>
    </w:p>
    <w:p>
      <w:pPr>
        <w:spacing w:after="150"/>
      </w:pPr>
      <w:r>
        <w:rPr/>
        <w:t xml:space="preserve">第四节 ubi车险行业技术环境分析</w:t>
      </w:r>
    </w:p>
    <w:p>
      <w:pPr>
        <w:spacing w:after="150"/>
      </w:pPr>
      <w:r>
        <w:rPr/>
        <w:t xml:space="preserve">一、我国车联网技术发展水平</w:t>
      </w:r>
    </w:p>
    <w:p>
      <w:pPr>
        <w:spacing w:after="150"/>
      </w:pPr>
      <w:r>
        <w:rPr/>
        <w:t xml:space="preserve">二、ubi车险行业最新研究成果</w:t>
      </w:r>
    </w:p>
    <w:p>
      <w:pPr>
        <w:spacing w:after="150"/>
      </w:pPr>
      <w:r>
        <w:rPr/>
        <w:t xml:space="preserve">三、技术环境对行业发展的影响</w:t>
      </w:r>
    </w:p>
    <w:p>
      <w:pPr>
        <w:spacing w:after="150"/>
      </w:pPr>
      <w:r>
        <w:rPr>
          <w:b w:val="1"/>
          <w:bCs w:val="1"/>
        </w:rPr>
        <w:t xml:space="preserve">第三章 国际ubi车险行业发展情况及经验借鉴</w:t>
      </w:r>
    </w:p>
    <w:p>
      <w:pPr>
        <w:spacing w:after="150"/>
      </w:pPr>
      <w:r>
        <w:rPr/>
        <w:t xml:space="preserve">第一节 国际ubi车险行业发展概况</w:t>
      </w:r>
    </w:p>
    <w:p>
      <w:pPr>
        <w:spacing w:after="150"/>
      </w:pPr>
      <w:r>
        <w:rPr/>
        <w:t xml:space="preserve">第二节 美国ubi车险行业发展分析</w:t>
      </w:r>
    </w:p>
    <w:p>
      <w:pPr>
        <w:spacing w:after="150"/>
      </w:pPr>
      <w:r>
        <w:rPr/>
        <w:t xml:space="preserve">一、美国ubi车险行业发展现状</w:t>
      </w:r>
    </w:p>
    <w:p>
      <w:pPr>
        <w:spacing w:after="150"/>
      </w:pPr>
      <w:r>
        <w:rPr/>
        <w:t xml:space="preserve">二、美国ubi车险行业发展趋势</w:t>
      </w:r>
    </w:p>
    <w:p>
      <w:pPr>
        <w:spacing w:after="150"/>
      </w:pPr>
      <w:r>
        <w:rPr/>
        <w:t xml:space="preserve">第三节 欧盟ubi车险行业发展分析</w:t>
      </w:r>
    </w:p>
    <w:p>
      <w:pPr>
        <w:spacing w:after="150"/>
      </w:pPr>
      <w:r>
        <w:rPr/>
        <w:t xml:space="preserve">一、欧盟ubi车险行业发展现状</w:t>
      </w:r>
    </w:p>
    <w:p>
      <w:pPr>
        <w:spacing w:after="150"/>
      </w:pPr>
      <w:r>
        <w:rPr/>
        <w:t xml:space="preserve">二、欧盟ubi车险行业发展趋势</w:t>
      </w:r>
    </w:p>
    <w:p>
      <w:pPr>
        <w:spacing w:after="150"/>
      </w:pPr>
      <w:r>
        <w:rPr/>
        <w:t xml:space="preserve">第四节 亚太ubi车险行业发展分析</w:t>
      </w:r>
    </w:p>
    <w:p>
      <w:pPr>
        <w:spacing w:after="150"/>
      </w:pPr>
      <w:r>
        <w:rPr/>
        <w:t xml:space="preserve">一、亚太ubi车险行业发展现状</w:t>
      </w:r>
    </w:p>
    <w:p>
      <w:pPr>
        <w:spacing w:after="150"/>
      </w:pPr>
      <w:r>
        <w:rPr/>
        <w:t xml:space="preserve">二、亚太ubi车险行业发展趋势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2019-2023年中国ubi车险行业发展总体分析</w:t>
      </w:r>
    </w:p>
    <w:p>
      <w:pPr>
        <w:spacing w:after="150"/>
      </w:pPr>
      <w:r>
        <w:rPr/>
        <w:t xml:space="preserve">第一节 中国汽车保险市场发展现状</w:t>
      </w:r>
    </w:p>
    <w:p>
      <w:pPr>
        <w:spacing w:after="150"/>
      </w:pPr>
      <w:r>
        <w:rPr/>
        <w:t xml:space="preserve">第二节 中国ubi车险行业发展现状</w:t>
      </w:r>
    </w:p>
    <w:p>
      <w:pPr>
        <w:spacing w:after="150"/>
      </w:pPr>
      <w:r>
        <w:rPr/>
        <w:t xml:space="preserve">一、中国ubi车险发展特征</w:t>
      </w:r>
    </w:p>
    <w:p>
      <w:pPr>
        <w:spacing w:after="150"/>
      </w:pPr>
      <w:r>
        <w:rPr/>
        <w:t xml:space="preserve">二、中国ubi车险行业发展现状</w:t>
      </w:r>
    </w:p>
    <w:p>
      <w:pPr>
        <w:spacing w:after="150"/>
      </w:pPr>
      <w:r>
        <w:rPr/>
        <w:t xml:space="preserve">三、中国ubi车险行业发展困境及瓶颈</w:t>
      </w:r>
    </w:p>
    <w:p>
      <w:pPr>
        <w:spacing w:after="150"/>
      </w:pPr>
      <w:r>
        <w:rPr/>
        <w:t xml:space="preserve">四、中国ubi车险行业发展趋势</w:t>
      </w:r>
    </w:p>
    <w:p>
      <w:pPr>
        <w:spacing w:after="150"/>
      </w:pPr>
      <w:r>
        <w:rPr/>
        <w:t xml:space="preserve">五、中国ubi车险行业最新发展动态</w:t>
      </w:r>
    </w:p>
    <w:p>
      <w:pPr>
        <w:spacing w:after="150"/>
      </w:pPr>
      <w:r>
        <w:rPr/>
        <w:t xml:space="preserve">第三节 ubi车险市场竞争格局情况分析</w:t>
      </w:r>
    </w:p>
    <w:p>
      <w:pPr>
        <w:spacing w:after="150"/>
      </w:pPr>
      <w:r>
        <w:rPr/>
        <w:t xml:space="preserve">第四节 2019-2023年中国ubi车险行业产业规模情况分析</w:t>
      </w:r>
    </w:p>
    <w:p>
      <w:pPr>
        <w:spacing w:after="150"/>
      </w:pPr>
      <w:r>
        <w:rPr/>
        <w:t xml:space="preserve">一、2019-2023年中国车险市场规模分析</w:t>
      </w:r>
    </w:p>
    <w:p>
      <w:pPr>
        <w:spacing w:after="150"/>
      </w:pPr>
      <w:r>
        <w:rPr/>
        <w:t xml:space="preserve">二、2019-2023年中国ubi车险行业市场规模分析</w:t>
      </w:r>
    </w:p>
    <w:p>
      <w:pPr>
        <w:spacing w:after="150"/>
      </w:pPr>
      <w:r>
        <w:rPr/>
        <w:t xml:space="preserve">第五节 中国ubi车险行业ubi</w:t>
      </w:r>
    </w:p>
    <w:p>
      <w:pPr>
        <w:spacing w:after="150"/>
      </w:pPr>
      <w:r>
        <w:rPr/>
        <w:t xml:space="preserve">模式分析</w:t>
      </w:r>
    </w:p>
    <w:p>
      <w:pPr>
        <w:spacing w:after="150"/>
      </w:pPr>
      <w:r>
        <w:rPr/>
        <w:t xml:space="preserve">一、ubi“前端”定价</w:t>
      </w:r>
    </w:p>
    <w:p>
      <w:pPr>
        <w:spacing w:after="150"/>
      </w:pPr>
      <w:r>
        <w:rPr/>
        <w:t xml:space="preserve">二、ubi“后端”理赔</w:t>
      </w:r>
    </w:p>
    <w:p>
      <w:pPr>
        <w:spacing w:after="150"/>
      </w:pPr>
      <w:r>
        <w:rPr>
          <w:b w:val="1"/>
          <w:bCs w:val="1"/>
        </w:rPr>
        <w:t xml:space="preserve">第五章 中国ubi车险行业产业链分析</w:t>
      </w:r>
    </w:p>
    <w:p>
      <w:pPr>
        <w:spacing w:after="150"/>
      </w:pPr>
      <w:r>
        <w:rPr/>
        <w:t xml:space="preserve">第一节 ubi车险行业产业链分析</w:t>
      </w:r>
    </w:p>
    <w:p>
      <w:pPr>
        <w:spacing w:after="150"/>
      </w:pPr>
      <w:r>
        <w:rPr/>
        <w:t xml:space="preserve">一、ubi产品产业链基本模式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第二节 ubi车险行业产业链环节分析</w:t>
      </w:r>
    </w:p>
    <w:p>
      <w:pPr>
        <w:spacing w:after="150"/>
      </w:pPr>
      <w:r>
        <w:rPr/>
        <w:t xml:space="preserve">一、数据采集硬件</w:t>
      </w:r>
    </w:p>
    <w:p>
      <w:pPr>
        <w:spacing w:after="150"/>
      </w:pPr>
      <w:r>
        <w:rPr/>
        <w:t xml:space="preserve">二、数据传输</w:t>
      </w:r>
    </w:p>
    <w:p>
      <w:pPr>
        <w:spacing w:after="150"/>
      </w:pPr>
      <w:r>
        <w:rPr/>
        <w:t xml:space="preserve">三、数据处理</w:t>
      </w:r>
    </w:p>
    <w:p>
      <w:pPr>
        <w:spacing w:after="150"/>
      </w:pPr>
      <w:r>
        <w:rPr/>
        <w:t xml:space="preserve">四、保险公司</w:t>
      </w:r>
    </w:p>
    <w:p>
      <w:pPr>
        <w:spacing w:after="150"/>
      </w:pPr>
      <w:r>
        <w:rPr/>
        <w:t xml:space="preserve">第三节 ubi车险行业参与主体分析</w:t>
      </w:r>
    </w:p>
    <w:p>
      <w:pPr>
        <w:spacing w:after="150"/>
      </w:pPr>
      <w:r>
        <w:rPr/>
        <w:t xml:space="preserve">一、车联网/车险相关企业</w:t>
      </w:r>
    </w:p>
    <w:p>
      <w:pPr>
        <w:spacing w:after="150"/>
      </w:pPr>
      <w:r>
        <w:rPr/>
        <w:t xml:space="preserve">二、保险公司</w:t>
      </w:r>
    </w:p>
    <w:p>
      <w:pPr>
        <w:spacing w:after="150"/>
      </w:pPr>
      <w:r>
        <w:rPr/>
        <w:t xml:space="preserve">三、政府部门</w:t>
      </w:r>
    </w:p>
    <w:p>
      <w:pPr>
        <w:spacing w:after="150"/>
      </w:pPr>
      <w:r>
        <w:rPr>
          <w:b w:val="1"/>
          <w:bCs w:val="1"/>
        </w:rPr>
        <w:t xml:space="preserve">第六章 中国ubi车险行业市场竞争格局分析</w:t>
      </w:r>
    </w:p>
    <w:p>
      <w:pPr>
        <w:spacing w:after="150"/>
      </w:pPr>
      <w:r>
        <w:rPr/>
        <w:t xml:space="preserve">第一节 ubi车险行业波特五力竞争分析</w:t>
      </w:r>
    </w:p>
    <w:p>
      <w:pPr>
        <w:spacing w:after="150"/>
      </w:pPr>
      <w:r>
        <w:rPr/>
        <w:t xml:space="preserve">一、行业现有企业竞争</w:t>
      </w:r>
    </w:p>
    <w:p>
      <w:pPr>
        <w:spacing w:after="150"/>
      </w:pPr>
      <w:r>
        <w:rPr/>
        <w:t xml:space="preserve">二、行业替代产品威胁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四、行业上游议价能力</w:t>
      </w:r>
    </w:p>
    <w:p>
      <w:pPr>
        <w:spacing w:after="150"/>
      </w:pPr>
      <w:r>
        <w:rPr/>
        <w:t xml:space="preserve">五、行业下游议价能力</w:t>
      </w:r>
    </w:p>
    <w:p>
      <w:pPr>
        <w:spacing w:after="150"/>
      </w:pPr>
      <w:r>
        <w:rPr/>
        <w:t xml:space="preserve">第二节 ubi车险行业swot分析</w:t>
      </w:r>
    </w:p>
    <w:p>
      <w:pPr>
        <w:spacing w:after="150"/>
      </w:pPr>
      <w:r>
        <w:rPr/>
        <w:t xml:space="preserve">一、ubi车险行业发展优势</w:t>
      </w:r>
    </w:p>
    <w:p>
      <w:pPr>
        <w:spacing w:after="150"/>
      </w:pPr>
      <w:r>
        <w:rPr/>
        <w:t xml:space="preserve">二、ubi车险行业发展劣势</w:t>
      </w:r>
    </w:p>
    <w:p>
      <w:pPr>
        <w:spacing w:after="150"/>
      </w:pPr>
      <w:r>
        <w:rPr/>
        <w:t xml:space="preserve">三、ubi车险行业发展机遇</w:t>
      </w:r>
    </w:p>
    <w:p>
      <w:pPr>
        <w:spacing w:after="150"/>
      </w:pPr>
      <w:r>
        <w:rPr/>
        <w:t xml:space="preserve">四、ubi车险行业发展挑战</w:t>
      </w:r>
    </w:p>
    <w:p>
      <w:pPr>
        <w:spacing w:after="150"/>
      </w:pPr>
      <w:r>
        <w:rPr/>
        <w:t xml:space="preserve">第三节 中国ubi车险企业竞争策略分析</w:t>
      </w:r>
    </w:p>
    <w:p>
      <w:pPr>
        <w:spacing w:after="150"/>
      </w:pPr>
      <w:r>
        <w:rPr/>
        <w:t xml:space="preserve">一、我国ubi车险企业的市场竞争优势</w:t>
      </w:r>
    </w:p>
    <w:p>
      <w:pPr>
        <w:spacing w:after="150"/>
      </w:pPr>
      <w:r>
        <w:rPr/>
        <w:t xml:space="preserve">二、ubi车险企业竞争能力的提升途径</w:t>
      </w:r>
    </w:p>
    <w:p>
      <w:pPr>
        <w:spacing w:after="150"/>
      </w:pPr>
      <w:r>
        <w:rPr/>
        <w:t xml:space="preserve">三、提高ubi车险企业核心竞争力的对策</w:t>
      </w:r>
    </w:p>
    <w:p>
      <w:pPr>
        <w:spacing w:after="150"/>
      </w:pPr>
      <w:r>
        <w:rPr>
          <w:b w:val="1"/>
          <w:bCs w:val="1"/>
        </w:rPr>
        <w:t xml:space="preserve">第七章 ubi车险行业重点企业分析</w:t>
      </w:r>
    </w:p>
    <w:p>
      <w:pPr>
        <w:spacing w:after="150"/>
      </w:pPr>
      <w:r>
        <w:rPr/>
        <w:t xml:space="preserve">第一节 国际ubi车险行业企业分析</w:t>
      </w:r>
    </w:p>
    <w:p>
      <w:pPr>
        <w:spacing w:after="150"/>
      </w:pPr>
      <w:r>
        <w:rPr/>
        <w:t xml:space="preserve">一、英杰华保险(aviva)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2、ubi业务情况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二、安联集团(allianz)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2、ubi业务情况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三、美国前进保险公司(progressive)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2、ubi业务情况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四、美国好事达保险公司(allstate)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2、ubi业务情况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第二节 中国ubi车险行业企业分析</w:t>
      </w:r>
    </w:p>
    <w:p>
      <w:pPr>
        <w:spacing w:after="150"/>
      </w:pPr>
      <w:r>
        <w:rPr/>
        <w:t xml:space="preserve">一、中国人寿财产保险股份有限公司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2、经营业务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4、机动车辆保险经营业务</w:t>
      </w:r>
    </w:p>
    <w:p>
      <w:pPr>
        <w:spacing w:after="150"/>
      </w:pPr>
      <w:r>
        <w:rPr/>
        <w:t xml:space="preserve">5、ubi业务</w:t>
      </w:r>
    </w:p>
    <w:p>
      <w:pPr>
        <w:spacing w:after="150"/>
      </w:pPr>
      <w:r>
        <w:rPr/>
        <w:t xml:space="preserve">二、中国人民财产保险股份有限公司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2、经营业务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4、机动车辆保险经营业务</w:t>
      </w:r>
    </w:p>
    <w:p>
      <w:pPr>
        <w:spacing w:after="150"/>
      </w:pPr>
      <w:r>
        <w:rPr/>
        <w:t xml:space="preserve">5、ubi业务</w:t>
      </w:r>
    </w:p>
    <w:p>
      <w:pPr>
        <w:spacing w:after="150"/>
      </w:pPr>
      <w:r>
        <w:rPr/>
        <w:t xml:space="preserve">三、中国平安财产保险股份有限公司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2、经营业务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4、机动车辆保险经营业务</w:t>
      </w:r>
    </w:p>
    <w:p>
      <w:pPr>
        <w:spacing w:after="150"/>
      </w:pPr>
      <w:r>
        <w:rPr/>
        <w:t xml:space="preserve">5、ubi业务</w:t>
      </w:r>
    </w:p>
    <w:p>
      <w:pPr>
        <w:spacing w:after="150"/>
      </w:pPr>
      <w:r>
        <w:rPr/>
        <w:t xml:space="preserve">四、安邦财产保险股份有限公司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2、经营业务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4、机动车辆保险经营业务</w:t>
      </w:r>
    </w:p>
    <w:p>
      <w:pPr>
        <w:spacing w:after="150"/>
      </w:pPr>
      <w:r>
        <w:rPr/>
        <w:t xml:space="preserve">5、ubi业务</w:t>
      </w:r>
    </w:p>
    <w:p>
      <w:pPr>
        <w:spacing w:after="150"/>
      </w:pPr>
      <w:r>
        <w:rPr/>
        <w:t xml:space="preserve">第三节 中国ubi产品和技术提供商研究</w:t>
      </w:r>
    </w:p>
    <w:p>
      <w:pPr>
        <w:spacing w:after="150"/>
      </w:pPr>
      <w:r>
        <w:rPr/>
        <w:t xml:space="preserve">一、腾讯路宝</w:t>
      </w:r>
    </w:p>
    <w:p>
      <w:pPr>
        <w:spacing w:after="150"/>
      </w:pPr>
      <w:r>
        <w:rPr/>
        <w:t xml:space="preserve">二、北京车网互联科技有限公司</w:t>
      </w:r>
    </w:p>
    <w:p>
      <w:pPr>
        <w:spacing w:after="150"/>
      </w:pPr>
      <w:r>
        <w:rPr/>
        <w:t xml:space="preserve">三、南京人人保网络技术有限公司</w:t>
      </w:r>
    </w:p>
    <w:p>
      <w:pPr>
        <w:spacing w:after="150"/>
      </w:pPr>
      <w:r>
        <w:rPr/>
        <w:t xml:space="preserve">四、深圳市元征科技股份有限公司</w:t>
      </w:r>
    </w:p>
    <w:p>
      <w:pPr>
        <w:spacing w:after="150"/>
      </w:pPr>
      <w:r>
        <w:rPr/>
        <w:t xml:space="preserve">五、深圳广联赛讯有限公司</w:t>
      </w:r>
    </w:p>
    <w:p>
      <w:pPr>
        <w:spacing w:after="150"/>
      </w:pPr>
      <w:r>
        <w:rPr/>
        <w:t xml:space="preserve">六、芮锶钶(上海)网络技术有限公司</w:t>
      </w:r>
    </w:p>
    <w:p>
      <w:pPr>
        <w:spacing w:after="150"/>
      </w:pPr>
      <w:r>
        <w:rPr/>
        <w:t xml:space="preserve">七、江苏南亿迪纳数字科技发展有限公司</w:t>
      </w:r>
    </w:p>
    <w:p>
      <w:pPr>
        <w:spacing w:after="150"/>
      </w:pPr>
      <w:r>
        <w:rPr/>
        <w:t xml:space="preserve">八、杭州好好开车科技有限公司</w:t>
      </w:r>
    </w:p>
    <w:p>
      <w:pPr>
        <w:spacing w:after="150"/>
      </w:pPr>
      <w:r>
        <w:rPr>
          <w:b w:val="1"/>
          <w:bCs w:val="1"/>
        </w:rPr>
        <w:t xml:space="preserve">第八章 2024-2029年中国ubi车险行业前景预测及风险因素分析</w:t>
      </w:r>
    </w:p>
    <w:p>
      <w:pPr>
        <w:spacing w:after="150"/>
      </w:pPr>
      <w:r>
        <w:rPr/>
        <w:t xml:space="preserve">第一节 2024-2029年中国ubi车险行业前景分析</w:t>
      </w:r>
    </w:p>
    <w:p>
      <w:pPr>
        <w:spacing w:after="150"/>
      </w:pPr>
      <w:r>
        <w:rPr/>
        <w:t xml:space="preserve">一、ubi车险行业发展潜力</w:t>
      </w:r>
    </w:p>
    <w:p>
      <w:pPr>
        <w:spacing w:after="150"/>
      </w:pPr>
      <w:r>
        <w:rPr/>
        <w:t xml:space="preserve">二、ubi车险行业前景展望</w:t>
      </w:r>
    </w:p>
    <w:p>
      <w:pPr>
        <w:spacing w:after="150"/>
      </w:pPr>
      <w:r>
        <w:rPr/>
        <w:t xml:space="preserve">三、ubi车险行业发展趋势</w:t>
      </w:r>
    </w:p>
    <w:p>
      <w:pPr>
        <w:spacing w:after="150"/>
      </w:pPr>
      <w:r>
        <w:rPr/>
        <w:t xml:space="preserve">第二节 2024-2029年中国ubi车险行业规模预测</w:t>
      </w:r>
    </w:p>
    <w:p>
      <w:pPr>
        <w:spacing w:after="150"/>
      </w:pPr>
      <w:r>
        <w:rPr/>
        <w:t xml:space="preserve">一、2024-2029年中国车险市场规模预测</w:t>
      </w:r>
    </w:p>
    <w:p>
      <w:pPr>
        <w:spacing w:after="150"/>
      </w:pPr>
      <w:r>
        <w:rPr/>
        <w:t xml:space="preserve">二、2024-2029年中国ubi车险行业渗透率预测</w:t>
      </w:r>
    </w:p>
    <w:p>
      <w:pPr>
        <w:spacing w:after="150"/>
      </w:pPr>
      <w:r>
        <w:rPr/>
        <w:t xml:space="preserve">三、2024-2029年中国ubi车险行业市场规模预测</w:t>
      </w:r>
    </w:p>
    <w:p>
      <w:pPr>
        <w:spacing w:after="150"/>
      </w:pPr>
      <w:r>
        <w:rPr/>
        <w:t xml:space="preserve">第三节 2024-2029年中国ubi车险行业风险因素分析</w:t>
      </w:r>
    </w:p>
    <w:p>
      <w:pPr>
        <w:spacing w:after="150"/>
      </w:pPr>
      <w:r>
        <w:rPr/>
        <w:t xml:space="preserve">一、宏观经济波动风险</w:t>
      </w:r>
    </w:p>
    <w:p>
      <w:pPr>
        <w:spacing w:after="150"/>
      </w:pPr>
      <w:r>
        <w:rPr/>
        <w:t xml:space="preserve">二、下游需求风险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四、企业财务风险</w:t>
      </w:r>
    </w:p>
    <w:p>
      <w:pPr>
        <w:spacing w:after="150"/>
      </w:pPr>
      <w:r>
        <w:rPr>
          <w:b w:val="1"/>
          <w:bCs w:val="1"/>
        </w:rPr>
        <w:t xml:space="preserve">第九章 2024-2029年中国ubi车险行业发展策略及投资机会透视</w:t>
      </w:r>
    </w:p>
    <w:p>
      <w:pPr>
        <w:spacing w:after="150"/>
      </w:pPr>
      <w:r>
        <w:rPr/>
        <w:t xml:space="preserve">第一节 ubi车险行业营销模式分析</w:t>
      </w:r>
    </w:p>
    <w:p>
      <w:pPr>
        <w:spacing w:after="150"/>
      </w:pPr>
      <w:r>
        <w:rPr/>
        <w:t xml:space="preserve">第二节 ubi车险行业投资壁垒分析</w:t>
      </w:r>
    </w:p>
    <w:p>
      <w:pPr>
        <w:spacing w:after="150"/>
      </w:pPr>
      <w:r>
        <w:rPr/>
        <w:t xml:space="preserve">一、市场壁垒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四、人才壁垒</w:t>
      </w:r>
    </w:p>
    <w:p>
      <w:pPr>
        <w:spacing w:after="150"/>
      </w:pPr>
      <w:r>
        <w:rPr/>
        <w:t xml:space="preserve">第三节 2024-2029年ubi车险行业投资机会多维透视</w:t>
      </w:r>
    </w:p>
    <w:p>
      <w:pPr>
        <w:spacing w:after="150"/>
      </w:pPr>
      <w:r>
        <w:rPr/>
        <w:t xml:space="preserve">一、市场痛点分析</w:t>
      </w:r>
    </w:p>
    <w:p>
      <w:pPr>
        <w:spacing w:after="150"/>
      </w:pPr>
      <w:r>
        <w:rPr/>
        <w:t xml:space="preserve">二、行业爆发点分析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第十章 中国ubi车险行业价值分析及投资建议</w:t>
      </w:r>
    </w:p>
    <w:p>
      <w:pPr>
        <w:spacing w:after="150"/>
      </w:pPr>
      <w:r>
        <w:rPr/>
        <w:t xml:space="preserve">第一节 ubi车险行业投资价值分析</w:t>
      </w:r>
    </w:p>
    <w:p>
      <w:pPr>
        <w:spacing w:after="150"/>
      </w:pPr>
      <w:r>
        <w:rPr/>
        <w:t xml:space="preserve">第二节 ubi车险行业投资建议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图表：ubi车险行业生命周期</w:t>
      </w:r>
    </w:p>
    <w:p>
      <w:pPr>
        <w:spacing w:after="150"/>
      </w:pPr>
      <w:r>
        <w:rPr/>
        <w:t xml:space="preserve">图表：ubi车险产业链结构图</w:t>
      </w:r>
    </w:p>
    <w:p>
      <w:pPr>
        <w:spacing w:after="150"/>
      </w:pPr>
      <w:r>
        <w:rPr/>
        <w:t xml:space="preserve">图表：我国ubi车险行业发展情况</w:t>
      </w:r>
    </w:p>
    <w:p>
      <w:pPr>
        <w:spacing w:after="150"/>
      </w:pPr>
      <w:r>
        <w:rPr/>
        <w:t xml:space="preserve">图表：我国ubi车险行业所处阶段</w:t>
      </w:r>
    </w:p>
    <w:p>
      <w:pPr>
        <w:spacing w:after="150"/>
      </w:pPr>
      <w:r>
        <w:rPr/>
        <w:t xml:space="preserve">图表：中国ubi车险行业发展主要特点</w:t>
      </w:r>
    </w:p>
    <w:p>
      <w:pPr>
        <w:spacing w:after="150"/>
      </w:pPr>
      <w:r>
        <w:rPr/>
        <w:t xml:space="preserve">图表：中国ubi车险行业市场竞争格局</w:t>
      </w:r>
    </w:p>
    <w:p>
      <w:pPr>
        <w:spacing w:after="150"/>
      </w:pPr>
      <w:r>
        <w:rPr/>
        <w:t xml:space="preserve">图表：2024-2029年中国车险市场规模预测</w:t>
      </w:r>
    </w:p>
    <w:p>
      <w:pPr>
        <w:spacing w:after="150"/>
      </w:pPr>
      <w:r>
        <w:rPr/>
        <w:t xml:space="preserve">图表：2024-2029年中国ubi车险行业市场规模预测</w:t>
      </w:r>
    </w:p>
    <w:p>
      <w:pPr>
        <w:spacing w:after="150"/>
      </w:pPr>
      <w:r>
        <w:rPr/>
        <w:t xml:space="preserve">图表：ubi车险行业投资收益水平参考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本文地址：https://www.51baogao.cn/baogao/20220824/289348.shtml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4/289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中国UBI车险行业市场深度调研及前景趋势与投资研究报告(2024-2029版)</dc:title>
  <dc:description>中国UBI车险行业市场深度调研及前景趋势与投资研究报告(2024-2029版)</dc:description>
  <dc:subject>中国UBI车险行业市场深度调研及前景趋势与投资研究报告(2024-2029版)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2024-01-28T21:16:36+08:00</dcterms:created>
  <dcterms:modified xsi:type="dcterms:W3CDTF">2024-01-28T21:16:36+08:00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