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中国变频空调行业市场发展分析及前景趋势与投资研究报告(2024-2029版)</w:t>
      </w:r>
    </w:p>
    <w:p>
      <w:pPr>
        <w:spacing w:after="150"/>
      </w:pPr>
      <w:r>
        <w:rPr>
          <w:b w:val="1"/>
          <w:bCs w:val="1"/>
        </w:rPr>
        <w:t xml:space="preserve">报告简介</w:t>
      </w:r>
    </w:p>
    <w:p>
      <w:pPr>
        <w:spacing w:after="150"/>
      </w:pPr>
      <w:r>
        <w:rPr/>
        <w:t xml:space="preserve">变频空调是指加装了变频器的常规空调。压缩机是空调的心脏，其转速直接影响到空调的使用效率，变频空调的基本结构和制冷原理和普通空调完全相同。变频空调的主机是自动进行无级变速的，它可以根据房间情况自动提供所需的冷(热)量;当室内温度达到期望值后，空调主机则以能够准确保持这一温度的恒定速度运转，实现"不停机运转"，从而保证环境温度的稳定。</w:t>
      </w:r>
    </w:p>
    <w:p>
      <w:pPr>
        <w:spacing w:after="150"/>
      </w:pPr>
      <w:r>
        <w:rPr/>
        <w:t xml:space="preserve">近年来，中国已成为世界上最大的空调生产国之一，2021年家用空调产量在全球的市场份额占比已达到83.2%。从2016年到2021年，中国节能变频空调的生产量从3,945.5万台增加到10,708.0万台，复合年增长率为22.1%。在2030年，中国节能变频空调的生产量预计将达到36,871.6万台，2021年到2030年的复合年增长率为14.7%。</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变频空调行业的发展状况、上下游行业发展状况、市场供需形势、新产品与技术等进行了分析，并重点分析了中国变频空调行业发展状况和特点，以及中国变频空调行业将面临的挑战、企业的发展策略等。报告还对全球变频空调行业发展态势作了详细分析，并对中国变频空调行业进行了趋向研判，是国内的变频空调生产、经营企业，科研、投资机构等单位准确了解目前中国变频空调行业的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中国变频空调行业发展概述</w:t>
      </w:r>
    </w:p>
    <w:p>
      <w:pPr>
        <w:spacing w:after="150"/>
      </w:pPr>
      <w:r>
        <w:rPr/>
        <w:t xml:space="preserve">第一节 行业发展情况概述</w:t>
      </w:r>
    </w:p>
    <w:p>
      <w:pPr>
        <w:spacing w:after="150"/>
      </w:pPr>
      <w:r>
        <w:rPr/>
        <w:t xml:space="preserve">一、基本情况介绍</w:t>
      </w:r>
    </w:p>
    <w:p>
      <w:pPr>
        <w:spacing w:after="150"/>
      </w:pPr>
      <w:r>
        <w:rPr/>
        <w:t xml:space="preserve">二、发展特点分析</w:t>
      </w:r>
    </w:p>
    <w:p>
      <w:pPr>
        <w:spacing w:after="150"/>
      </w:pPr>
      <w:r>
        <w:rPr/>
        <w:t xml:space="preserve">第二节 行业上下游产业链分析</w:t>
      </w:r>
    </w:p>
    <w:p>
      <w:pPr>
        <w:spacing w:after="150"/>
      </w:pPr>
      <w:r>
        <w:rPr/>
        <w:t xml:space="preserve">一、产业链模型原理介绍</w:t>
      </w:r>
    </w:p>
    <w:p>
      <w:pPr>
        <w:spacing w:after="150"/>
      </w:pPr>
      <w:r>
        <w:rPr/>
        <w:t xml:space="preserve">二、行业产业链分析</w:t>
      </w:r>
    </w:p>
    <w:p>
      <w:pPr>
        <w:spacing w:after="150"/>
      </w:pPr>
      <w:r>
        <w:rPr/>
        <w:t xml:space="preserve">第三节 行业生命周期分析</w:t>
      </w:r>
    </w:p>
    <w:p>
      <w:pPr>
        <w:spacing w:after="150"/>
      </w:pPr>
      <w:r>
        <w:rPr/>
        <w:t xml:space="preserve">一、行业生命周期理论概述</w:t>
      </w:r>
    </w:p>
    <w:p>
      <w:pPr>
        <w:spacing w:after="150"/>
      </w:pPr>
      <w:r>
        <w:rPr/>
        <w:t xml:space="preserve">二、行业所属的生命周期分析</w:t>
      </w:r>
    </w:p>
    <w:p>
      <w:pPr>
        <w:spacing w:after="150"/>
      </w:pPr>
      <w:r>
        <w:rPr>
          <w:b w:val="1"/>
          <w:bCs w:val="1"/>
        </w:rPr>
        <w:t xml:space="preserve">第二章 2019-2023年中国变频空调产业发展环境分析</w:t>
      </w:r>
    </w:p>
    <w:p>
      <w:pPr>
        <w:spacing w:after="150"/>
      </w:pPr>
      <w:r>
        <w:rPr/>
        <w:t xml:space="preserve">第一节 我国宏观经济环境分析</w:t>
      </w:r>
    </w:p>
    <w:p>
      <w:pPr>
        <w:spacing w:after="150"/>
      </w:pPr>
      <w:r>
        <w:rPr/>
        <w:t xml:space="preserve">第二节 中国变频空调行业政策环境分析</w:t>
      </w:r>
    </w:p>
    <w:p>
      <w:pPr>
        <w:spacing w:after="150"/>
      </w:pPr>
      <w:r>
        <w:rPr/>
        <w:t xml:space="preserve">第三节 中国变频空调产业社会环境发展分析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第三章 2019-2023年世界变频空调行业市场发展现状分析</w:t>
      </w:r>
    </w:p>
    <w:p>
      <w:pPr>
        <w:spacing w:after="150"/>
      </w:pPr>
      <w:r>
        <w:rPr/>
        <w:t xml:space="preserve">第一节 全球变频空调行业发展历程回顾</w:t>
      </w:r>
    </w:p>
    <w:p>
      <w:pPr>
        <w:spacing w:after="150"/>
      </w:pPr>
      <w:r>
        <w:rPr/>
        <w:t xml:space="preserve">第二节 全球变频空调行业市场规模分析</w:t>
      </w:r>
    </w:p>
    <w:p>
      <w:pPr>
        <w:spacing w:after="150"/>
      </w:pPr>
      <w:r>
        <w:rPr/>
        <w:t xml:space="preserve">第三节 全球变频空调行业市场区域分布状况分析</w:t>
      </w:r>
    </w:p>
    <w:p>
      <w:pPr>
        <w:spacing w:after="150"/>
      </w:pPr>
      <w:r>
        <w:rPr>
          <w:b w:val="1"/>
          <w:bCs w:val="1"/>
        </w:rPr>
        <w:t xml:space="preserve">第四章 2019-2023年中国变频空调产业运行状况分析</w:t>
      </w:r>
    </w:p>
    <w:p>
      <w:pPr>
        <w:spacing w:after="150"/>
      </w:pPr>
      <w:r>
        <w:rPr/>
        <w:t xml:space="preserve">第一节 中国变频空调行业发展状况情况介绍</w:t>
      </w:r>
    </w:p>
    <w:p>
      <w:pPr>
        <w:spacing w:after="150"/>
      </w:pPr>
      <w:r>
        <w:rPr/>
        <w:t xml:space="preserve">一、行业发展历程回顾</w:t>
      </w:r>
    </w:p>
    <w:p>
      <w:pPr>
        <w:spacing w:after="150"/>
      </w:pPr>
      <w:r>
        <w:rPr/>
        <w:t xml:space="preserve">二、行业技术现状分析</w:t>
      </w:r>
    </w:p>
    <w:p>
      <w:pPr>
        <w:spacing w:after="150"/>
      </w:pPr>
      <w:r>
        <w:rPr/>
        <w:t xml:space="preserve">三、行业发展特点分析</w:t>
      </w:r>
    </w:p>
    <w:p>
      <w:pPr>
        <w:spacing w:after="150"/>
      </w:pPr>
      <w:r>
        <w:rPr/>
        <w:t xml:space="preserve">第二节 行业市场规模分析</w:t>
      </w:r>
    </w:p>
    <w:p>
      <w:pPr>
        <w:spacing w:after="150"/>
      </w:pPr>
      <w:r>
        <w:rPr/>
        <w:t xml:space="preserve">第三节 变频空调行业市场供需情况分析</w:t>
      </w:r>
    </w:p>
    <w:p>
      <w:pPr>
        <w:spacing w:after="150"/>
      </w:pPr>
      <w:r>
        <w:rPr/>
        <w:t xml:space="preserve">一、行业产能情况分析</w:t>
      </w:r>
    </w:p>
    <w:p>
      <w:pPr>
        <w:spacing w:after="150"/>
      </w:pPr>
      <w:r>
        <w:rPr/>
        <w:t xml:space="preserve">二、行业产量统计与分析</w:t>
      </w:r>
    </w:p>
    <w:p>
      <w:pPr>
        <w:spacing w:after="150"/>
      </w:pPr>
      <w:r>
        <w:rPr/>
        <w:t xml:space="preserve">三、行业需求量分析</w:t>
      </w:r>
    </w:p>
    <w:p>
      <w:pPr>
        <w:spacing w:after="150"/>
      </w:pPr>
      <w:r>
        <w:rPr/>
        <w:t xml:space="preserve">第四节 变频空调行业发展趋势预测</w:t>
      </w:r>
    </w:p>
    <w:p>
      <w:pPr>
        <w:spacing w:after="150"/>
      </w:pPr>
      <w:r>
        <w:rPr>
          <w:b w:val="1"/>
          <w:bCs w:val="1"/>
        </w:rPr>
        <w:t xml:space="preserve">第五章 2019-2023年变频空调制造行业运行指标</w:t>
      </w:r>
    </w:p>
    <w:p>
      <w:pPr>
        <w:spacing w:after="150"/>
      </w:pPr>
      <w:r>
        <w:rPr/>
        <w:t xml:space="preserve">第一节 中国变频空调所属行业规模分析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中国变频空调所属行业产值分析</w:t>
      </w:r>
    </w:p>
    <w:p>
      <w:pPr>
        <w:spacing w:after="150"/>
      </w:pPr>
      <w:r>
        <w:rPr/>
        <w:t xml:space="preserve">第三节 中国变频空调所属行业成本费用分析</w:t>
      </w:r>
    </w:p>
    <w:p>
      <w:pPr>
        <w:spacing w:after="150"/>
      </w:pPr>
      <w:r>
        <w:rPr/>
        <w:t xml:space="preserve">第四节 中国变频空调所属行业运营效益分析</w:t>
      </w:r>
    </w:p>
    <w:p>
      <w:pPr>
        <w:spacing w:after="150"/>
      </w:pPr>
      <w:r>
        <w:rPr>
          <w:b w:val="1"/>
          <w:bCs w:val="1"/>
        </w:rPr>
        <w:t xml:space="preserve">第六章 变频空调行业区域市场发展状况</w:t>
      </w:r>
    </w:p>
    <w:p>
      <w:pPr>
        <w:spacing w:after="150"/>
      </w:pPr>
      <w:r>
        <w:rPr/>
        <w:t xml:space="preserve">第一节 华东地区市场发展现状分析</w:t>
      </w:r>
    </w:p>
    <w:p>
      <w:pPr>
        <w:spacing w:after="150"/>
      </w:pPr>
      <w:r>
        <w:rPr/>
        <w:t xml:space="preserve">一、地区需求量分析</w:t>
      </w:r>
    </w:p>
    <w:p>
      <w:pPr>
        <w:spacing w:after="150"/>
      </w:pPr>
      <w:r>
        <w:rPr/>
        <w:t xml:space="preserve">二、市场规模分析</w:t>
      </w:r>
    </w:p>
    <w:p>
      <w:pPr>
        <w:spacing w:after="150"/>
      </w:pPr>
      <w:r>
        <w:rPr/>
        <w:t xml:space="preserve">三、区域发展优劣势分析</w:t>
      </w:r>
    </w:p>
    <w:p>
      <w:pPr>
        <w:spacing w:after="150"/>
      </w:pPr>
      <w:r>
        <w:rPr/>
        <w:t xml:space="preserve">四、区域市场未来发展趋势</w:t>
      </w:r>
    </w:p>
    <w:p>
      <w:pPr>
        <w:spacing w:after="150"/>
      </w:pPr>
      <w:r>
        <w:rPr/>
        <w:t xml:space="preserve">第二节 华南地区市场发展现状分析</w:t>
      </w:r>
    </w:p>
    <w:p>
      <w:pPr>
        <w:spacing w:after="150"/>
      </w:pPr>
      <w:r>
        <w:rPr/>
        <w:t xml:space="preserve">一、地区需求量分析</w:t>
      </w:r>
    </w:p>
    <w:p>
      <w:pPr>
        <w:spacing w:after="150"/>
      </w:pPr>
      <w:r>
        <w:rPr/>
        <w:t xml:space="preserve">二、市场规模分析</w:t>
      </w:r>
    </w:p>
    <w:p>
      <w:pPr>
        <w:spacing w:after="150"/>
      </w:pPr>
      <w:r>
        <w:rPr/>
        <w:t xml:space="preserve">三、区域发展优劣势分析</w:t>
      </w:r>
    </w:p>
    <w:p>
      <w:pPr>
        <w:spacing w:after="150"/>
      </w:pPr>
      <w:r>
        <w:rPr/>
        <w:t xml:space="preserve">四、区域市场未来发展趋势</w:t>
      </w:r>
    </w:p>
    <w:p>
      <w:pPr>
        <w:spacing w:after="150"/>
      </w:pPr>
      <w:r>
        <w:rPr/>
        <w:t xml:space="preserve">第三节 华中地区市场发展现状分析</w:t>
      </w:r>
    </w:p>
    <w:p>
      <w:pPr>
        <w:spacing w:after="150"/>
      </w:pPr>
      <w:r>
        <w:rPr/>
        <w:t xml:space="preserve">一、地区需求量分析</w:t>
      </w:r>
    </w:p>
    <w:p>
      <w:pPr>
        <w:spacing w:after="150"/>
      </w:pPr>
      <w:r>
        <w:rPr/>
        <w:t xml:space="preserve">二、市场规模分析</w:t>
      </w:r>
    </w:p>
    <w:p>
      <w:pPr>
        <w:spacing w:after="150"/>
      </w:pPr>
      <w:r>
        <w:rPr/>
        <w:t xml:space="preserve">三、区域发展优劣势分析</w:t>
      </w:r>
    </w:p>
    <w:p>
      <w:pPr>
        <w:spacing w:after="150"/>
      </w:pPr>
      <w:r>
        <w:rPr/>
        <w:t xml:space="preserve">四、区域市场未来发展趋势</w:t>
      </w:r>
    </w:p>
    <w:p>
      <w:pPr>
        <w:spacing w:after="150"/>
      </w:pPr>
      <w:r>
        <w:rPr/>
        <w:t xml:space="preserve">第四节 华北地区市场发展现状分析</w:t>
      </w:r>
    </w:p>
    <w:p>
      <w:pPr>
        <w:spacing w:after="150"/>
      </w:pPr>
      <w:r>
        <w:rPr/>
        <w:t xml:space="preserve">一、地区需求量分析</w:t>
      </w:r>
    </w:p>
    <w:p>
      <w:pPr>
        <w:spacing w:after="150"/>
      </w:pPr>
      <w:r>
        <w:rPr/>
        <w:t xml:space="preserve">二、市场规模分析</w:t>
      </w:r>
    </w:p>
    <w:p>
      <w:pPr>
        <w:spacing w:after="150"/>
      </w:pPr>
      <w:r>
        <w:rPr/>
        <w:t xml:space="preserve">三、区域发展优劣势分析</w:t>
      </w:r>
    </w:p>
    <w:p>
      <w:pPr>
        <w:spacing w:after="150"/>
      </w:pPr>
      <w:r>
        <w:rPr/>
        <w:t xml:space="preserve">四、区域市场未来发展趋势</w:t>
      </w:r>
    </w:p>
    <w:p>
      <w:pPr>
        <w:spacing w:after="150"/>
      </w:pPr>
      <w:r>
        <w:rPr/>
        <w:t xml:space="preserve">第五节 东北地区市场发展现状分析</w:t>
      </w:r>
    </w:p>
    <w:p>
      <w:pPr>
        <w:spacing w:after="150"/>
      </w:pPr>
      <w:r>
        <w:rPr/>
        <w:t xml:space="preserve">一、地区需求量分析</w:t>
      </w:r>
    </w:p>
    <w:p>
      <w:pPr>
        <w:spacing w:after="150"/>
      </w:pPr>
      <w:r>
        <w:rPr/>
        <w:t xml:space="preserve">二、市场规模分析</w:t>
      </w:r>
    </w:p>
    <w:p>
      <w:pPr>
        <w:spacing w:after="150"/>
      </w:pPr>
      <w:r>
        <w:rPr/>
        <w:t xml:space="preserve">三、区域发展优劣势分析</w:t>
      </w:r>
    </w:p>
    <w:p>
      <w:pPr>
        <w:spacing w:after="150"/>
      </w:pPr>
      <w:r>
        <w:rPr/>
        <w:t xml:space="preserve">四、区域市场未来发展趋势</w:t>
      </w:r>
    </w:p>
    <w:p>
      <w:pPr>
        <w:spacing w:after="150"/>
      </w:pPr>
      <w:r>
        <w:rPr/>
        <w:t xml:space="preserve">第六节 西北地区市场发展现状分析</w:t>
      </w:r>
    </w:p>
    <w:p>
      <w:pPr>
        <w:spacing w:after="150"/>
      </w:pPr>
      <w:r>
        <w:rPr/>
        <w:t xml:space="preserve">一、地区需求量分析</w:t>
      </w:r>
    </w:p>
    <w:p>
      <w:pPr>
        <w:spacing w:after="150"/>
      </w:pPr>
      <w:r>
        <w:rPr/>
        <w:t xml:space="preserve">二、市场规模分析</w:t>
      </w:r>
    </w:p>
    <w:p>
      <w:pPr>
        <w:spacing w:after="150"/>
      </w:pPr>
      <w:r>
        <w:rPr/>
        <w:t xml:space="preserve">三、区域发展优劣势分析</w:t>
      </w:r>
    </w:p>
    <w:p>
      <w:pPr>
        <w:spacing w:after="150"/>
      </w:pPr>
      <w:r>
        <w:rPr/>
        <w:t xml:space="preserve">四、区域市场未来发展趋势</w:t>
      </w:r>
    </w:p>
    <w:p>
      <w:pPr>
        <w:spacing w:after="150"/>
      </w:pPr>
      <w:r>
        <w:rPr/>
        <w:t xml:space="preserve">第七节 西南地区市场发展现状分析</w:t>
      </w:r>
    </w:p>
    <w:p>
      <w:pPr>
        <w:spacing w:after="150"/>
      </w:pPr>
      <w:r>
        <w:rPr/>
        <w:t xml:space="preserve">一、地区需求量分析</w:t>
      </w:r>
    </w:p>
    <w:p>
      <w:pPr>
        <w:spacing w:after="150"/>
      </w:pPr>
      <w:r>
        <w:rPr/>
        <w:t xml:space="preserve">二、市场规模分析</w:t>
      </w:r>
    </w:p>
    <w:p>
      <w:pPr>
        <w:spacing w:after="150"/>
      </w:pPr>
      <w:r>
        <w:rPr/>
        <w:t xml:space="preserve">三、区域发展优劣势分析</w:t>
      </w:r>
    </w:p>
    <w:p>
      <w:pPr>
        <w:spacing w:after="150"/>
      </w:pPr>
      <w:r>
        <w:rPr/>
        <w:t xml:space="preserve">四、区域市场未来发展趋势</w:t>
      </w:r>
    </w:p>
    <w:p>
      <w:pPr>
        <w:spacing w:after="150"/>
      </w:pPr>
      <w:r>
        <w:rPr>
          <w:b w:val="1"/>
          <w:bCs w:val="1"/>
        </w:rPr>
        <w:t xml:space="preserve">第七章 2019-2023年中国变频空调市场格局分析</w:t>
      </w:r>
    </w:p>
    <w:p>
      <w:pPr>
        <w:spacing w:after="150"/>
      </w:pPr>
      <w:r>
        <w:rPr/>
        <w:t xml:space="preserve">第一节 中国变频空调行业竞争现状分析</w:t>
      </w:r>
    </w:p>
    <w:p>
      <w:pPr>
        <w:spacing w:after="150"/>
      </w:pPr>
      <w:r>
        <w:rPr/>
        <w:t xml:space="preserve">第二节 中国变频空调行业集中度分析</w:t>
      </w:r>
    </w:p>
    <w:p>
      <w:pPr>
        <w:spacing w:after="150"/>
      </w:pPr>
      <w:r>
        <w:rPr/>
        <w:t xml:space="preserve">一、行业市场集中度分析</w:t>
      </w:r>
    </w:p>
    <w:p>
      <w:pPr>
        <w:spacing w:after="150"/>
      </w:pPr>
      <w:r>
        <w:rPr/>
        <w:t xml:space="preserve">二、行业企业集中度分析</w:t>
      </w:r>
    </w:p>
    <w:p>
      <w:pPr>
        <w:spacing w:after="150"/>
      </w:pPr>
      <w:r>
        <w:rPr/>
        <w:t xml:space="preserve">三、行业区域集中度分析</w:t>
      </w:r>
    </w:p>
    <w:p>
      <w:pPr>
        <w:spacing w:after="150"/>
      </w:pPr>
      <w:r>
        <w:rPr/>
        <w:t xml:space="preserve">第三节 行业存在的问题</w:t>
      </w:r>
    </w:p>
    <w:p>
      <w:pPr>
        <w:spacing w:after="150"/>
      </w:pPr>
      <w:r>
        <w:rPr>
          <w:b w:val="1"/>
          <w:bCs w:val="1"/>
        </w:rPr>
        <w:t xml:space="preserve">第八章 2019-2023年中国变频空调行业竞争状况分析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行业竞争力优势分析</w:t>
      </w:r>
    </w:p>
    <w:p>
      <w:pPr>
        <w:spacing w:after="150"/>
      </w:pPr>
      <w:r>
        <w:rPr>
          <w:b w:val="1"/>
          <w:bCs w:val="1"/>
        </w:rPr>
        <w:t xml:space="preserve">第九章 变频空调行业重点生产企业分析</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珠海格力电器股份有限公司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长虹美菱股份有限公司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海信家电集团股份有限公司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无锡小天鹅股份有限公司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2024-2029年中国变频空调行业发展前景分析与预测</w:t>
      </w:r>
    </w:p>
    <w:p>
      <w:pPr>
        <w:spacing w:after="150"/>
      </w:pPr>
      <w:r>
        <w:rPr/>
        <w:t xml:space="preserve">第一节 2024-2029年变频空调行业未来发展前景预测</w:t>
      </w:r>
    </w:p>
    <w:p>
      <w:pPr>
        <w:spacing w:after="150"/>
      </w:pPr>
      <w:r>
        <w:rPr/>
        <w:t xml:space="preserve">一、2024-2029年变频空调行业国内投资环境分析</w:t>
      </w:r>
    </w:p>
    <w:p>
      <w:pPr>
        <w:spacing w:after="150"/>
      </w:pPr>
      <w:r>
        <w:rPr/>
        <w:t xml:space="preserve">二、2024-2029年变频空调行业市场机会分析</w:t>
      </w:r>
    </w:p>
    <w:p>
      <w:pPr>
        <w:spacing w:after="150"/>
      </w:pPr>
      <w:r>
        <w:rPr/>
        <w:t xml:space="preserve">第二节 2024-2029年变频空调行业未来发展趋势预测分析</w:t>
      </w:r>
    </w:p>
    <w:p>
      <w:pPr>
        <w:spacing w:after="150"/>
      </w:pPr>
      <w:r>
        <w:rPr/>
        <w:t xml:space="preserve">第三节 2024-2029年变频空调行业市场发展预测分析</w:t>
      </w:r>
    </w:p>
    <w:p>
      <w:pPr>
        <w:spacing w:after="150"/>
      </w:pPr>
      <w:r>
        <w:rPr/>
        <w:t xml:space="preserve">一、2024-2029年变频空调行业市场规模预测分析</w:t>
      </w:r>
    </w:p>
    <w:p>
      <w:pPr>
        <w:spacing w:after="150"/>
      </w:pPr>
      <w:r>
        <w:rPr/>
        <w:t xml:space="preserve">二、2024-2029年变频空调行业市场规模增速预测分析</w:t>
      </w:r>
    </w:p>
    <w:p>
      <w:pPr>
        <w:spacing w:after="150"/>
      </w:pPr>
      <w:r>
        <w:rPr/>
        <w:t xml:space="preserve">第四节 2024-2029年变频空调行业盈利走势预测分析</w:t>
      </w:r>
    </w:p>
    <w:p>
      <w:pPr>
        <w:spacing w:after="150"/>
      </w:pPr>
      <w:r>
        <w:rPr/>
        <w:t xml:space="preserve">一、2024-2029年变频空调行业毛利润同比增速预测分析</w:t>
      </w:r>
    </w:p>
    <w:p>
      <w:pPr>
        <w:spacing w:after="150"/>
      </w:pPr>
      <w:r>
        <w:rPr/>
        <w:t xml:space="preserve">二、2024-2029年变频空调行业利润总额同比增速预测分析</w:t>
      </w:r>
    </w:p>
    <w:p>
      <w:pPr>
        <w:spacing w:after="150"/>
      </w:pPr>
      <w:r>
        <w:rPr>
          <w:b w:val="1"/>
          <w:bCs w:val="1"/>
        </w:rPr>
        <w:t xml:space="preserve">第十一章 2024-2029年变频空调行业投资风险与营销分析</w:t>
      </w:r>
    </w:p>
    <w:p>
      <w:pPr>
        <w:spacing w:after="150"/>
      </w:pPr>
      <w:r>
        <w:rPr/>
        <w:t xml:space="preserve">第一节 2024-2029年变频空调行业进入壁垒分析</w:t>
      </w:r>
    </w:p>
    <w:p>
      <w:pPr>
        <w:spacing w:after="150"/>
      </w:pPr>
      <w:r>
        <w:rPr/>
        <w:t xml:space="preserve">一、技术壁垒分析</w:t>
      </w:r>
    </w:p>
    <w:p>
      <w:pPr>
        <w:spacing w:after="150"/>
      </w:pPr>
      <w:r>
        <w:rPr/>
        <w:t xml:space="preserve">二、规模壁垒分析</w:t>
      </w:r>
    </w:p>
    <w:p>
      <w:pPr>
        <w:spacing w:after="150"/>
      </w:pPr>
      <w:r>
        <w:rPr/>
        <w:t xml:space="preserve">三、品牌壁垒分析</w:t>
      </w:r>
    </w:p>
    <w:p>
      <w:pPr>
        <w:spacing w:after="150"/>
      </w:pPr>
      <w:r>
        <w:rPr/>
        <w:t xml:space="preserve">四、其他壁垒分析</w:t>
      </w:r>
    </w:p>
    <w:p>
      <w:pPr>
        <w:spacing w:after="150"/>
      </w:pPr>
      <w:r>
        <w:rPr/>
        <w:t xml:space="preserve">1、行业进入壁垒</w:t>
      </w:r>
    </w:p>
    <w:p>
      <w:pPr>
        <w:spacing w:after="150"/>
      </w:pPr>
      <w:r>
        <w:rPr/>
        <w:t xml:space="preserve">2、行业退出壁垒</w:t>
      </w:r>
    </w:p>
    <w:p>
      <w:pPr>
        <w:spacing w:after="150"/>
      </w:pPr>
      <w:r>
        <w:rPr/>
        <w:t xml:space="preserve">第二节 2024-2029年变频空调行业投资风险分析</w:t>
      </w:r>
    </w:p>
    <w:p>
      <w:pPr>
        <w:spacing w:after="150"/>
      </w:pPr>
      <w:r>
        <w:rPr/>
        <w:t xml:space="preserve">一、政策风险分析</w:t>
      </w:r>
    </w:p>
    <w:p>
      <w:pPr>
        <w:spacing w:after="150"/>
      </w:pPr>
      <w:r>
        <w:rPr/>
        <w:t xml:space="preserve">二、技术风险分析</w:t>
      </w:r>
    </w:p>
    <w:p>
      <w:pPr>
        <w:spacing w:after="150"/>
      </w:pPr>
      <w:r>
        <w:rPr/>
        <w:t xml:space="preserve">三、竞争风险分析</w:t>
      </w:r>
    </w:p>
    <w:p>
      <w:pPr>
        <w:spacing w:after="150"/>
      </w:pPr>
      <w:r>
        <w:rPr/>
        <w:t xml:space="preserve">四、其他风险分析</w:t>
      </w:r>
    </w:p>
    <w:p>
      <w:pPr>
        <w:spacing w:after="150"/>
      </w:pPr>
      <w:r>
        <w:rPr>
          <w:b w:val="1"/>
          <w:bCs w:val="1"/>
        </w:rPr>
        <w:t xml:space="preserve">第十二章 中国变频空调行业发展战略研究</w:t>
      </w:r>
    </w:p>
    <w:p>
      <w:pPr>
        <w:spacing w:after="150"/>
      </w:pPr>
      <w:r>
        <w:rPr/>
        <w:t xml:space="preserve">第一节 中国变频空调行业发展空白点分析</w:t>
      </w:r>
    </w:p>
    <w:p>
      <w:pPr>
        <w:spacing w:after="150"/>
      </w:pPr>
      <w:r>
        <w:rPr/>
        <w:t xml:space="preserve">第二节 中国变频空调行业发展战略研究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中国变频空调业主要投资建议</w:t>
      </w:r>
    </w:p>
    <w:p>
      <w:pPr>
        <w:spacing w:after="150"/>
      </w:pPr>
      <w:r>
        <w:rPr/>
        <w:t xml:space="preserve">一、重点投资区域分析</w:t>
      </w:r>
    </w:p>
    <w:p>
      <w:pPr>
        <w:spacing w:after="150"/>
      </w:pPr>
      <w:r>
        <w:rPr/>
        <w:t xml:space="preserve">二、重点投资方向分析</w:t>
      </w:r>
    </w:p>
    <w:p>
      <w:pPr>
        <w:spacing w:after="150"/>
      </w:pPr>
      <w:r>
        <w:rPr>
          <w:b w:val="1"/>
          <w:bCs w:val="1"/>
        </w:rPr>
        <w:t xml:space="preserve">第十三章 研究结论及投资建议</w:t>
      </w:r>
    </w:p>
    <w:p>
      <w:pPr>
        <w:spacing w:after="150"/>
      </w:pPr>
      <w:r>
        <w:rPr/>
        <w:t xml:space="preserve">第一节 变频空调行业研究结论及建议</w:t>
      </w:r>
    </w:p>
    <w:p>
      <w:pPr>
        <w:spacing w:after="150"/>
      </w:pPr>
      <w:r>
        <w:rPr/>
        <w:t xml:space="preserve">第二节 变频空调行业投资建议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图表：国内生产总值情况(单位：亿元)</w:t>
      </w:r>
    </w:p>
    <w:p>
      <w:pPr>
        <w:spacing w:after="150"/>
      </w:pPr>
      <w:r>
        <w:rPr/>
        <w:t xml:space="preserve">图表：固定资产投资情况(单位：亿元)</w:t>
      </w:r>
    </w:p>
    <w:p>
      <w:pPr>
        <w:spacing w:after="150"/>
      </w:pPr>
      <w:r>
        <w:rPr/>
        <w:t xml:space="preserve">图表：社会消费品零售总额情况(单位：亿元)</w:t>
      </w:r>
    </w:p>
    <w:p>
      <w:pPr>
        <w:spacing w:after="150"/>
      </w:pPr>
      <w:r>
        <w:rPr/>
        <w:t xml:space="preserve">图表：进出口贸易情况(单位：亿元)</w:t>
      </w:r>
    </w:p>
    <w:p>
      <w:pPr>
        <w:spacing w:after="150"/>
      </w:pPr>
      <w:r>
        <w:rPr/>
        <w:t xml:space="preserve">图表：2019-2023年中国变频空调行业市场规模及增长状况分析</w:t>
      </w:r>
    </w:p>
    <w:p>
      <w:pPr>
        <w:spacing w:after="150"/>
      </w:pPr>
      <w:r>
        <w:rPr/>
        <w:t xml:space="preserve">图表：2019-2023年中国变频空调行业产量及增长趋势预测分析</w:t>
      </w:r>
    </w:p>
    <w:p>
      <w:pPr>
        <w:spacing w:after="150"/>
      </w:pPr>
      <w:r>
        <w:rPr/>
        <w:t xml:space="preserve">图表：2019-2023年中国变频空调市场需求量及增速统计</w:t>
      </w:r>
    </w:p>
    <w:p>
      <w:pPr>
        <w:spacing w:after="150"/>
      </w:pPr>
      <w:r>
        <w:rPr/>
        <w:t xml:space="preserve">图表：2019-2023年中国变频空调行业企业数量情况(单位：家)</w:t>
      </w:r>
    </w:p>
    <w:p>
      <w:pPr>
        <w:spacing w:after="150"/>
      </w:pPr>
      <w:r>
        <w:rPr/>
        <w:t xml:space="preserve">图表：2019-2023年中国变频空调行业市场规模分析</w:t>
      </w:r>
    </w:p>
    <w:p>
      <w:pPr>
        <w:spacing w:after="150"/>
      </w:pPr>
      <w:r>
        <w:rPr/>
        <w:t xml:space="preserve">图表：2024-2029年中国变频空调行业产量预测分析</w:t>
      </w:r>
    </w:p>
    <w:p>
      <w:pPr>
        <w:spacing w:after="150"/>
      </w:pPr>
      <w:r>
        <w:rPr/>
        <w:t xml:space="preserve">图表：2024-2029年中国变频空调市场需求量预测分析</w:t>
      </w:r>
    </w:p>
    <w:p>
      <w:pPr>
        <w:spacing w:after="150"/>
      </w:pPr>
      <w:r>
        <w:rPr/>
        <w:t xml:space="preserve">图表：2024-2029年中国变频空调行业市场规模预测分析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中国变频空调行业市场发展分析及前景趋势与投资研究报告(2024-2029版)</dc:title>
  <dc:description>中国变频空调行业市场发展分析及前景趋势与投资研究报告(2024-2029版)</dc:description>
  <dc:subject>中国变频空调行业市场发展分析及前景趋势与投资研究报告(2024-2029版)</dc:subject>
  <cp:keywords>研究报告</cp:keywords>
  <cp:category>研究报告</cp:category>
  <cp:lastModifiedBy>北京中道泰和信息咨询有限公司</cp:lastModifiedBy>
  <dcterms:created xsi:type="dcterms:W3CDTF">2024-01-28T21:07:12+08:00</dcterms:created>
  <dcterms:modified xsi:type="dcterms:W3CDTF">2024-01-28T21:07:12+08:00</dcterms:modified>
</cp:coreProperties>
</file>

<file path=docProps/custom.xml><?xml version="1.0" encoding="utf-8"?>
<Properties xmlns="http://schemas.openxmlformats.org/officeDocument/2006/custom-properties" xmlns:vt="http://schemas.openxmlformats.org/officeDocument/2006/docPropsVTypes"/>
</file>