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中国老年教育行业市场发展分析及前景趋势与投资研究报告(2024-2029版)</w:t>
      </w:r>
    </w:p>
    <w:p>
      <w:pPr>
        <w:spacing w:after="150"/>
      </w:pPr>
      <w:r>
        <w:rPr>
          <w:b w:val="1"/>
          <w:bCs w:val="1"/>
        </w:rPr>
        <w:t xml:space="preserve">报告简介</w:t>
      </w:r>
    </w:p>
    <w:p>
      <w:pPr>
        <w:spacing w:after="150"/>
      </w:pPr>
      <w:r>
        <w:rPr/>
        <w:t xml:space="preserve">老年教育是让老年人继续学习而进行的教育活动。它是整个教育事业的一个组成部分。老年教育不是为职业生涯作准备，也不是职业培训，既不同于普通教育，也不同于职业教育和专业进修教育，而是根据老年人的生理和心理特征进行的一种特殊教育。其目的是使老年人增长知识、开阔视野、丰富生活、增强体质。老年教育的对象是各个层次的老年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老年教育行业研究单位等公布和提供的大量资料以及对行业内企业调研访察所获得的大量第一手数据，对我国老年教育市场的发展状况、供需状况、竞争格局、赢利水平、发展趋势等进行了分析。报告重点分析了老年教育前十大企业的研发、产销、战略、经营状况等。报告还对老年教育市场风险进行了预测，为老年教育生产厂家、流通企业以及零售商提供了新的投资机会和可借鉴的操作模式，对欲在老年教育行业从事资本运作的经济实体等单位准确了解目前中国老年教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中国老年教育行业发展背景</w:t>
      </w:r>
    </w:p>
    <w:p>
      <w:pPr>
        <w:spacing w:after="150"/>
      </w:pPr>
      <w:r>
        <w:rPr/>
        <w:t xml:space="preserve">第一节 老年教育相关概述</w:t>
      </w:r>
    </w:p>
    <w:p>
      <w:pPr>
        <w:spacing w:after="150"/>
      </w:pPr>
      <w:r>
        <w:rPr/>
        <w:t xml:space="preserve">一、 老年教育的定义</w:t>
      </w:r>
    </w:p>
    <w:p>
      <w:pPr>
        <w:spacing w:after="150"/>
      </w:pPr>
      <w:r>
        <w:rPr/>
        <w:t xml:space="preserve">二、 中国老年教育的形式与发展历程</w:t>
      </w:r>
    </w:p>
    <w:p>
      <w:pPr>
        <w:spacing w:after="150"/>
      </w:pPr>
      <w:r>
        <w:rPr/>
        <w:t xml:space="preserve">三、 中国老年教育的性质与特点</w:t>
      </w:r>
    </w:p>
    <w:p>
      <w:pPr>
        <w:spacing w:after="150"/>
      </w:pPr>
      <w:r>
        <w:rPr/>
        <w:t xml:space="preserve">第二节 老年教育行业政策环境分析</w:t>
      </w:r>
    </w:p>
    <w:p>
      <w:pPr>
        <w:spacing w:after="150"/>
      </w:pPr>
      <w:r>
        <w:rPr/>
        <w:t xml:space="preserve">一、 行业监管体制</w:t>
      </w:r>
    </w:p>
    <w:p>
      <w:pPr>
        <w:spacing w:after="150"/>
      </w:pPr>
      <w:r>
        <w:rPr/>
        <w:t xml:space="preserve">二、 行业相关政策</w:t>
      </w:r>
    </w:p>
    <w:p>
      <w:pPr>
        <w:spacing w:after="150"/>
      </w:pPr>
      <w:r>
        <w:rPr/>
        <w:t xml:space="preserve">三、 行业相关规划</w:t>
      </w:r>
    </w:p>
    <w:p>
      <w:pPr>
        <w:spacing w:after="150"/>
      </w:pPr>
      <w:r>
        <w:rPr/>
        <w:t xml:space="preserve">第三节 老年教育行业经济环境分析</w:t>
      </w:r>
    </w:p>
    <w:p>
      <w:pPr>
        <w:spacing w:after="150"/>
      </w:pPr>
      <w:r>
        <w:rPr/>
        <w:t xml:space="preserve">一、 中国宏观经济现状</w:t>
      </w:r>
    </w:p>
    <w:p>
      <w:pPr>
        <w:spacing w:after="150"/>
      </w:pPr>
      <w:r>
        <w:rPr/>
        <w:t xml:space="preserve">(1)中国gdp增长情况</w:t>
      </w:r>
    </w:p>
    <w:p>
      <w:pPr>
        <w:spacing w:after="150"/>
      </w:pPr>
      <w:r>
        <w:rPr/>
        <w:t xml:space="preserve">(2)中国cpi波动情况分析</w:t>
      </w:r>
    </w:p>
    <w:p>
      <w:pPr>
        <w:spacing w:after="150"/>
      </w:pPr>
      <w:r>
        <w:rPr/>
        <w:t xml:space="preserve">(3)居民收入增长情况</w:t>
      </w:r>
    </w:p>
    <w:p>
      <w:pPr>
        <w:spacing w:after="150"/>
      </w:pPr>
      <w:r>
        <w:rPr/>
        <w:t xml:space="preserve">(4)居民消费支出水平</w:t>
      </w:r>
    </w:p>
    <w:p>
      <w:pPr>
        <w:spacing w:after="150"/>
      </w:pPr>
      <w:r>
        <w:rPr/>
        <w:t xml:space="preserve">(5)居民消费结构分析</w:t>
      </w:r>
    </w:p>
    <w:p>
      <w:pPr>
        <w:spacing w:after="150"/>
      </w:pPr>
      <w:r>
        <w:rPr/>
        <w:t xml:space="preserve">(6)经济环境影响分析</w:t>
      </w:r>
    </w:p>
    <w:p>
      <w:pPr>
        <w:spacing w:after="150"/>
      </w:pPr>
      <w:r>
        <w:rPr/>
        <w:t xml:space="preserve">二、 中国宏观经济展望</w:t>
      </w:r>
    </w:p>
    <w:p>
      <w:pPr>
        <w:spacing w:after="150"/>
      </w:pPr>
      <w:r>
        <w:rPr/>
        <w:t xml:space="preserve">第四节 老年教育行业社会环境分析</w:t>
      </w:r>
    </w:p>
    <w:p>
      <w:pPr>
        <w:spacing w:after="150"/>
      </w:pPr>
      <w:r>
        <w:rPr/>
        <w:t xml:space="preserve">一、 人口总量及其增长</w:t>
      </w:r>
    </w:p>
    <w:p>
      <w:pPr>
        <w:spacing w:after="150"/>
      </w:pPr>
      <w:r>
        <w:rPr/>
        <w:t xml:space="preserve">二、 城镇化及新农村进程</w:t>
      </w:r>
    </w:p>
    <w:p>
      <w:pPr>
        <w:spacing w:after="150"/>
      </w:pPr>
      <w:r>
        <w:rPr/>
        <w:t xml:space="preserve">三、 养老理念的变化</w:t>
      </w:r>
    </w:p>
    <w:p>
      <w:pPr>
        <w:spacing w:after="150"/>
      </w:pPr>
      <w:r>
        <w:rPr/>
        <w:t xml:space="preserve">四、 环境及行为因素</w:t>
      </w:r>
    </w:p>
    <w:p>
      <w:pPr>
        <w:spacing w:after="150"/>
      </w:pPr>
      <w:r>
        <w:rPr>
          <w:b w:val="1"/>
          <w:bCs w:val="1"/>
        </w:rPr>
        <w:t xml:space="preserve">第二章 中国人口老龄化与老龄产业发展分析</w:t>
      </w:r>
    </w:p>
    <w:p>
      <w:pPr>
        <w:spacing w:after="150"/>
      </w:pPr>
      <w:r>
        <w:rPr/>
        <w:t xml:space="preserve">第一节 中国人口老龄化进程分析</w:t>
      </w:r>
    </w:p>
    <w:p>
      <w:pPr>
        <w:spacing w:after="150"/>
      </w:pPr>
      <w:r>
        <w:rPr/>
        <w:t xml:space="preserve">一、 中国人口总量及结构变化</w:t>
      </w:r>
    </w:p>
    <w:p>
      <w:pPr>
        <w:spacing w:after="150"/>
      </w:pPr>
      <w:r>
        <w:rPr/>
        <w:t xml:space="preserve">(1)人口总量增长</w:t>
      </w:r>
    </w:p>
    <w:p>
      <w:pPr>
        <w:spacing w:after="150"/>
      </w:pPr>
      <w:r>
        <w:rPr/>
        <w:t xml:space="preserve">(2)人口结构变化</w:t>
      </w:r>
    </w:p>
    <w:p>
      <w:pPr>
        <w:spacing w:after="150"/>
      </w:pPr>
      <w:r>
        <w:rPr/>
        <w:t xml:space="preserve">二、 中国人口老龄化的特点</w:t>
      </w:r>
    </w:p>
    <w:p>
      <w:pPr>
        <w:spacing w:after="150"/>
      </w:pPr>
      <w:r>
        <w:rPr/>
        <w:t xml:space="preserve">三、 人口老龄化对中国社会经济的影响</w:t>
      </w:r>
    </w:p>
    <w:p>
      <w:pPr>
        <w:spacing w:after="150"/>
      </w:pPr>
      <w:r>
        <w:rPr/>
        <w:t xml:space="preserve">(1)人口老龄化对劳动力的影响</w:t>
      </w:r>
    </w:p>
    <w:p>
      <w:pPr>
        <w:spacing w:after="150"/>
      </w:pPr>
      <w:r>
        <w:rPr/>
        <w:t xml:space="preserve">(2)人口老龄化对养老保障的影响</w:t>
      </w:r>
    </w:p>
    <w:p>
      <w:pPr>
        <w:spacing w:after="150"/>
      </w:pPr>
      <w:r>
        <w:rPr/>
        <w:t xml:space="preserve">(3)人口老龄化对产业结构的影响</w:t>
      </w:r>
    </w:p>
    <w:p>
      <w:pPr>
        <w:spacing w:after="150"/>
      </w:pPr>
      <w:r>
        <w:rPr/>
        <w:t xml:space="preserve">(4)人口老龄化对储蓄投资的影响</w:t>
      </w:r>
    </w:p>
    <w:p>
      <w:pPr>
        <w:spacing w:after="150"/>
      </w:pPr>
      <w:r>
        <w:rPr/>
        <w:t xml:space="preserve">第二节 中国老龄产业发展分析</w:t>
      </w:r>
    </w:p>
    <w:p>
      <w:pPr>
        <w:spacing w:after="150"/>
      </w:pPr>
      <w:r>
        <w:rPr/>
        <w:t xml:space="preserve">一、 中国老龄产业发展现状</w:t>
      </w:r>
    </w:p>
    <w:p>
      <w:pPr>
        <w:spacing w:after="150"/>
      </w:pPr>
      <w:r>
        <w:rPr/>
        <w:t xml:space="preserve">二、 中国老龄产业市场需求与供给分析</w:t>
      </w:r>
    </w:p>
    <w:p>
      <w:pPr>
        <w:spacing w:after="150"/>
      </w:pPr>
      <w:r>
        <w:rPr/>
        <w:t xml:space="preserve">(1)中国老龄产业需求特征与市场规模分析</w:t>
      </w:r>
    </w:p>
    <w:p>
      <w:pPr>
        <w:spacing w:after="150"/>
      </w:pPr>
      <w:r>
        <w:rPr/>
        <w:t xml:space="preserve">(2)中国老龄产业供给状况关系</w:t>
      </w:r>
    </w:p>
    <w:p>
      <w:pPr>
        <w:spacing w:after="150"/>
      </w:pPr>
      <w:r>
        <w:rPr/>
        <w:t xml:space="preserve">三、 中国老龄产业投资机会分析</w:t>
      </w:r>
    </w:p>
    <w:p>
      <w:pPr>
        <w:spacing w:after="150"/>
      </w:pPr>
      <w:r>
        <w:rPr/>
        <w:t xml:space="preserve">(1)行业投资机会分析</w:t>
      </w:r>
    </w:p>
    <w:p>
      <w:pPr>
        <w:spacing w:after="150"/>
      </w:pPr>
      <w:r>
        <w:rPr/>
        <w:t xml:space="preserve">(2)区域投资机会分析</w:t>
      </w:r>
    </w:p>
    <w:p>
      <w:pPr>
        <w:spacing w:after="150"/>
      </w:pPr>
      <w:r>
        <w:rPr>
          <w:b w:val="1"/>
          <w:bCs w:val="1"/>
        </w:rPr>
        <w:t xml:space="preserve">第三章 国外人口老龄化与老年教育发展模式分析</w:t>
      </w:r>
    </w:p>
    <w:p>
      <w:pPr>
        <w:spacing w:after="150"/>
      </w:pPr>
      <w:r>
        <w:rPr/>
        <w:t xml:space="preserve">第一节 世界人口老龄化进程分析</w:t>
      </w:r>
    </w:p>
    <w:p>
      <w:pPr>
        <w:spacing w:after="150"/>
      </w:pPr>
      <w:r>
        <w:rPr/>
        <w:t xml:space="preserve">一、 世界老年人口分析</w:t>
      </w:r>
    </w:p>
    <w:p>
      <w:pPr>
        <w:spacing w:after="150"/>
      </w:pPr>
      <w:r>
        <w:rPr/>
        <w:t xml:space="preserve">(1)世界老年人口规模</w:t>
      </w:r>
    </w:p>
    <w:p>
      <w:pPr>
        <w:spacing w:after="150"/>
      </w:pPr>
      <w:r>
        <w:rPr/>
        <w:t xml:space="preserve">(2)世界老年人口性别构成</w:t>
      </w:r>
    </w:p>
    <w:p>
      <w:pPr>
        <w:spacing w:after="150"/>
      </w:pPr>
      <w:r>
        <w:rPr/>
        <w:t xml:space="preserve">(3)世界老年人口老龄化程度</w:t>
      </w:r>
    </w:p>
    <w:p>
      <w:pPr>
        <w:spacing w:after="150"/>
      </w:pPr>
      <w:r>
        <w:rPr/>
        <w:t xml:space="preserve">(4)世界老年人口婚姻状况</w:t>
      </w:r>
    </w:p>
    <w:p>
      <w:pPr>
        <w:spacing w:after="150"/>
      </w:pPr>
      <w:r>
        <w:rPr/>
        <w:t xml:space="preserve">(5)世界老年人口经济活动状况</w:t>
      </w:r>
    </w:p>
    <w:p>
      <w:pPr>
        <w:spacing w:after="150"/>
      </w:pPr>
      <w:r>
        <w:rPr/>
        <w:t xml:space="preserve">二、 世界人口老龄化趋势与特点</w:t>
      </w:r>
    </w:p>
    <w:p>
      <w:pPr>
        <w:spacing w:after="150"/>
      </w:pPr>
      <w:r>
        <w:rPr/>
        <w:t xml:space="preserve">第二节 国外老年教育发展模式与经验分析</w:t>
      </w:r>
    </w:p>
    <w:p>
      <w:pPr>
        <w:spacing w:after="150"/>
      </w:pPr>
      <w:r>
        <w:rPr/>
        <w:t xml:space="preserve">一、 国外老年大学的发展历史</w:t>
      </w:r>
    </w:p>
    <w:p>
      <w:pPr>
        <w:spacing w:after="150"/>
      </w:pPr>
      <w:r>
        <w:rPr/>
        <w:t xml:space="preserve">二、 国外老年教育主要发展模式</w:t>
      </w:r>
    </w:p>
    <w:p>
      <w:pPr>
        <w:spacing w:after="150"/>
      </w:pPr>
      <w:r>
        <w:rPr/>
        <w:t xml:space="preserve">(1)政府投资型模式</w:t>
      </w:r>
    </w:p>
    <w:p>
      <w:pPr>
        <w:spacing w:after="150"/>
      </w:pPr>
      <w:r>
        <w:rPr/>
        <w:t xml:space="preserve">(2)自治自助型模式</w:t>
      </w:r>
    </w:p>
    <w:p>
      <w:pPr>
        <w:spacing w:after="150"/>
      </w:pPr>
      <w:r>
        <w:rPr/>
        <w:t xml:space="preserve">(3)社区型模式</w:t>
      </w:r>
    </w:p>
    <w:p>
      <w:pPr>
        <w:spacing w:after="150"/>
      </w:pPr>
      <w:r>
        <w:rPr/>
        <w:t xml:space="preserve">三、 法国老年教育发展模式与经验借鉴</w:t>
      </w:r>
    </w:p>
    <w:p>
      <w:pPr>
        <w:spacing w:after="150"/>
      </w:pPr>
      <w:r>
        <w:rPr/>
        <w:t xml:space="preserve">(1)法国的人口老龄化分析</w:t>
      </w:r>
    </w:p>
    <w:p>
      <w:pPr>
        <w:spacing w:after="150"/>
      </w:pPr>
      <w:r>
        <w:rPr/>
        <w:t xml:space="preserve">(2)法国“第三年龄大学”发展模式</w:t>
      </w:r>
    </w:p>
    <w:p>
      <w:pPr>
        <w:spacing w:after="150"/>
      </w:pPr>
      <w:r>
        <w:rPr/>
        <w:t xml:space="preserve">(3)法国“第三年龄大学”发展经验借鉴</w:t>
      </w:r>
    </w:p>
    <w:p>
      <w:pPr>
        <w:spacing w:after="150"/>
      </w:pPr>
      <w:r>
        <w:rPr/>
        <w:t xml:space="preserve">四、 英国老年教育发展模式与经验借鉴</w:t>
      </w:r>
    </w:p>
    <w:p>
      <w:pPr>
        <w:spacing w:after="150"/>
      </w:pPr>
      <w:r>
        <w:rPr/>
        <w:t xml:space="preserve">(1)英国的人口老龄化分析</w:t>
      </w:r>
    </w:p>
    <w:p>
      <w:pPr>
        <w:spacing w:after="150"/>
      </w:pPr>
      <w:r>
        <w:rPr/>
        <w:t xml:space="preserve">(2)英国老年教育发展模式及其特点</w:t>
      </w:r>
    </w:p>
    <w:p>
      <w:pPr>
        <w:spacing w:after="150"/>
      </w:pPr>
      <w:r>
        <w:rPr/>
        <w:t xml:space="preserve">(3)英国老年教育发展经验借鉴</w:t>
      </w:r>
    </w:p>
    <w:p>
      <w:pPr>
        <w:spacing w:after="150"/>
      </w:pPr>
      <w:r>
        <w:rPr/>
        <w:t xml:space="preserve">五、 美国老年教育发展模式与经验借鉴</w:t>
      </w:r>
    </w:p>
    <w:p>
      <w:pPr>
        <w:spacing w:after="150"/>
      </w:pPr>
      <w:r>
        <w:rPr/>
        <w:t xml:space="preserve">(1)美国的人口老龄化分析</w:t>
      </w:r>
    </w:p>
    <w:p>
      <w:pPr>
        <w:spacing w:after="150"/>
      </w:pPr>
      <w:r>
        <w:rPr/>
        <w:t xml:space="preserve">(2)美国老年教育发展模式及其特点</w:t>
      </w:r>
    </w:p>
    <w:p>
      <w:pPr>
        <w:spacing w:after="150"/>
      </w:pPr>
      <w:r>
        <w:rPr/>
        <w:t xml:space="preserve">(3)美国老年教育发展经验借鉴</w:t>
      </w:r>
    </w:p>
    <w:p>
      <w:pPr>
        <w:spacing w:after="150"/>
      </w:pPr>
      <w:r>
        <w:rPr/>
        <w:t xml:space="preserve">六、 澳大利亚老年教育发展模式与经验借鉴</w:t>
      </w:r>
    </w:p>
    <w:p>
      <w:pPr>
        <w:spacing w:after="150"/>
      </w:pPr>
      <w:r>
        <w:rPr/>
        <w:t xml:space="preserve">(1)澳大利亚的人口老龄化分析</w:t>
      </w:r>
    </w:p>
    <w:p>
      <w:pPr>
        <w:spacing w:after="150"/>
      </w:pPr>
      <w:r>
        <w:rPr/>
        <w:t xml:space="preserve">(2)澳大利亚老年教育发展模式及其特点</w:t>
      </w:r>
    </w:p>
    <w:p>
      <w:pPr>
        <w:spacing w:after="150"/>
      </w:pPr>
      <w:r>
        <w:rPr/>
        <w:t xml:space="preserve">(3)澳大利亚老年教育发展经验借鉴</w:t>
      </w:r>
    </w:p>
    <w:p>
      <w:pPr>
        <w:spacing w:after="150"/>
      </w:pPr>
      <w:r>
        <w:rPr/>
        <w:t xml:space="preserve">七、 日本老年教育发展模式与经验借鉴</w:t>
      </w:r>
    </w:p>
    <w:p>
      <w:pPr>
        <w:spacing w:after="150"/>
      </w:pPr>
      <w:r>
        <w:rPr/>
        <w:t xml:space="preserve">(1)日本的人口老龄化分析</w:t>
      </w:r>
    </w:p>
    <w:p>
      <w:pPr>
        <w:spacing w:after="150"/>
      </w:pPr>
      <w:r>
        <w:rPr/>
        <w:t xml:space="preserve">(2)日本老年教育发展模式及其特点</w:t>
      </w:r>
    </w:p>
    <w:p>
      <w:pPr>
        <w:spacing w:after="150"/>
      </w:pPr>
      <w:r>
        <w:rPr/>
        <w:t xml:space="preserve">(3)日本老年教育发展经验借鉴</w:t>
      </w:r>
    </w:p>
    <w:p>
      <w:pPr>
        <w:spacing w:after="150"/>
      </w:pPr>
      <w:r>
        <w:rPr>
          <w:b w:val="1"/>
          <w:bCs w:val="1"/>
        </w:rPr>
        <w:t xml:space="preserve">第四章 中国老年教育发展现状与模式创新建议</w:t>
      </w:r>
    </w:p>
    <w:p>
      <w:pPr>
        <w:spacing w:after="150"/>
      </w:pPr>
      <w:r>
        <w:rPr/>
        <w:t xml:space="preserve">第一节 中国老年教育发展现状分析</w:t>
      </w:r>
    </w:p>
    <w:p>
      <w:pPr>
        <w:spacing w:after="150"/>
      </w:pPr>
      <w:r>
        <w:rPr/>
        <w:t xml:space="preserve">一、 中国老年教育发展现状</w:t>
      </w:r>
    </w:p>
    <w:p>
      <w:pPr>
        <w:spacing w:after="150"/>
      </w:pPr>
      <w:r>
        <w:rPr/>
        <w:t xml:space="preserve">二、 中国老年教育发展模式分析</w:t>
      </w:r>
    </w:p>
    <w:p>
      <w:pPr>
        <w:spacing w:after="150"/>
      </w:pPr>
      <w:r>
        <w:rPr/>
        <w:t xml:space="preserve">(1)办学模式分析</w:t>
      </w:r>
    </w:p>
    <w:p>
      <w:pPr>
        <w:spacing w:after="150"/>
      </w:pPr>
      <w:r>
        <w:rPr/>
        <w:t xml:space="preserve">(2)教学模式分析</w:t>
      </w:r>
    </w:p>
    <w:p>
      <w:pPr>
        <w:spacing w:after="150"/>
      </w:pPr>
      <w:r>
        <w:rPr/>
        <w:t xml:space="preserve">(3)教学内容分析</w:t>
      </w:r>
    </w:p>
    <w:p>
      <w:pPr>
        <w:spacing w:after="150"/>
      </w:pPr>
      <w:r>
        <w:rPr/>
        <w:t xml:space="preserve">三、 中国老年大学发展中存在的问题</w:t>
      </w:r>
    </w:p>
    <w:p>
      <w:pPr>
        <w:spacing w:after="150"/>
      </w:pPr>
      <w:r>
        <w:rPr/>
        <w:t xml:space="preserve">第二节 中国老年教育模式创新建议</w:t>
      </w:r>
    </w:p>
    <w:p>
      <w:pPr>
        <w:spacing w:after="150"/>
      </w:pPr>
      <w:r>
        <w:rPr/>
        <w:t xml:space="preserve">一、 教育理念创新</w:t>
      </w:r>
    </w:p>
    <w:p>
      <w:pPr>
        <w:spacing w:after="150"/>
      </w:pPr>
      <w:r>
        <w:rPr/>
        <w:t xml:space="preserve">(1)终身教育理念</w:t>
      </w:r>
    </w:p>
    <w:p>
      <w:pPr>
        <w:spacing w:after="150"/>
      </w:pPr>
      <w:r>
        <w:rPr/>
        <w:t xml:space="preserve">(2)自主教育理念</w:t>
      </w:r>
    </w:p>
    <w:p>
      <w:pPr>
        <w:spacing w:after="150"/>
      </w:pPr>
      <w:r>
        <w:rPr/>
        <w:t xml:space="preserve">(3)自主学习理念</w:t>
      </w:r>
    </w:p>
    <w:p>
      <w:pPr>
        <w:spacing w:after="150"/>
      </w:pPr>
      <w:r>
        <w:rPr/>
        <w:t xml:space="preserve">二、 教育形式的创新</w:t>
      </w:r>
    </w:p>
    <w:p>
      <w:pPr>
        <w:spacing w:after="150"/>
      </w:pPr>
      <w:r>
        <w:rPr/>
        <w:t xml:space="preserve">(1)老年学校教育</w:t>
      </w:r>
    </w:p>
    <w:p>
      <w:pPr>
        <w:spacing w:after="150"/>
      </w:pPr>
      <w:r>
        <w:rPr/>
        <w:t xml:space="preserve">(2)老年远程教育</w:t>
      </w:r>
    </w:p>
    <w:p>
      <w:pPr>
        <w:spacing w:after="150"/>
      </w:pPr>
      <w:r>
        <w:rPr/>
        <w:t xml:space="preserve">(3)老年社会教育活动</w:t>
      </w:r>
    </w:p>
    <w:p>
      <w:pPr>
        <w:spacing w:after="150"/>
      </w:pPr>
      <w:r>
        <w:rPr/>
        <w:t xml:space="preserve">三、 教学模式的创新</w:t>
      </w:r>
    </w:p>
    <w:p>
      <w:pPr>
        <w:spacing w:after="150"/>
      </w:pPr>
      <w:r>
        <w:rPr/>
        <w:t xml:space="preserve">(1)以教师活动为主的教学模式</w:t>
      </w:r>
    </w:p>
    <w:p>
      <w:pPr>
        <w:spacing w:after="150"/>
      </w:pPr>
      <w:r>
        <w:rPr/>
        <w:t xml:space="preserve">(2)以学生活动为主的教学模式</w:t>
      </w:r>
    </w:p>
    <w:p>
      <w:pPr>
        <w:spacing w:after="150"/>
      </w:pPr>
      <w:r>
        <w:rPr/>
        <w:t xml:space="preserve">(3)综合型教学模式</w:t>
      </w:r>
    </w:p>
    <w:p>
      <w:pPr>
        <w:spacing w:after="150"/>
      </w:pPr>
      <w:r>
        <w:rPr/>
        <w:t xml:space="preserve">四、 教育课程建设的创新</w:t>
      </w:r>
    </w:p>
    <w:p>
      <w:pPr>
        <w:spacing w:after="150"/>
      </w:pPr>
      <w:r>
        <w:rPr/>
        <w:t xml:space="preserve">五、 教育途径的创新</w:t>
      </w:r>
    </w:p>
    <w:p>
      <w:pPr>
        <w:spacing w:after="150"/>
      </w:pPr>
      <w:r>
        <w:rPr/>
        <w:t xml:space="preserve">第三节 中国老年教育创新路径——养老产业化发展</w:t>
      </w:r>
    </w:p>
    <w:p>
      <w:pPr>
        <w:spacing w:after="150"/>
      </w:pPr>
      <w:r>
        <w:rPr/>
        <w:t xml:space="preserve">一、 老年人群综合需求分析</w:t>
      </w:r>
    </w:p>
    <w:p>
      <w:pPr>
        <w:spacing w:after="150"/>
      </w:pPr>
      <w:r>
        <w:rPr/>
        <w:t xml:space="preserve">(1)健康需求分析</w:t>
      </w:r>
    </w:p>
    <w:p>
      <w:pPr>
        <w:spacing w:after="150"/>
      </w:pPr>
      <w:r>
        <w:rPr/>
        <w:t xml:space="preserve">(2)生活需求分析</w:t>
      </w:r>
    </w:p>
    <w:p>
      <w:pPr>
        <w:spacing w:after="150"/>
      </w:pPr>
      <w:r>
        <w:rPr/>
        <w:t xml:space="preserve">(3)精神需求分析</w:t>
      </w:r>
    </w:p>
    <w:p>
      <w:pPr>
        <w:spacing w:after="150"/>
      </w:pPr>
      <w:r>
        <w:rPr/>
        <w:t xml:space="preserve">二、 老年大学与相关行业协同发展分析</w:t>
      </w:r>
    </w:p>
    <w:p>
      <w:pPr>
        <w:spacing w:after="150"/>
      </w:pPr>
      <w:r>
        <w:rPr/>
        <w:t xml:space="preserve">(1)老年教育与老年健康服务行业协同分析</w:t>
      </w:r>
    </w:p>
    <w:p>
      <w:pPr>
        <w:spacing w:after="150"/>
      </w:pPr>
      <w:r>
        <w:rPr/>
        <w:t xml:space="preserve">(2)老年教育与养老公寓行业协同分析</w:t>
      </w:r>
    </w:p>
    <w:p>
      <w:pPr>
        <w:spacing w:after="150"/>
      </w:pPr>
      <w:r>
        <w:rPr/>
        <w:t xml:space="preserve">(3)老年教育与其他产业协同分析</w:t>
      </w:r>
    </w:p>
    <w:p>
      <w:pPr>
        <w:spacing w:after="150"/>
      </w:pPr>
      <w:r>
        <w:rPr/>
        <w:t xml:space="preserve">三、 老年教育与养老产业综合发展案例分析</w:t>
      </w:r>
    </w:p>
    <w:p>
      <w:pPr>
        <w:spacing w:after="150"/>
      </w:pPr>
      <w:r>
        <w:rPr/>
        <w:t xml:space="preserve">(1)上海和佑养老集团</w:t>
      </w:r>
    </w:p>
    <w:p>
      <w:pPr>
        <w:spacing w:after="150"/>
      </w:pPr>
      <w:r>
        <w:rPr/>
        <w:t xml:space="preserve">(2)亲和源股份有限公司</w:t>
      </w:r>
    </w:p>
    <w:p>
      <w:pPr>
        <w:spacing w:after="150"/>
      </w:pPr>
      <w:r>
        <w:rPr>
          <w:b w:val="1"/>
          <w:bCs w:val="1"/>
        </w:rPr>
        <w:t xml:space="preserve">第五章 中国重点区域老年教育发展环境与需求分析</w:t>
      </w:r>
    </w:p>
    <w:p>
      <w:pPr>
        <w:spacing w:after="150"/>
      </w:pPr>
      <w:r>
        <w:rPr/>
        <w:t xml:space="preserve">第一节 华北地区老年教育发展环境与需求分析</w:t>
      </w:r>
    </w:p>
    <w:p>
      <w:pPr>
        <w:spacing w:after="150"/>
      </w:pPr>
      <w:r>
        <w:rPr/>
        <w:t xml:space="preserve">第二节 华南地区老年教育发展环境与需求分析</w:t>
      </w:r>
    </w:p>
    <w:p>
      <w:pPr>
        <w:spacing w:after="150"/>
      </w:pPr>
      <w:r>
        <w:rPr/>
        <w:t xml:space="preserve">第三节 华东地区老年教育发展环境与需求分析</w:t>
      </w:r>
    </w:p>
    <w:p>
      <w:pPr>
        <w:spacing w:after="150"/>
      </w:pPr>
      <w:r>
        <w:rPr/>
        <w:t xml:space="preserve">第四节 华中地区老年教育发展环境与需求分析</w:t>
      </w:r>
    </w:p>
    <w:p>
      <w:pPr>
        <w:spacing w:after="150"/>
      </w:pPr>
      <w:r>
        <w:rPr/>
        <w:t xml:space="preserve">第五节 西北地区老年教育发展环境与需求分析</w:t>
      </w:r>
    </w:p>
    <w:p>
      <w:pPr>
        <w:spacing w:after="150"/>
      </w:pPr>
      <w:r>
        <w:rPr/>
        <w:t xml:space="preserve">第六节 西南地区老年教育发展环境与需求分析</w:t>
      </w:r>
    </w:p>
    <w:p>
      <w:pPr>
        <w:spacing w:after="150"/>
      </w:pPr>
      <w:r>
        <w:rPr/>
        <w:t xml:space="preserve">第七节 东北地区老年教育发展环境与需求分析</w:t>
      </w:r>
    </w:p>
    <w:p>
      <w:pPr>
        <w:spacing w:after="150"/>
      </w:pPr>
      <w:r>
        <w:rPr>
          <w:b w:val="1"/>
          <w:bCs w:val="1"/>
        </w:rPr>
        <w:t xml:space="preserve">第六章 中国老年大学领先个案经营与发展分析</w:t>
      </w:r>
    </w:p>
    <w:p>
      <w:pPr>
        <w:spacing w:after="150"/>
      </w:pPr>
      <w:r>
        <w:rPr/>
        <w:t xml:space="preserve">第一节 中国老年大学总体经营特点分析</w:t>
      </w:r>
    </w:p>
    <w:p>
      <w:pPr>
        <w:spacing w:after="150"/>
      </w:pPr>
      <w:r>
        <w:rPr/>
        <w:t xml:space="preserve">一、 老年大学总体地区分布情况</w:t>
      </w:r>
    </w:p>
    <w:p>
      <w:pPr>
        <w:spacing w:after="150"/>
      </w:pPr>
      <w:r>
        <w:rPr/>
        <w:t xml:space="preserve">二、 老年大学总体规模情况分析</w:t>
      </w:r>
    </w:p>
    <w:p>
      <w:pPr>
        <w:spacing w:after="150"/>
      </w:pPr>
      <w:r>
        <w:rPr/>
        <w:t xml:space="preserve">三、 老年大学总体需求潜力分析</w:t>
      </w:r>
    </w:p>
    <w:p>
      <w:pPr>
        <w:spacing w:after="150"/>
      </w:pPr>
      <w:r>
        <w:rPr/>
        <w:t xml:space="preserve">第二节 领先老年大学经营状况分析</w:t>
      </w:r>
    </w:p>
    <w:p>
      <w:pPr>
        <w:spacing w:after="150"/>
      </w:pPr>
      <w:r>
        <w:rPr/>
        <w:t xml:space="preserve">一、 山东老年大学</w:t>
      </w:r>
    </w:p>
    <w:p>
      <w:pPr>
        <w:spacing w:after="150"/>
      </w:pPr>
      <w:r>
        <w:rPr/>
        <w:t xml:space="preserve">(1)学校简介</w:t>
      </w:r>
    </w:p>
    <w:p>
      <w:pPr>
        <w:spacing w:after="150"/>
      </w:pPr>
      <w:r>
        <w:rPr/>
        <w:t xml:space="preserve">(2)学校组织结构</w:t>
      </w:r>
    </w:p>
    <w:p>
      <w:pPr>
        <w:spacing w:after="150"/>
      </w:pPr>
      <w:r>
        <w:rPr/>
        <w:t xml:space="preserve">(3)学校教学情况</w:t>
      </w:r>
    </w:p>
    <w:p>
      <w:pPr>
        <w:spacing w:after="150"/>
      </w:pPr>
      <w:r>
        <w:rPr/>
        <w:t xml:space="preserve">(4)学校发展特色</w:t>
      </w:r>
    </w:p>
    <w:p>
      <w:pPr>
        <w:spacing w:after="150"/>
      </w:pPr>
      <w:r>
        <w:rPr/>
        <w:t xml:space="preserve">(5)学校发展前景分析</w:t>
      </w:r>
    </w:p>
    <w:p>
      <w:pPr>
        <w:spacing w:after="150"/>
      </w:pPr>
      <w:r>
        <w:rPr/>
        <w:t xml:space="preserve">二、 上海老年大学</w:t>
      </w:r>
    </w:p>
    <w:p>
      <w:pPr>
        <w:spacing w:after="150"/>
      </w:pPr>
      <w:r>
        <w:rPr/>
        <w:t xml:space="preserve">(1)学校简介</w:t>
      </w:r>
    </w:p>
    <w:p>
      <w:pPr>
        <w:spacing w:after="150"/>
      </w:pPr>
      <w:r>
        <w:rPr/>
        <w:t xml:space="preserve">(2)学校组织结构</w:t>
      </w:r>
    </w:p>
    <w:p>
      <w:pPr>
        <w:spacing w:after="150"/>
      </w:pPr>
      <w:r>
        <w:rPr/>
        <w:t xml:space="preserve">(3)学校教学情况</w:t>
      </w:r>
    </w:p>
    <w:p>
      <w:pPr>
        <w:spacing w:after="150"/>
      </w:pPr>
      <w:r>
        <w:rPr/>
        <w:t xml:space="preserve">(4)学校发展特色</w:t>
      </w:r>
    </w:p>
    <w:p>
      <w:pPr>
        <w:spacing w:after="150"/>
      </w:pPr>
      <w:r>
        <w:rPr/>
        <w:t xml:space="preserve">(5)学校发展前景分析</w:t>
      </w:r>
    </w:p>
    <w:p>
      <w:pPr>
        <w:spacing w:after="150"/>
      </w:pPr>
      <w:r>
        <w:rPr/>
        <w:t xml:space="preserve">三、 福建老年大学</w:t>
      </w:r>
    </w:p>
    <w:p>
      <w:pPr>
        <w:spacing w:after="150"/>
      </w:pPr>
      <w:r>
        <w:rPr/>
        <w:t xml:space="preserve">(1)学校简介</w:t>
      </w:r>
    </w:p>
    <w:p>
      <w:pPr>
        <w:spacing w:after="150"/>
      </w:pPr>
      <w:r>
        <w:rPr/>
        <w:t xml:space="preserve">(2)学校组织结构</w:t>
      </w:r>
    </w:p>
    <w:p>
      <w:pPr>
        <w:spacing w:after="150"/>
      </w:pPr>
      <w:r>
        <w:rPr/>
        <w:t xml:space="preserve">(3)学校教学情况</w:t>
      </w:r>
    </w:p>
    <w:p>
      <w:pPr>
        <w:spacing w:after="150"/>
      </w:pPr>
      <w:r>
        <w:rPr/>
        <w:t xml:space="preserve">(4)学校发展特色</w:t>
      </w:r>
    </w:p>
    <w:p>
      <w:pPr>
        <w:spacing w:after="150"/>
      </w:pPr>
      <w:r>
        <w:rPr/>
        <w:t xml:space="preserve">(5)学校发展前景分析</w:t>
      </w:r>
    </w:p>
    <w:p>
      <w:pPr>
        <w:spacing w:after="150"/>
      </w:pPr>
      <w:r>
        <w:rPr/>
        <w:t xml:space="preserve">四、 天津市老年人大学</w:t>
      </w:r>
    </w:p>
    <w:p>
      <w:pPr>
        <w:spacing w:after="150"/>
      </w:pPr>
      <w:r>
        <w:rPr/>
        <w:t xml:space="preserve">(1)学校简介</w:t>
      </w:r>
    </w:p>
    <w:p>
      <w:pPr>
        <w:spacing w:after="150"/>
      </w:pPr>
      <w:r>
        <w:rPr/>
        <w:t xml:space="preserve">(2)学校组织结构</w:t>
      </w:r>
    </w:p>
    <w:p>
      <w:pPr>
        <w:spacing w:after="150"/>
      </w:pPr>
      <w:r>
        <w:rPr/>
        <w:t xml:space="preserve">(3)学校教学情况</w:t>
      </w:r>
    </w:p>
    <w:p>
      <w:pPr>
        <w:spacing w:after="150"/>
      </w:pPr>
      <w:r>
        <w:rPr/>
        <w:t xml:space="preserve">(4)学校发展特色</w:t>
      </w:r>
    </w:p>
    <w:p>
      <w:pPr>
        <w:spacing w:after="150"/>
      </w:pPr>
      <w:r>
        <w:rPr/>
        <w:t xml:space="preserve">(5)学校发展前景分析</w:t>
      </w:r>
    </w:p>
    <w:p>
      <w:pPr>
        <w:spacing w:after="150"/>
      </w:pPr>
      <w:r>
        <w:rPr/>
        <w:t xml:space="preserve">五、 河北老年大学</w:t>
      </w:r>
    </w:p>
    <w:p>
      <w:pPr>
        <w:spacing w:after="150"/>
      </w:pPr>
      <w:r>
        <w:rPr/>
        <w:t xml:space="preserve">(1)学校简介</w:t>
      </w:r>
    </w:p>
    <w:p>
      <w:pPr>
        <w:spacing w:after="150"/>
      </w:pPr>
      <w:r>
        <w:rPr/>
        <w:t xml:space="preserve">(2)学校组织结构</w:t>
      </w:r>
    </w:p>
    <w:p>
      <w:pPr>
        <w:spacing w:after="150"/>
      </w:pPr>
      <w:r>
        <w:rPr/>
        <w:t xml:space="preserve">(3)学校教学情况</w:t>
      </w:r>
    </w:p>
    <w:p>
      <w:pPr>
        <w:spacing w:after="150"/>
      </w:pPr>
      <w:r>
        <w:rPr/>
        <w:t xml:space="preserve">(4)学校发展特色</w:t>
      </w:r>
    </w:p>
    <w:p>
      <w:pPr>
        <w:spacing w:after="150"/>
      </w:pPr>
      <w:r>
        <w:rPr/>
        <w:t xml:space="preserve">(5)学校发展前景分析</w:t>
      </w:r>
    </w:p>
    <w:p>
      <w:pPr>
        <w:spacing w:after="150"/>
      </w:pPr>
      <w:r>
        <w:rPr/>
        <w:t xml:space="preserve">六、 安徽老年大学</w:t>
      </w:r>
    </w:p>
    <w:p>
      <w:pPr>
        <w:spacing w:after="150"/>
      </w:pPr>
      <w:r>
        <w:rPr/>
        <w:t xml:space="preserve">(1)学校简介</w:t>
      </w:r>
    </w:p>
    <w:p>
      <w:pPr>
        <w:spacing w:after="150"/>
      </w:pPr>
      <w:r>
        <w:rPr/>
        <w:t xml:space="preserve">(2)学校组织结构</w:t>
      </w:r>
    </w:p>
    <w:p>
      <w:pPr>
        <w:spacing w:after="150"/>
      </w:pPr>
      <w:r>
        <w:rPr/>
        <w:t xml:space="preserve">(3)学校教学情况</w:t>
      </w:r>
    </w:p>
    <w:p>
      <w:pPr>
        <w:spacing w:after="150"/>
      </w:pPr>
      <w:r>
        <w:rPr/>
        <w:t xml:space="preserve">(4)学校发展特色</w:t>
      </w:r>
    </w:p>
    <w:p>
      <w:pPr>
        <w:spacing w:after="150"/>
      </w:pPr>
      <w:r>
        <w:rPr/>
        <w:t xml:space="preserve">(5)学校发展前景分析</w:t>
      </w:r>
    </w:p>
    <w:p>
      <w:pPr>
        <w:spacing w:after="150"/>
      </w:pPr>
      <w:r>
        <w:rPr/>
        <w:t xml:space="preserve">七、 贵州老年大学</w:t>
      </w:r>
    </w:p>
    <w:p>
      <w:pPr>
        <w:spacing w:after="150"/>
      </w:pPr>
      <w:r>
        <w:rPr/>
        <w:t xml:space="preserve">(1)学校简介</w:t>
      </w:r>
    </w:p>
    <w:p>
      <w:pPr>
        <w:spacing w:after="150"/>
      </w:pPr>
      <w:r>
        <w:rPr/>
        <w:t xml:space="preserve">(2)学校组织结构</w:t>
      </w:r>
    </w:p>
    <w:p>
      <w:pPr>
        <w:spacing w:after="150"/>
      </w:pPr>
      <w:r>
        <w:rPr/>
        <w:t xml:space="preserve">(3)学校教学情况</w:t>
      </w:r>
    </w:p>
    <w:p>
      <w:pPr>
        <w:spacing w:after="150"/>
      </w:pPr>
      <w:r>
        <w:rPr/>
        <w:t xml:space="preserve">(4)学校发展特色</w:t>
      </w:r>
    </w:p>
    <w:p>
      <w:pPr>
        <w:spacing w:after="150"/>
      </w:pPr>
      <w:r>
        <w:rPr/>
        <w:t xml:space="preserve">(5)学校发展前景分析</w:t>
      </w:r>
    </w:p>
    <w:p>
      <w:pPr>
        <w:spacing w:after="150"/>
      </w:pPr>
      <w:r>
        <w:rPr/>
        <w:t xml:space="preserve">八、 陕西老年大学</w:t>
      </w:r>
    </w:p>
    <w:p>
      <w:pPr>
        <w:spacing w:after="150"/>
      </w:pPr>
      <w:r>
        <w:rPr/>
        <w:t xml:space="preserve">(1)学校简介</w:t>
      </w:r>
    </w:p>
    <w:p>
      <w:pPr>
        <w:spacing w:after="150"/>
      </w:pPr>
      <w:r>
        <w:rPr/>
        <w:t xml:space="preserve">(2)学校组织结构</w:t>
      </w:r>
    </w:p>
    <w:p>
      <w:pPr>
        <w:spacing w:after="150"/>
      </w:pPr>
      <w:r>
        <w:rPr/>
        <w:t xml:space="preserve">(3)学校教学情况</w:t>
      </w:r>
    </w:p>
    <w:p>
      <w:pPr>
        <w:spacing w:after="150"/>
      </w:pPr>
      <w:r>
        <w:rPr/>
        <w:t xml:space="preserve">(4)学校发展特色</w:t>
      </w:r>
    </w:p>
    <w:p>
      <w:pPr>
        <w:spacing w:after="150"/>
      </w:pPr>
      <w:r>
        <w:rPr/>
        <w:t xml:space="preserve">(5)学校发展前景分析</w:t>
      </w:r>
    </w:p>
    <w:p>
      <w:pPr>
        <w:spacing w:after="150"/>
      </w:pPr>
      <w:r>
        <w:rPr/>
        <w:t xml:space="preserve">九、 北京东方妇女老年大学</w:t>
      </w:r>
    </w:p>
    <w:p>
      <w:pPr>
        <w:spacing w:after="150"/>
      </w:pPr>
      <w:r>
        <w:rPr/>
        <w:t xml:space="preserve">(1)学校简介</w:t>
      </w:r>
    </w:p>
    <w:p>
      <w:pPr>
        <w:spacing w:after="150"/>
      </w:pPr>
      <w:r>
        <w:rPr/>
        <w:t xml:space="preserve">(2)学校组织结构</w:t>
      </w:r>
    </w:p>
    <w:p>
      <w:pPr>
        <w:spacing w:after="150"/>
      </w:pPr>
      <w:r>
        <w:rPr/>
        <w:t xml:space="preserve">(3)学校教学情况</w:t>
      </w:r>
    </w:p>
    <w:p>
      <w:pPr>
        <w:spacing w:after="150"/>
      </w:pPr>
      <w:r>
        <w:rPr/>
        <w:t xml:space="preserve">(4)学校发展特色</w:t>
      </w:r>
    </w:p>
    <w:p>
      <w:pPr>
        <w:spacing w:after="150"/>
      </w:pPr>
      <w:r>
        <w:rPr/>
        <w:t xml:space="preserve">(5)学校发展前景分析</w:t>
      </w:r>
    </w:p>
    <w:p>
      <w:pPr>
        <w:spacing w:after="150"/>
      </w:pPr>
      <w:r>
        <w:rPr/>
        <w:t xml:space="preserve">十、 武汉老年大学</w:t>
      </w:r>
    </w:p>
    <w:p>
      <w:pPr>
        <w:spacing w:after="150"/>
      </w:pPr>
      <w:r>
        <w:rPr/>
        <w:t xml:space="preserve">(1)学校简介</w:t>
      </w:r>
    </w:p>
    <w:p>
      <w:pPr>
        <w:spacing w:after="150"/>
      </w:pPr>
      <w:r>
        <w:rPr/>
        <w:t xml:space="preserve">(2)学校组织结构</w:t>
      </w:r>
    </w:p>
    <w:p>
      <w:pPr>
        <w:spacing w:after="150"/>
      </w:pPr>
      <w:r>
        <w:rPr/>
        <w:t xml:space="preserve">(3)学校教学情况</w:t>
      </w:r>
    </w:p>
    <w:p>
      <w:pPr>
        <w:spacing w:after="150"/>
      </w:pPr>
      <w:r>
        <w:rPr/>
        <w:t xml:space="preserve">(4)学校发展特色</w:t>
      </w:r>
    </w:p>
    <w:p>
      <w:pPr>
        <w:spacing w:after="150"/>
      </w:pPr>
      <w:r>
        <w:rPr/>
        <w:t xml:space="preserve">(5)学校发展前景分析</w:t>
      </w:r>
    </w:p>
    <w:p>
      <w:pPr>
        <w:spacing w:after="150"/>
      </w:pPr>
      <w:r>
        <w:rPr>
          <w:b w:val="1"/>
          <w:bCs w:val="1"/>
        </w:rPr>
        <w:t xml:space="preserve">第七章 2024-2029年老年教育行业投资分析</w:t>
      </w:r>
    </w:p>
    <w:p>
      <w:pPr>
        <w:spacing w:after="150"/>
      </w:pPr>
      <w:r>
        <w:rPr/>
        <w:t xml:space="preserve">第一节  2024-2029年老年教育行业投资风险</w:t>
      </w:r>
    </w:p>
    <w:p>
      <w:pPr>
        <w:spacing w:after="150"/>
      </w:pPr>
      <w:r>
        <w:rPr/>
        <w:t xml:space="preserve">一、 市场风险</w:t>
      </w:r>
    </w:p>
    <w:p>
      <w:pPr>
        <w:spacing w:after="150"/>
      </w:pPr>
      <w:r>
        <w:rPr/>
        <w:t xml:space="preserve">二、 竞争风险</w:t>
      </w:r>
    </w:p>
    <w:p>
      <w:pPr>
        <w:spacing w:after="150"/>
      </w:pPr>
      <w:r>
        <w:rPr/>
        <w:t xml:space="preserve">三、 政策风险</w:t>
      </w:r>
    </w:p>
    <w:p>
      <w:pPr>
        <w:spacing w:after="150"/>
      </w:pPr>
      <w:r>
        <w:rPr/>
        <w:t xml:space="preserve">四、 人力资源风险</w:t>
      </w:r>
    </w:p>
    <w:p>
      <w:pPr>
        <w:spacing w:after="150"/>
      </w:pPr>
      <w:r>
        <w:rPr/>
        <w:t xml:space="preserve">五、 资金安全监管风险</w:t>
      </w:r>
    </w:p>
    <w:p>
      <w:pPr>
        <w:spacing w:after="150"/>
      </w:pPr>
      <w:r>
        <w:rPr/>
        <w:t xml:space="preserve">六、 其他</w:t>
      </w:r>
    </w:p>
    <w:p>
      <w:pPr>
        <w:spacing w:after="150"/>
      </w:pPr>
      <w:r>
        <w:rPr/>
        <w:t xml:space="preserve">七、 老年教育企业风险控制对策</w:t>
      </w:r>
    </w:p>
    <w:p>
      <w:pPr>
        <w:spacing w:after="150"/>
      </w:pPr>
      <w:r>
        <w:rPr/>
        <w:t xml:space="preserve">第二节  2024-2029年老年教育行业发展影响因素</w:t>
      </w:r>
    </w:p>
    <w:p>
      <w:pPr>
        <w:spacing w:after="150"/>
      </w:pPr>
      <w:r>
        <w:rPr/>
        <w:t xml:space="preserve">一、 有利因素</w:t>
      </w:r>
    </w:p>
    <w:p>
      <w:pPr>
        <w:spacing w:after="150"/>
      </w:pPr>
      <w:r>
        <w:rPr/>
        <w:t xml:space="preserve">二、 不利因素</w:t>
      </w:r>
    </w:p>
    <w:p>
      <w:pPr>
        <w:spacing w:after="150"/>
      </w:pPr>
      <w:r>
        <w:rPr/>
        <w:t xml:space="preserve">第三节  2024-2029年老年教育行业投资环境分析</w:t>
      </w:r>
    </w:p>
    <w:p>
      <w:pPr>
        <w:spacing w:after="150"/>
      </w:pPr>
      <w:r>
        <w:rPr/>
        <w:t xml:space="preserve">一、  2024-2029年老年教育行业投资环境</w:t>
      </w:r>
    </w:p>
    <w:p>
      <w:pPr>
        <w:spacing w:after="150"/>
      </w:pPr>
      <w:r>
        <w:rPr/>
        <w:t xml:space="preserve">二、  2022年老年教育行业投资项目和规模</w:t>
      </w:r>
    </w:p>
    <w:p>
      <w:pPr>
        <w:spacing w:after="150"/>
      </w:pPr>
      <w:r>
        <w:rPr/>
        <w:t xml:space="preserve">三、  2022年老年教育应用行业投融资渠道分析</w:t>
      </w:r>
    </w:p>
    <w:p>
      <w:pPr>
        <w:spacing w:after="150"/>
      </w:pPr>
      <w:r>
        <w:rPr/>
        <w:t xml:space="preserve">第四节  2024-2029年中国老年教育行业投资分析</w:t>
      </w:r>
    </w:p>
    <w:p>
      <w:pPr>
        <w:spacing w:after="150"/>
      </w:pPr>
      <w:r>
        <w:rPr/>
        <w:t xml:space="preserve">一、  2024-2029年中国老年教育行业投资策略</w:t>
      </w:r>
    </w:p>
    <w:p>
      <w:pPr>
        <w:spacing w:after="150"/>
      </w:pPr>
      <w:r>
        <w:rPr/>
        <w:t xml:space="preserve">二、  2024-2029年中国老年教育行业投资方向</w:t>
      </w:r>
    </w:p>
    <w:p>
      <w:pPr>
        <w:spacing w:after="150"/>
      </w:pPr>
      <w:r>
        <w:rPr/>
        <w:t xml:space="preserve">三、  2024-2029年中国老年教育行业投资建议</w:t>
      </w:r>
    </w:p>
    <w:p>
      <w:pPr>
        <w:spacing w:after="150"/>
      </w:pPr>
      <w:r>
        <w:rPr>
          <w:b w:val="1"/>
          <w:bCs w:val="1"/>
        </w:rPr>
        <w:t xml:space="preserve">第八章 2024-2029年老年教育行业发展预测</w:t>
      </w:r>
    </w:p>
    <w:p>
      <w:pPr>
        <w:spacing w:after="150"/>
      </w:pPr>
      <w:r>
        <w:rPr/>
        <w:t xml:space="preserve">第一节  2024-2029年老年教育行业发展前景</w:t>
      </w:r>
    </w:p>
    <w:p>
      <w:pPr>
        <w:spacing w:after="150"/>
      </w:pPr>
      <w:r>
        <w:rPr/>
        <w:t xml:space="preserve">一、  2024-2029年老年教育行业发展空间</w:t>
      </w:r>
    </w:p>
    <w:p>
      <w:pPr>
        <w:spacing w:after="150"/>
      </w:pPr>
      <w:r>
        <w:rPr/>
        <w:t xml:space="preserve">二、  2024-2029年老年教育行业发展前景</w:t>
      </w:r>
    </w:p>
    <w:p>
      <w:pPr>
        <w:spacing w:after="150"/>
      </w:pPr>
      <w:r>
        <w:rPr/>
        <w:t xml:space="preserve">第二节  2024-2029年老年教育行业发展趋势</w:t>
      </w:r>
    </w:p>
    <w:p>
      <w:pPr>
        <w:spacing w:after="150"/>
      </w:pPr>
      <w:r>
        <w:rPr/>
        <w:t xml:space="preserve">一、  2024-2029年老年教育行业发展趋势</w:t>
      </w:r>
    </w:p>
    <w:p>
      <w:pPr>
        <w:spacing w:after="150"/>
      </w:pPr>
      <w:r>
        <w:rPr/>
        <w:t xml:space="preserve">二、  2024-2029年老年教育行业市场发展趋势</w:t>
      </w:r>
    </w:p>
    <w:p>
      <w:pPr>
        <w:spacing w:after="150"/>
      </w:pPr>
      <w:r>
        <w:rPr/>
        <w:t xml:space="preserve">三、  2024-2029年老年教育行业发展方向</w:t>
      </w:r>
    </w:p>
    <w:p>
      <w:pPr>
        <w:spacing w:after="150"/>
      </w:pPr>
      <w:r>
        <w:rPr/>
        <w:t xml:space="preserve">第三节 老年教育行业发展建议</w:t>
      </w:r>
    </w:p>
    <w:p>
      <w:pPr>
        <w:spacing w:after="150"/>
      </w:pPr>
      <w:r>
        <w:rPr/>
        <w:t xml:space="preserve">一、 老年教育行业发展模式选择</w:t>
      </w:r>
    </w:p>
    <w:p>
      <w:pPr>
        <w:spacing w:after="150"/>
      </w:pPr>
      <w:r>
        <w:rPr/>
        <w:t xml:space="preserve">二、 老年教育行业投资方式选择</w:t>
      </w:r>
    </w:p>
    <w:p>
      <w:pPr>
        <w:spacing w:after="150"/>
      </w:pPr>
      <w:r>
        <w:rPr/>
        <w:t xml:space="preserve">三、 老年教育行业融资方式建议</w:t>
      </w:r>
    </w:p>
    <w:p>
      <w:pPr>
        <w:spacing w:after="150"/>
      </w:pPr>
      <w:r>
        <w:rPr/>
        <w:t xml:space="preserve">四、 老年教育行业发展建议</w:t>
      </w:r>
    </w:p>
    <w:p>
      <w:pPr>
        <w:spacing w:after="150"/>
      </w:pPr>
      <w:r>
        <w:rPr>
          <w:b w:val="1"/>
          <w:bCs w:val="1"/>
        </w:rPr>
        <w:t xml:space="preserve">图表目录</w:t>
      </w:r>
    </w:p>
    <w:p>
      <w:pPr>
        <w:spacing w:after="150"/>
      </w:pPr>
      <w:r>
        <w:rPr/>
        <w:t xml:space="preserve">图表：全国老龄化地区排名示意图</w:t>
      </w:r>
    </w:p>
    <w:p>
      <w:pPr>
        <w:spacing w:after="150"/>
      </w:pPr>
      <w:r>
        <w:rPr/>
        <w:t xml:space="preserve">图表：中国各省老年人口比例图</w:t>
      </w:r>
    </w:p>
    <w:p>
      <w:pPr>
        <w:spacing w:after="150"/>
      </w:pPr>
      <w:r>
        <w:rPr/>
        <w:t xml:space="preserve">图表：老年人(自我回答的)健康状况</w:t>
      </w:r>
    </w:p>
    <w:p>
      <w:pPr>
        <w:spacing w:after="150"/>
      </w:pPr>
      <w:r>
        <w:rPr/>
        <w:t xml:space="preserve">图表：老年人受教育状况</w:t>
      </w:r>
    </w:p>
    <w:p>
      <w:pPr>
        <w:spacing w:after="150"/>
      </w:pPr>
      <w:r>
        <w:rPr/>
        <w:t xml:space="preserve">图表：全国各省65岁以上老年人口比重(单位：%)</w:t>
      </w:r>
    </w:p>
    <w:p>
      <w:pPr>
        <w:spacing w:after="150"/>
      </w:pPr>
      <w:r>
        <w:rPr/>
        <w:t xml:space="preserve">图表：城乡65岁以上老龄人口比重(单位：%)</w:t>
      </w:r>
    </w:p>
    <w:p>
      <w:pPr>
        <w:spacing w:after="150"/>
      </w:pPr>
      <w:r>
        <w:rPr/>
        <w:t xml:space="preserve">图表：老年人主要经济来源构成</w:t>
      </w:r>
    </w:p>
    <w:p>
      <w:pPr>
        <w:spacing w:after="150"/>
      </w:pPr>
      <w:r>
        <w:rPr/>
        <w:t xml:space="preserve">图表：老年人退休质量调查</w:t>
      </w:r>
    </w:p>
    <w:p>
      <w:pPr>
        <w:spacing w:after="150"/>
      </w:pPr>
      <w:r>
        <w:rPr/>
        <w:t xml:space="preserve">图表：老年人的需求</w:t>
      </w:r>
    </w:p>
    <w:p>
      <w:pPr>
        <w:spacing w:after="150"/>
      </w:pPr>
      <w:r>
        <w:rPr/>
        <w:t xml:space="preserve">图表：世界老年人口中妇女所占的比例</w:t>
      </w:r>
    </w:p>
    <w:p>
      <w:pPr>
        <w:spacing w:after="150"/>
      </w:pPr>
      <w:r>
        <w:rPr/>
        <w:t xml:space="preserve">图表：世界部分国家的人口老龄化变化趋势图</w:t>
      </w:r>
    </w:p>
    <w:p>
      <w:pPr>
        <w:spacing w:after="150"/>
      </w:pPr>
      <w:r>
        <w:rPr/>
        <w:t xml:space="preserve">图表：中国历年老年学校、在校学员统计数</w:t>
      </w:r>
    </w:p>
    <w:p>
      <w:pPr>
        <w:spacing w:after="150"/>
      </w:pPr>
      <w:r>
        <w:rPr/>
        <w:t xml:space="preserve">图表：老年人参加老年学校教育活动的课程情况</w:t>
      </w:r>
    </w:p>
    <w:p>
      <w:pPr>
        <w:spacing w:after="150"/>
      </w:pPr>
      <w:r>
        <w:rPr/>
        <w:t xml:space="preserve">图表：老年人了解老年学校教育活动的途径</w:t>
      </w:r>
    </w:p>
    <w:p>
      <w:pPr>
        <w:spacing w:after="150"/>
      </w:pPr>
      <w:r>
        <w:rPr/>
        <w:t xml:space="preserve">图表：社区老年学校的管理模式</w:t>
      </w:r>
    </w:p>
    <w:p>
      <w:pPr>
        <w:spacing w:after="150"/>
      </w:pPr>
      <w:r>
        <w:rPr/>
        <w:t xml:space="preserve">图表：参加老年教育活动的目的</w:t>
      </w:r>
    </w:p>
    <w:p>
      <w:pPr>
        <w:spacing w:after="150"/>
      </w:pPr>
      <w:r>
        <w:rPr/>
        <w:t xml:space="preserve">图表：北京市老年人口统计表</w:t>
      </w:r>
    </w:p>
    <w:p>
      <w:pPr>
        <w:spacing w:after="150"/>
      </w:pPr>
      <w:r>
        <w:rPr/>
        <w:t xml:space="preserve">图表：中国各省老年人口比例图</w:t>
      </w:r>
    </w:p>
    <w:p>
      <w:pPr>
        <w:spacing w:after="150"/>
      </w:pPr>
      <w:r>
        <w:rPr/>
        <w:t xml:space="preserve">图表：北京市老年大学成立时间表</w:t>
      </w:r>
    </w:p>
    <w:p>
      <w:pPr>
        <w:spacing w:after="150"/>
      </w:pPr>
      <w:r>
        <w:rPr/>
        <w:t xml:space="preserve">图表：北京市老年大学情况统计表</w:t>
      </w:r>
    </w:p>
    <w:p>
      <w:pPr>
        <w:spacing w:after="150"/>
      </w:pPr>
      <w:r>
        <w:rPr/>
        <w:t xml:space="preserve">图表：北京市老年大学分类及特点统计表</w:t>
      </w:r>
    </w:p>
    <w:p>
      <w:pPr>
        <w:spacing w:after="150"/>
      </w:pPr>
      <w:r>
        <w:rPr/>
        <w:t xml:space="preserve">图表：上海市老年人口统计表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本文地址：https://www.51baogao.cn/baogao/20220831/290006.shtml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1/290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中国老年教育行业市场发展分析及前景趋势与投资研究报告(2024-2029版)</dc:title>
  <dc:description>中国老年教育行业市场发展分析及前景趋势与投资研究报告(2024-2029版)</dc:description>
  <dc:subject>中国老年教育行业市场发展分析及前景趋势与投资研究报告(2024-2029版)</dc:subject>
  <cp:keywords>研究报告</cp:keywords>
  <cp:category>研究报告</cp:category>
  <cp:lastModifiedBy>北京中道泰和信息咨询有限公司</cp:lastModifiedBy>
  <dcterms:created xsi:type="dcterms:W3CDTF">2024-01-28T21:05:08+08:00</dcterms:created>
  <dcterms:modified xsi:type="dcterms:W3CDTF">2024-01-28T21:05:08+08:00</dcterms:modified>
</cp:coreProperties>
</file>

<file path=docProps/custom.xml><?xml version="1.0" encoding="utf-8"?>
<Properties xmlns="http://schemas.openxmlformats.org/officeDocument/2006/custom-properties" xmlns:vt="http://schemas.openxmlformats.org/officeDocument/2006/docPropsVTypes"/>
</file>