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全球及中国华法林行业深度研究报告(2026-2031版)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华法林行业深度研究报告》，旨在通过系统性研究，梳理国内外华法林行业发展现状与趋势，估算华法林行业市场总体规模及主要国家市场占比，解析华法林行业各细分赛道发展潜力，研判华法林下游市场需求，分析华法林行业竞争格局，从而协助解决华法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全球华法林主要生产商：</w:t>
      </w:r>
    </w:p>
    <w:p>
      <w:pPr>
        <w:spacing w:after="150"/>
      </w:pPr>
      <w:r>
        <w:rPr/>
        <w:t xml:space="preserve">齐鲁制药</w:t>
      </w:r>
    </w:p>
    <w:p>
      <w:pPr>
        <w:spacing w:after="150"/>
      </w:pPr>
      <w:r>
        <w:rPr/>
        <w:t xml:space="preserve">上海制药</w:t>
      </w:r>
    </w:p>
    <w:p>
      <w:pPr>
        <w:spacing w:after="150"/>
      </w:pPr>
      <w:r>
        <w:rPr/>
        <w:t xml:space="preserve">北京嘉林制药</w:t>
      </w:r>
    </w:p>
    <w:p>
      <w:pPr>
        <w:spacing w:after="150"/>
      </w:pPr>
      <w:r>
        <w:rPr/>
        <w:t xml:space="preserve">河南中杰制药</w:t>
      </w:r>
    </w:p>
    <w:p>
      <w:pPr>
        <w:spacing w:after="150"/>
      </w:pPr>
      <w:r>
        <w:rPr/>
        <w:t xml:space="preserve">上海旭东海普制药</w:t>
      </w:r>
    </w:p>
    <w:p>
      <w:pPr>
        <w:spacing w:after="150"/>
      </w:pPr>
      <w:r>
        <w:rPr/>
        <w:t xml:space="preserve">AmnealPharma</w:t>
      </w:r>
    </w:p>
    <w:p>
      <w:pPr>
        <w:spacing w:after="150"/>
      </w:pPr>
      <w:r>
        <w:rPr/>
        <w:t xml:space="preserve">TEVA(Barr,PLIVA)</w:t>
      </w:r>
    </w:p>
    <w:p>
      <w:pPr>
        <w:spacing w:after="150"/>
      </w:pPr>
      <w:r>
        <w:rPr/>
        <w:t xml:space="preserve">Cipla(InvaGen)</w:t>
      </w:r>
    </w:p>
    <w:p>
      <w:pPr>
        <w:spacing w:after="150"/>
      </w:pPr>
      <w:r>
        <w:rPr/>
        <w:t xml:space="preserve">OrionCorporationOrionPharma</w:t>
      </w:r>
    </w:p>
    <w:p>
      <w:pPr>
        <w:spacing w:after="150"/>
      </w:pPr>
      <w:r>
        <w:rPr/>
        <w:t xml:space="preserve">BRISTOLMYERSSQUIBB</w:t>
      </w:r>
    </w:p>
    <w:p>
      <w:pPr>
        <w:spacing w:after="150"/>
      </w:pPr>
      <w:r>
        <w:rPr/>
        <w:t xml:space="preserve">UPSHERSMITHLABS(SawaiPharmaceuticalCo.,Ltd)</w:t>
      </w:r>
    </w:p>
    <w:p>
      <w:pPr>
        <w:spacing w:after="150"/>
      </w:pPr>
      <w:r>
        <w:rPr/>
        <w:t xml:space="preserve">ZydusPharmaceuticals(USA)Inc</w:t>
      </w:r>
    </w:p>
    <w:p>
      <w:pPr>
        <w:spacing w:after="150"/>
      </w:pPr>
      <w:r>
        <w:rPr/>
        <w:t xml:space="preserve">TaroPharmaceuticalIndustriesLtd.</w:t>
      </w:r>
    </w:p>
    <w:p>
      <w:pPr>
        <w:spacing w:after="150"/>
      </w:pPr>
      <w:r>
        <w:rPr/>
        <w:t xml:space="preserve">IPCALABSLTD</w:t>
      </w:r>
    </w:p>
    <w:p>
      <w:pPr>
        <w:spacing w:after="150"/>
      </w:pPr>
      <w:r>
        <w:rPr/>
        <w:t xml:space="preserve">本报告重点分析了全球及以下几个地区市场，包括华法林产销现状及前景预测：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华法林产品细分为以下几类，报告详细分析了各细分产品价格、产量、销量、市场占比：</w:t>
      </w:r>
    </w:p>
    <w:p>
      <w:pPr>
        <w:spacing w:after="150"/>
      </w:pPr>
      <w:r>
        <w:rPr/>
        <w:t xml:space="preserve">1毫克/片</w:t>
      </w:r>
    </w:p>
    <w:p>
      <w:pPr>
        <w:spacing w:after="150"/>
      </w:pPr>
      <w:r>
        <w:rPr/>
        <w:t xml:space="preserve">2.5毫克/片</w:t>
      </w:r>
    </w:p>
    <w:p>
      <w:pPr>
        <w:spacing w:after="150"/>
      </w:pPr>
      <w:r>
        <w:rPr/>
        <w:t xml:space="preserve">3毫克/片</w:t>
      </w:r>
    </w:p>
    <w:p>
      <w:pPr>
        <w:spacing w:after="150"/>
      </w:pPr>
      <w:r>
        <w:rPr/>
        <w:t xml:space="preserve">5毫克/片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机械心脏瓣膜(MHV)更换</w:t>
      </w:r>
    </w:p>
    <w:p>
      <w:pPr>
        <w:spacing w:after="150"/>
      </w:pPr>
      <w:r>
        <w:rPr/>
        <w:t xml:space="preserve">心房颤动(AF)</w:t>
      </w:r>
    </w:p>
    <w:p>
      <w:pPr>
        <w:spacing w:after="150"/>
      </w:pPr>
      <w:r>
        <w:rPr/>
        <w:t xml:space="preserve">深静脉血栓形成(DVT)</w:t>
      </w:r>
    </w:p>
    <w:p>
      <w:pPr>
        <w:spacing w:after="150"/>
      </w:pPr>
      <w:r>
        <w:rPr/>
        <w:t xml:space="preserve">肺栓塞(PE)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华法林行业概述</w:t>
      </w:r>
    </w:p>
    <w:p>
      <w:pPr>
        <w:spacing w:before="75" w:after="0"/>
      </w:pPr>
      <w:r>
        <w:rPr/>
        <w:t xml:space="preserve">1.1 华法林定义及报告研究范围</w:t>
      </w:r>
    </w:p>
    <w:p>
      <w:pPr>
        <w:spacing w:before="75" w:after="0"/>
      </w:pPr>
      <w:r>
        <w:rPr/>
        <w:t xml:space="preserve">1.2 华法林产品分类及头部企业</w:t>
      </w:r>
    </w:p>
    <w:p>
      <w:pPr>
        <w:spacing w:before="75" w:after="0"/>
      </w:pPr>
      <w:r>
        <w:rPr/>
        <w:t xml:space="preserve">1.3 全球及中国市场华法林行业相关政策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全球华法林市场产业链分析</w:t>
      </w:r>
    </w:p>
    <w:p>
      <w:pPr>
        <w:spacing w:before="75" w:after="0"/>
      </w:pPr>
      <w:r>
        <w:rPr/>
        <w:t xml:space="preserve">2.1 华法林产业链</w:t>
      </w:r>
    </w:p>
    <w:p>
      <w:pPr>
        <w:spacing w:before="75" w:after="0"/>
      </w:pPr>
      <w:r>
        <w:rPr/>
        <w:t xml:space="preserve">2.2 华法林产业链上游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华法林产业链中游</w:t>
      </w:r>
    </w:p>
    <w:p>
      <w:pPr>
        <w:spacing w:before="75" w:after="0"/>
      </w:pPr>
      <w:r>
        <w:rPr/>
        <w:t xml:space="preserve">2.3.1 全球华法林主要生产商生产基地及产品覆盖领域</w:t>
      </w:r>
    </w:p>
    <w:p>
      <w:pPr>
        <w:spacing w:before="75" w:after="0"/>
      </w:pPr>
      <w:r>
        <w:rPr/>
        <w:t xml:space="preserve">2.3.2 全球华法林主要生产商销量排名及市场集中率分析</w:t>
      </w:r>
    </w:p>
    <w:p>
      <w:pPr>
        <w:spacing w:before="75" w:after="0"/>
      </w:pPr>
      <w:r>
        <w:rPr/>
        <w:t xml:space="preserve">2.4 全球华法林下游细分市场销量及市场占比(2021-2026年)</w:t>
      </w:r>
    </w:p>
    <w:p>
      <w:pPr>
        <w:spacing w:before="75" w:after="0"/>
      </w:pPr>
      <w:r>
        <w:rPr/>
        <w:t xml:space="preserve">2.4.1 全球华法林下游细分市场销量占比(2021-2026年)</w:t>
      </w:r>
    </w:p>
    <w:p>
      <w:pPr>
        <w:spacing w:before="75" w:after="0"/>
      </w:pPr>
      <w:r>
        <w:rPr/>
        <w:t xml:space="preserve">2.4.2 机械心脏瓣膜(MHV)更换</w:t>
      </w:r>
    </w:p>
    <w:p>
      <w:pPr>
        <w:spacing w:before="75" w:after="0"/>
      </w:pPr>
      <w:r>
        <w:rPr/>
        <w:t xml:space="preserve">2.4.3 心房颤动(AF)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中国华法林销售现状及下游细分市场分析(2021-2026年)</w:t>
      </w:r>
    </w:p>
    <w:p>
      <w:pPr>
        <w:spacing w:before="75" w:after="0"/>
      </w:pPr>
      <w:r>
        <w:rPr/>
        <w:t xml:space="preserve">2.5.1 中国华法林下游细分市场销量占比(2021-2026年)</w:t>
      </w:r>
    </w:p>
    <w:p>
      <w:pPr>
        <w:spacing w:before="75" w:after="0"/>
      </w:pPr>
      <w:r>
        <w:rPr/>
        <w:t xml:space="preserve">2.5.2 机械心脏瓣膜(MHV)更换</w:t>
      </w:r>
    </w:p>
    <w:p>
      <w:pPr>
        <w:spacing w:before="75" w:after="0"/>
      </w:pPr>
      <w:r>
        <w:rPr/>
        <w:t xml:space="preserve">2.5.3 心房颤动(AF)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全球华法林市场发展状况及前景分析</w:t>
      </w:r>
    </w:p>
    <w:p>
      <w:pPr>
        <w:spacing w:before="75" w:after="0"/>
      </w:pPr>
      <w:r>
        <w:rPr/>
        <w:t xml:space="preserve">3.1 全球华法林供需现状及预测(2026-2031年)</w:t>
      </w:r>
    </w:p>
    <w:p>
      <w:pPr>
        <w:spacing w:before="75" w:after="0"/>
      </w:pPr>
      <w:r>
        <w:rPr/>
        <w:t xml:space="preserve">3.1.1 全球华法林产能、产量、产能利用率(2021-2026年)</w:t>
      </w:r>
    </w:p>
    <w:p>
      <w:pPr>
        <w:spacing w:before="75" w:after="0"/>
      </w:pPr>
      <w:r>
        <w:rPr/>
        <w:t xml:space="preserve">3.1.2 全球市场各类型华法林产量及预测(2026-2031年)</w:t>
      </w:r>
    </w:p>
    <w:p>
      <w:pPr>
        <w:spacing w:before="75" w:after="0"/>
      </w:pPr>
      <w:r>
        <w:rPr/>
        <w:t xml:space="preserve">3.2 全球华法林行业竞争格局分析</w:t>
      </w:r>
    </w:p>
    <w:p>
      <w:pPr>
        <w:spacing w:before="75" w:after="0"/>
      </w:pPr>
      <w:r>
        <w:rPr/>
        <w:t xml:space="preserve">3.2.1 全球主要华法林生产商销量及市场占有率(2021-2026年)</w:t>
      </w:r>
    </w:p>
    <w:p>
      <w:pPr>
        <w:spacing w:before="75" w:after="0"/>
      </w:pPr>
      <w:r>
        <w:rPr/>
        <w:t xml:space="preserve">3.2.2 全球主要华法林生产商销售额及市场占有率(2021-2026年)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全球主要地区华法林市场规模占比分析</w:t>
      </w:r>
    </w:p>
    <w:p>
      <w:pPr>
        <w:spacing w:before="75" w:after="0"/>
      </w:pPr>
      <w:r>
        <w:rPr/>
        <w:t xml:space="preserve">4.1 全球主要地区华法林产量占比</w:t>
      </w:r>
    </w:p>
    <w:p>
      <w:pPr>
        <w:spacing w:before="75" w:after="0"/>
      </w:pPr>
      <w:r>
        <w:rPr/>
        <w:t xml:space="preserve">4.2 美国市场华法林产量及增长率(2021-2026年)</w:t>
      </w:r>
    </w:p>
    <w:p>
      <w:pPr>
        <w:spacing w:before="75" w:after="0"/>
      </w:pPr>
      <w:r>
        <w:rPr/>
        <w:t xml:space="preserve">4.3 欧洲市场华法林产量及增长率(2021-2026年)</w:t>
      </w:r>
    </w:p>
    <w:p>
      <w:pPr>
        <w:spacing w:before="75" w:after="0"/>
      </w:pPr>
      <w:r>
        <w:rPr/>
        <w:t xml:space="preserve">4.4 日本市场华法林产量及增长率(2021-2026年)</w:t>
      </w:r>
    </w:p>
    <w:p>
      <w:pPr>
        <w:spacing w:before="75" w:after="0"/>
      </w:pPr>
      <w:r>
        <w:rPr/>
        <w:t xml:space="preserve">4.5 东南亚市场华法林产量及增长率(2021-2026年)</w:t>
      </w:r>
    </w:p>
    <w:p>
      <w:pPr>
        <w:spacing w:before="75" w:after="0"/>
      </w:pPr>
      <w:r>
        <w:rPr/>
        <w:t xml:space="preserve">4.6 印度市场华法林产量及增长率(2021-2026年)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全球华法林销售状况及需求前景</w:t>
      </w:r>
    </w:p>
    <w:p>
      <w:pPr>
        <w:spacing w:before="75" w:after="0"/>
      </w:pPr>
      <w:r>
        <w:rPr/>
        <w:t xml:space="preserve">5.1 全球主要地区华法林消量及销售额占比(2021-2026年)</w:t>
      </w:r>
    </w:p>
    <w:p>
      <w:pPr>
        <w:spacing w:before="75" w:after="0"/>
      </w:pPr>
      <w:r>
        <w:rPr/>
        <w:t xml:space="preserve">5.2 美国市场华法林销售现状及预测(2026-2031年)</w:t>
      </w:r>
    </w:p>
    <w:p>
      <w:pPr>
        <w:spacing w:before="75" w:after="0"/>
      </w:pPr>
      <w:r>
        <w:rPr/>
        <w:t xml:space="preserve">5.2.1 印度市场华法林销量及增长率(2021-2026年)</w:t>
      </w:r>
    </w:p>
    <w:p>
      <w:pPr>
        <w:spacing w:before="75" w:after="0"/>
      </w:pPr>
      <w:r>
        <w:rPr/>
        <w:t xml:space="preserve">5.2.2 印度市场华法林销售额及增长率(2021-2026年)</w:t>
      </w:r>
    </w:p>
    <w:p>
      <w:pPr>
        <w:spacing w:before="75" w:after="0"/>
      </w:pPr>
      <w:r>
        <w:rPr/>
        <w:t xml:space="preserve">5.3 欧洲市场华法林销售现状及预测(2026-2031年)</w:t>
      </w:r>
    </w:p>
    <w:p>
      <w:pPr>
        <w:spacing w:before="75" w:after="0"/>
      </w:pPr>
      <w:r>
        <w:rPr/>
        <w:t xml:space="preserve">5.3.1 欧洲市场华法林销量及增长率(2021-2026年)</w:t>
      </w:r>
    </w:p>
    <w:p>
      <w:pPr>
        <w:spacing w:before="75" w:after="0"/>
      </w:pPr>
      <w:r>
        <w:rPr/>
        <w:t xml:space="preserve">5.3.2 欧洲市场华法林销售额及增长率(2021-2026年)</w:t>
      </w:r>
    </w:p>
    <w:p>
      <w:pPr>
        <w:spacing w:before="75" w:after="0"/>
      </w:pPr>
      <w:r>
        <w:rPr/>
        <w:t xml:space="preserve">5.4 日本市场华法林销售现状及预测(2026-2031年)</w:t>
      </w:r>
    </w:p>
    <w:p>
      <w:pPr>
        <w:spacing w:before="75" w:after="0"/>
      </w:pPr>
      <w:r>
        <w:rPr/>
        <w:t xml:space="preserve">5.4.1 日本市场华法林销量及增长率(2021-2026年)</w:t>
      </w:r>
    </w:p>
    <w:p>
      <w:pPr>
        <w:spacing w:before="75" w:after="0"/>
      </w:pPr>
      <w:r>
        <w:rPr/>
        <w:t xml:space="preserve">5.4.2 日本市场华法林销售额及增长率(2021-2026年)</w:t>
      </w:r>
    </w:p>
    <w:p>
      <w:pPr>
        <w:spacing w:before="75" w:after="0"/>
      </w:pPr>
      <w:r>
        <w:rPr/>
        <w:t xml:space="preserve">5.5 东南亚市场华法林销售现状及预测(2026-2031年)</w:t>
      </w:r>
    </w:p>
    <w:p>
      <w:pPr>
        <w:spacing w:before="75" w:after="0"/>
      </w:pPr>
      <w:r>
        <w:rPr/>
        <w:t xml:space="preserve">5.5.1 东南亚市场华法林销量及增长率(2021-2026年)</w:t>
      </w:r>
    </w:p>
    <w:p>
      <w:pPr>
        <w:spacing w:before="75" w:after="0"/>
      </w:pPr>
      <w:r>
        <w:rPr/>
        <w:t xml:space="preserve">5.5.2 东南亚市场华法林销售额及增长率(2021-2026年)</w:t>
      </w:r>
    </w:p>
    <w:p>
      <w:pPr>
        <w:spacing w:before="75" w:after="0"/>
      </w:pPr>
      <w:r>
        <w:rPr/>
        <w:t xml:space="preserve">5.6 印度市场华法林销售现状及预测(2026-2031年)</w:t>
      </w:r>
    </w:p>
    <w:p>
      <w:pPr>
        <w:spacing w:before="75" w:after="0"/>
      </w:pPr>
      <w:r>
        <w:rPr/>
        <w:t xml:space="preserve">5.6.1 印度市场华法林销量及增长率(2021-2026年)</w:t>
      </w:r>
    </w:p>
    <w:p>
      <w:pPr>
        <w:spacing w:before="75" w:after="0"/>
      </w:pPr>
      <w:r>
        <w:rPr/>
        <w:t xml:space="preserve">5.6.2 印度市场华法林销售额及增长率(2021-2026年)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中国华法林市场发展状况及前景分析</w:t>
      </w:r>
    </w:p>
    <w:p>
      <w:pPr>
        <w:spacing w:before="75" w:after="0"/>
      </w:pPr>
      <w:r>
        <w:rPr/>
        <w:t xml:space="preserve">6.1 中国华法林供需现状及预测(2026-2031年)</w:t>
      </w:r>
    </w:p>
    <w:p>
      <w:pPr>
        <w:spacing w:before="75" w:after="0"/>
      </w:pPr>
      <w:r>
        <w:rPr/>
        <w:t xml:space="preserve">6.1.1 中国华法林产能、产量、产能利用率(2021-2026年)</w:t>
      </w:r>
    </w:p>
    <w:p>
      <w:pPr>
        <w:spacing w:before="75" w:after="0"/>
      </w:pPr>
      <w:r>
        <w:rPr/>
        <w:t xml:space="preserve">6.1.2 中国市场各类型华法林产量及预测(2026-2031年)</w:t>
      </w:r>
    </w:p>
    <w:p>
      <w:pPr>
        <w:spacing w:before="75" w:after="0"/>
      </w:pPr>
      <w:r>
        <w:rPr/>
        <w:t xml:space="preserve">6.2 中国华法林厂商销量排行</w:t>
      </w:r>
    </w:p>
    <w:p>
      <w:pPr>
        <w:spacing w:before="75" w:after="0"/>
      </w:pPr>
      <w:r>
        <w:rPr/>
        <w:t xml:space="preserve">6.2.1 中国市场华法林主要生产商销量及市场份额(2021-2026年)</w:t>
      </w:r>
    </w:p>
    <w:p>
      <w:pPr>
        <w:spacing w:before="75" w:after="0"/>
      </w:pPr>
      <w:r>
        <w:rPr/>
        <w:t xml:space="preserve">6.2.2 中国市场华法林主要生产商销售额及市场份额(2021-2026年)</w:t>
      </w:r>
    </w:p>
    <w:p>
      <w:pPr>
        <w:spacing w:before="75" w:after="0"/>
      </w:pPr>
      <w:r>
        <w:rPr/>
        <w:t xml:space="preserve">6.3 中国市场华法林销量前五生产商市场定位分析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中国市场华法林进出口发展趋势及预测</w:t>
      </w:r>
    </w:p>
    <w:p>
      <w:pPr>
        <w:spacing w:before="75" w:after="0"/>
      </w:pPr>
      <w:r>
        <w:rPr/>
        <w:t xml:space="preserve">7.1 中国华法林进出口量及增长率(2021-2026年)</w:t>
      </w:r>
    </w:p>
    <w:p>
      <w:pPr>
        <w:spacing w:before="75" w:after="0"/>
      </w:pPr>
      <w:r>
        <w:rPr/>
        <w:t xml:space="preserve">7.2 中国华法林主要进口来源</w:t>
      </w:r>
    </w:p>
    <w:p>
      <w:pPr>
        <w:spacing w:before="75" w:after="0"/>
      </w:pPr>
      <w:r>
        <w:rPr/>
        <w:t xml:space="preserve">7.3 中国华法林主要出口国</w:t>
      </w:r>
    </w:p>
    <w:p>
      <w:pPr>
        <w:spacing w:before="75" w:after="0"/>
      </w:pPr>
      <w:r>
        <w:rPr>
          <w:b w:val="1"/>
          <w:bCs w:val="1"/>
        </w:rPr>
        <w:t xml:space="preserve">8 华法林竞争企业分析</w:t>
      </w:r>
    </w:p>
    <w:p>
      <w:pPr>
        <w:spacing w:before="75" w:after="0"/>
      </w:pPr>
      <w:r>
        <w:rPr/>
        <w:t xml:space="preserve">8.1 齐鲁制药</w:t>
      </w:r>
    </w:p>
    <w:p>
      <w:pPr>
        <w:spacing w:before="75" w:after="0"/>
      </w:pPr>
      <w:r>
        <w:rPr/>
        <w:t xml:space="preserve">8.1.1 齐鲁制药 企业概况</w:t>
      </w:r>
    </w:p>
    <w:p>
      <w:pPr>
        <w:spacing w:before="75" w:after="0"/>
      </w:pPr>
      <w:r>
        <w:rPr/>
        <w:t xml:space="preserve">8.1.2 齐鲁制药 相关产品介绍或参数</w:t>
      </w:r>
    </w:p>
    <w:p>
      <w:pPr>
        <w:spacing w:before="75" w:after="0"/>
      </w:pPr>
      <w:r>
        <w:rPr/>
        <w:t xml:space="preserve">8.1.3 齐鲁制药 销量、销售额及价格(2021-2026年)</w:t>
      </w:r>
    </w:p>
    <w:p>
      <w:pPr>
        <w:spacing w:before="75" w:after="0"/>
      </w:pPr>
      <w:r>
        <w:rPr/>
        <w:t xml:space="preserve">8.1.4 齐鲁制药 商业动态</w:t>
      </w:r>
    </w:p>
    <w:p>
      <w:pPr>
        <w:spacing w:before="75" w:after="0"/>
      </w:pPr>
      <w:r>
        <w:rPr/>
        <w:t xml:space="preserve">8.2 上海制药</w:t>
      </w:r>
    </w:p>
    <w:p>
      <w:pPr>
        <w:spacing w:before="75" w:after="0"/>
      </w:pPr>
      <w:r>
        <w:rPr/>
        <w:t xml:space="preserve">8.2.1 上海制药 企业概况</w:t>
      </w:r>
    </w:p>
    <w:p>
      <w:pPr>
        <w:spacing w:before="75" w:after="0"/>
      </w:pPr>
      <w:r>
        <w:rPr/>
        <w:t xml:space="preserve">8.2.2 上海制药 相关产品介绍或参数</w:t>
      </w:r>
    </w:p>
    <w:p>
      <w:pPr>
        <w:spacing w:before="75" w:after="0"/>
      </w:pPr>
      <w:r>
        <w:rPr/>
        <w:t xml:space="preserve">8.2.3 上海制药 销量、销售额及价格(2021-2026年)</w:t>
      </w:r>
    </w:p>
    <w:p>
      <w:pPr>
        <w:spacing w:before="75" w:after="0"/>
      </w:pPr>
      <w:r>
        <w:rPr/>
        <w:t xml:space="preserve">8.2.4 上海制药 商业动态</w:t>
      </w:r>
    </w:p>
    <w:p>
      <w:pPr>
        <w:spacing w:before="75" w:after="0"/>
      </w:pPr>
      <w:r>
        <w:rPr/>
        <w:t xml:space="preserve">8.3 北京嘉林制药</w:t>
      </w:r>
    </w:p>
    <w:p>
      <w:pPr>
        <w:spacing w:before="75" w:after="0"/>
      </w:pPr>
      <w:r>
        <w:rPr/>
        <w:t xml:space="preserve">8.3.1 北京嘉林制药 企业概况</w:t>
      </w:r>
    </w:p>
    <w:p>
      <w:pPr>
        <w:spacing w:before="75" w:after="0"/>
      </w:pPr>
      <w:r>
        <w:rPr/>
        <w:t xml:space="preserve">8.3.2 北京嘉林制药 相关产品介绍或参数</w:t>
      </w:r>
    </w:p>
    <w:p>
      <w:pPr>
        <w:spacing w:before="75" w:after="0"/>
      </w:pPr>
      <w:r>
        <w:rPr/>
        <w:t xml:space="preserve">8.3.3 北京嘉林制药 销量、销售额及价格(2021-2026年)</w:t>
      </w:r>
    </w:p>
    <w:p>
      <w:pPr>
        <w:spacing w:before="75" w:after="0"/>
      </w:pPr>
      <w:r>
        <w:rPr/>
        <w:t xml:space="preserve">8.3.4 北京嘉林制药 商业动态</w:t>
      </w:r>
    </w:p>
    <w:p>
      <w:pPr>
        <w:spacing w:before="75" w:after="0"/>
      </w:pPr>
      <w:r>
        <w:rPr/>
        <w:t xml:space="preserve">8.4 河南中杰制药</w:t>
      </w:r>
    </w:p>
    <w:p>
      <w:pPr>
        <w:spacing w:before="75" w:after="0"/>
      </w:pPr>
      <w:r>
        <w:rPr/>
        <w:t xml:space="preserve">8.4.1 河南中杰制药 企业概况</w:t>
      </w:r>
    </w:p>
    <w:p>
      <w:pPr>
        <w:spacing w:before="75" w:after="0"/>
      </w:pPr>
      <w:r>
        <w:rPr/>
        <w:t xml:space="preserve">8.4.2 河南中杰制药 相关产品介绍或参数</w:t>
      </w:r>
    </w:p>
    <w:p>
      <w:pPr>
        <w:spacing w:before="75" w:after="0"/>
      </w:pPr>
      <w:r>
        <w:rPr/>
        <w:t xml:space="preserve">8.4.3 河南中杰制药 销量、销售额及价格(2021-2026年)</w:t>
      </w:r>
    </w:p>
    <w:p>
      <w:pPr>
        <w:spacing w:before="75" w:after="0"/>
      </w:pPr>
      <w:r>
        <w:rPr/>
        <w:t xml:space="preserve">8.4.4 河南中杰制药 商业动态</w:t>
      </w:r>
    </w:p>
    <w:p>
      <w:pPr>
        <w:spacing w:before="75" w:after="0"/>
      </w:pPr>
      <w:r>
        <w:rPr/>
        <w:t xml:space="preserve">8.5 上海旭东海普制药</w:t>
      </w:r>
    </w:p>
    <w:p>
      <w:pPr>
        <w:spacing w:before="75" w:after="0"/>
      </w:pPr>
      <w:r>
        <w:rPr/>
        <w:t xml:space="preserve">8.5.1 上海旭东海普制药 企业概况</w:t>
      </w:r>
    </w:p>
    <w:p>
      <w:pPr>
        <w:spacing w:before="75" w:after="0"/>
      </w:pPr>
      <w:r>
        <w:rPr/>
        <w:t xml:space="preserve">8.5.2 上海旭东海普制药 相关产品介绍或参数</w:t>
      </w:r>
    </w:p>
    <w:p>
      <w:pPr>
        <w:spacing w:before="75" w:after="0"/>
      </w:pPr>
      <w:r>
        <w:rPr/>
        <w:t xml:space="preserve">8.5.3 上海旭东海普制药 销量、销售额及价格(2021-2026年)</w:t>
      </w:r>
    </w:p>
    <w:p>
      <w:pPr>
        <w:spacing w:before="75" w:after="0"/>
      </w:pPr>
      <w:r>
        <w:rPr/>
        <w:t xml:space="preserve">8.5.4 上海旭东海普制药 商业动态</w:t>
      </w:r>
    </w:p>
    <w:p>
      <w:pPr>
        <w:spacing w:before="75" w:after="0"/>
      </w:pPr>
      <w:r>
        <w:rPr/>
        <w:t xml:space="preserve">8.6 AmnealPharma</w:t>
      </w:r>
    </w:p>
    <w:p>
      <w:pPr>
        <w:spacing w:before="75" w:after="0"/>
      </w:pPr>
      <w:r>
        <w:rPr/>
        <w:t xml:space="preserve">8.6.1 AmnealPharma 企业概况</w:t>
      </w:r>
    </w:p>
    <w:p>
      <w:pPr>
        <w:spacing w:before="75" w:after="0"/>
      </w:pPr>
      <w:r>
        <w:rPr/>
        <w:t xml:space="preserve">8.6.2 AmnealPharma 相关产品介绍或参数</w:t>
      </w:r>
    </w:p>
    <w:p>
      <w:pPr>
        <w:spacing w:before="75" w:after="0"/>
      </w:pPr>
      <w:r>
        <w:rPr/>
        <w:t xml:space="preserve">8.6.3 AmnealPharma 销量、销售额及价格(2021-2026年)</w:t>
      </w:r>
    </w:p>
    <w:p>
      <w:pPr>
        <w:spacing w:before="75" w:after="0"/>
      </w:pPr>
      <w:r>
        <w:rPr/>
        <w:t xml:space="preserve">8.6.4 AmnealPharma 商业动态</w:t>
      </w:r>
    </w:p>
    <w:p>
      <w:pPr>
        <w:spacing w:before="75" w:after="0"/>
      </w:pPr>
      <w:r>
        <w:rPr/>
        <w:t xml:space="preserve">8.7 TEVA(Barr,PLIVA)</w:t>
      </w:r>
    </w:p>
    <w:p>
      <w:pPr>
        <w:spacing w:before="75" w:after="0"/>
      </w:pPr>
      <w:r>
        <w:rPr/>
        <w:t xml:space="preserve">8.7.1 TEVA(Barr,PLIVA) 企业概况</w:t>
      </w:r>
    </w:p>
    <w:p>
      <w:pPr>
        <w:spacing w:before="75" w:after="0"/>
      </w:pPr>
      <w:r>
        <w:rPr/>
        <w:t xml:space="preserve">8.7.2 TEVA(Barr,PLIVA) 相关产品介绍或参数</w:t>
      </w:r>
    </w:p>
    <w:p>
      <w:pPr>
        <w:spacing w:before="75" w:after="0"/>
      </w:pPr>
      <w:r>
        <w:rPr/>
        <w:t xml:space="preserve">8.7.3 TEVA(Barr,PLIVA) 销量、销售额及价格(2021-2026年)</w:t>
      </w:r>
    </w:p>
    <w:p>
      <w:pPr>
        <w:spacing w:before="75" w:after="0"/>
      </w:pPr>
      <w:r>
        <w:rPr/>
        <w:t xml:space="preserve">8.7.4 TEVA(Barr,PLIVA) 商业动态</w:t>
      </w:r>
    </w:p>
    <w:p>
      <w:pPr>
        <w:spacing w:before="75" w:after="0"/>
      </w:pPr>
      <w:r>
        <w:rPr/>
        <w:t xml:space="preserve">8.8 Cipla(InvaGen)</w:t>
      </w:r>
    </w:p>
    <w:p>
      <w:pPr>
        <w:spacing w:before="75" w:after="0"/>
      </w:pPr>
      <w:r>
        <w:rPr/>
        <w:t xml:space="preserve">8.8.1 Cipla(InvaGen) 企业概况</w:t>
      </w:r>
    </w:p>
    <w:p>
      <w:pPr>
        <w:spacing w:before="75" w:after="0"/>
      </w:pPr>
      <w:r>
        <w:rPr/>
        <w:t xml:space="preserve">8.8.2 Cipla(InvaGen) 相关产品介绍或参数</w:t>
      </w:r>
    </w:p>
    <w:p>
      <w:pPr>
        <w:spacing w:before="75" w:after="0"/>
      </w:pPr>
      <w:r>
        <w:rPr/>
        <w:t xml:space="preserve">8.8.3 Cipla(InvaGen) 销量、销售额及价格(2021-2026年)</w:t>
      </w:r>
    </w:p>
    <w:p>
      <w:pPr>
        <w:spacing w:before="75" w:after="0"/>
      </w:pPr>
      <w:r>
        <w:rPr/>
        <w:t xml:space="preserve">8.8.4 Cipla(InvaGen) 商业动态</w:t>
      </w:r>
    </w:p>
    <w:p>
      <w:pPr>
        <w:spacing w:before="75" w:after="0"/>
      </w:pPr>
      <w:r>
        <w:rPr/>
        <w:t xml:space="preserve">8.9 OrionCorporationOrionPharma</w:t>
      </w:r>
    </w:p>
    <w:p>
      <w:pPr>
        <w:spacing w:before="75" w:after="0"/>
      </w:pPr>
      <w:r>
        <w:rPr/>
        <w:t xml:space="preserve">8.9.1 OrionCorporationOrionPharma 企业概况</w:t>
      </w:r>
    </w:p>
    <w:p>
      <w:pPr>
        <w:spacing w:before="75" w:after="0"/>
      </w:pPr>
      <w:r>
        <w:rPr/>
        <w:t xml:space="preserve">8.9.2 OrionCorporationOrionPharma 相关产品介绍或参数</w:t>
      </w:r>
    </w:p>
    <w:p>
      <w:pPr>
        <w:spacing w:before="75" w:after="0"/>
      </w:pPr>
      <w:r>
        <w:rPr/>
        <w:t xml:space="preserve">8.9.3 OrionCorporationOrionPharma 销量、销售额及价格(2021-2026年)</w:t>
      </w:r>
    </w:p>
    <w:p>
      <w:pPr>
        <w:spacing w:before="75" w:after="0"/>
      </w:pPr>
      <w:r>
        <w:rPr/>
        <w:t xml:space="preserve">8.9.4 OrionCorporationOrionPharma 商业动态</w:t>
      </w:r>
    </w:p>
    <w:p>
      <w:pPr>
        <w:spacing w:before="75" w:after="0"/>
      </w:pPr>
      <w:r>
        <w:rPr/>
        <w:t xml:space="preserve">8.10 BRISTOLMYERSSQUIBB</w:t>
      </w:r>
    </w:p>
    <w:p>
      <w:pPr>
        <w:spacing w:before="75" w:after="0"/>
      </w:pPr>
      <w:r>
        <w:rPr/>
        <w:t xml:space="preserve">8.10.1 BRISTOLMYERSSQUIBB 企业概况</w:t>
      </w:r>
    </w:p>
    <w:p>
      <w:pPr>
        <w:spacing w:before="75" w:after="0"/>
      </w:pPr>
      <w:r>
        <w:rPr/>
        <w:t xml:space="preserve">8.10.2 BRISTOLMYERSSQUIBB 相关产品介绍或参数</w:t>
      </w:r>
    </w:p>
    <w:p>
      <w:pPr>
        <w:spacing w:before="75" w:after="0"/>
      </w:pPr>
      <w:r>
        <w:rPr/>
        <w:t xml:space="preserve">8.10.3 BRISTOLMYERSSQUIBB 销量、销售额及价格(2021-2026年)</w:t>
      </w:r>
    </w:p>
    <w:p>
      <w:pPr>
        <w:spacing w:before="75" w:after="0"/>
      </w:pPr>
      <w:r>
        <w:rPr/>
        <w:t xml:space="preserve">8.10.4 BRISTOLMYERSSQUIBB 商业动态</w:t>
      </w:r>
    </w:p>
    <w:p>
      <w:pPr>
        <w:spacing w:before="75" w:after="0"/>
      </w:pPr>
      <w:r>
        <w:rPr/>
        <w:t xml:space="preserve">8.11 UPSHERSMITHLABS(SawaiPharmaceuticalCo.,Ltd)</w:t>
      </w:r>
    </w:p>
    <w:p>
      <w:pPr>
        <w:spacing w:before="75" w:after="0"/>
      </w:pPr>
      <w:r>
        <w:rPr/>
        <w:t xml:space="preserve">8.12 ZydusPharmaceuticals(USA)Inc</w:t>
      </w:r>
    </w:p>
    <w:p>
      <w:pPr>
        <w:spacing w:before="75" w:after="0"/>
      </w:pPr>
      <w:r>
        <w:rPr/>
        <w:t xml:space="preserve">8.13 TaroPharmaceuticalIndustriesLtd.</w:t>
      </w:r>
    </w:p>
    <w:p>
      <w:pPr>
        <w:spacing w:before="75" w:after="0"/>
      </w:pPr>
      <w:r>
        <w:rPr/>
        <w:t xml:space="preserve">8.14 IPCALABSLTD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图：华法林产品图片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表：华法林产业链</w:t>
      </w:r>
    </w:p>
    <w:p>
      <w:pPr>
        <w:spacing w:before="75" w:after="0"/>
      </w:pPr>
      <w:r>
        <w:rPr/>
        <w:t xml:space="preserve">表：华法林厂商产地分布及产品覆盖领域</w:t>
      </w:r>
    </w:p>
    <w:p>
      <w:pPr>
        <w:spacing w:before="75" w:after="0"/>
      </w:pPr>
      <w:r>
        <w:rPr/>
        <w:t xml:space="preserve">表：全球华法林主要生产商销量排名及市场占比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图：全球华法林下游行业分布(2021-2026年)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图：中国市场华法林下游行业分布(2021-2026年)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表：全球华法林产能、产量、产能利用率(2021-2026年)</w:t>
      </w:r>
    </w:p>
    <w:p>
      <w:pPr>
        <w:spacing w:before="75" w:after="0"/>
      </w:pPr>
      <w:r>
        <w:rPr/>
        <w:t xml:space="preserve">图：全球华法林产能、产量、产能利用率(2021-2026年)</w:t>
      </w:r>
    </w:p>
    <w:p>
      <w:pPr>
        <w:spacing w:before="75" w:after="0"/>
      </w:pPr>
      <w:r>
        <w:rPr/>
        <w:t xml:space="preserve">图：全球各类型华法林产量(2021-2026年)</w:t>
      </w:r>
    </w:p>
    <w:p>
      <w:pPr>
        <w:spacing w:before="75" w:after="0"/>
      </w:pPr>
      <w:r>
        <w:rPr/>
        <w:t xml:space="preserve">图：全球各类型华法林产量占比(2021-2026年)</w:t>
      </w:r>
    </w:p>
    <w:p>
      <w:pPr>
        <w:spacing w:before="75" w:after="0"/>
      </w:pPr>
      <w:r>
        <w:rPr/>
        <w:t xml:space="preserve">表：全球华法林主要生产商销量(2021-2026年)</w:t>
      </w:r>
    </w:p>
    <w:p>
      <w:pPr>
        <w:spacing w:before="75" w:after="0"/>
      </w:pPr>
      <w:r>
        <w:rPr/>
        <w:t xml:space="preserve">表：全球华法林主要生产商销量占比(2021-2026年)</w:t>
      </w:r>
    </w:p>
    <w:p>
      <w:pPr>
        <w:spacing w:before="75" w:after="0"/>
      </w:pPr>
      <w:r>
        <w:rPr/>
        <w:t xml:space="preserve">图：全球华法林主要生产商销量占比(2021-2026年)</w:t>
      </w:r>
    </w:p>
    <w:p>
      <w:pPr>
        <w:spacing w:before="75" w:after="0"/>
      </w:pPr>
      <w:r>
        <w:rPr/>
        <w:t xml:space="preserve">表：全球主要生产商华法林销售额(2021-2026年)</w:t>
      </w:r>
    </w:p>
    <w:p>
      <w:pPr>
        <w:spacing w:before="75" w:after="0"/>
      </w:pPr>
      <w:r>
        <w:rPr/>
        <w:t xml:space="preserve">表：全球主要生产商华法林销售额占比(2021-2026年)</w:t>
      </w:r>
    </w:p>
    <w:p>
      <w:pPr>
        <w:spacing w:before="75" w:after="0"/>
      </w:pPr>
      <w:r>
        <w:rPr/>
        <w:t xml:space="preserve">图：全球主要生产商华法林销售额占比(2021-2026年)</w:t>
      </w:r>
    </w:p>
    <w:p>
      <w:pPr>
        <w:spacing w:before="75" w:after="0"/>
      </w:pPr>
      <w:r>
        <w:rPr/>
        <w:t xml:space="preserve">表：全球主要地区华法林产量占比(2021-2026年)</w:t>
      </w:r>
    </w:p>
    <w:p>
      <w:pPr>
        <w:spacing w:before="75" w:after="0"/>
      </w:pPr>
      <w:r>
        <w:rPr/>
        <w:t xml:space="preserve">图：全球主要地区华法林产量占比(2021-2026年)</w:t>
      </w:r>
    </w:p>
    <w:p>
      <w:pPr>
        <w:spacing w:before="75" w:after="0"/>
      </w:pPr>
      <w:r>
        <w:rPr/>
        <w:t xml:space="preserve">表：美国市场华法林产量及增长率(2021-2026年)</w:t>
      </w:r>
    </w:p>
    <w:p>
      <w:pPr>
        <w:spacing w:before="75" w:after="0"/>
      </w:pPr>
      <w:r>
        <w:rPr/>
        <w:t xml:space="preserve">图：美国华法林产量及增长率(2021-2026年)</w:t>
      </w:r>
    </w:p>
    <w:p>
      <w:pPr>
        <w:spacing w:before="75" w:after="0"/>
      </w:pPr>
      <w:r>
        <w:rPr/>
        <w:t xml:space="preserve">表：欧洲市场华法林产量及增长率(2021-2026年)</w:t>
      </w:r>
    </w:p>
    <w:p>
      <w:pPr>
        <w:spacing w:before="75" w:after="0"/>
      </w:pPr>
      <w:r>
        <w:rPr/>
        <w:t xml:space="preserve">图：欧洲华法林产量及增长率(2021-2026年)</w:t>
      </w:r>
    </w:p>
    <w:p>
      <w:pPr>
        <w:spacing w:before="75" w:after="0"/>
      </w:pPr>
      <w:r>
        <w:rPr/>
        <w:t xml:space="preserve">表：日本市场华法林产量及增长率(2021-2026年)</w:t>
      </w:r>
    </w:p>
    <w:p>
      <w:pPr>
        <w:spacing w:before="75" w:after="0"/>
      </w:pPr>
      <w:r>
        <w:rPr/>
        <w:t xml:space="preserve">图：日本华法林产量及增长率(2021-2026年)</w:t>
      </w:r>
    </w:p>
    <w:p>
      <w:pPr>
        <w:spacing w:before="75" w:after="0"/>
      </w:pPr>
      <w:r>
        <w:rPr/>
        <w:t xml:space="preserve">表：东南亚市场华法林产量及增长率(2021-2026年)</w:t>
      </w:r>
    </w:p>
    <w:p>
      <w:pPr>
        <w:spacing w:before="75" w:after="0"/>
      </w:pPr>
      <w:r>
        <w:rPr/>
        <w:t xml:space="preserve">图：东南亚华法林产量及增长率(2021-2026年)</w:t>
      </w:r>
    </w:p>
    <w:p>
      <w:pPr>
        <w:spacing w:before="75" w:after="0"/>
      </w:pPr>
      <w:r>
        <w:rPr/>
        <w:t xml:space="preserve">表：印度市场华法林产量及增长率(2021-2026年)</w:t>
      </w:r>
    </w:p>
    <w:p>
      <w:pPr>
        <w:spacing w:before="75" w:after="0"/>
      </w:pPr>
      <w:r>
        <w:rPr/>
        <w:t xml:space="preserve">图：印度华法林产量及增长率(2021-2026年)</w:t>
      </w:r>
    </w:p>
    <w:p>
      <w:pPr>
        <w:spacing w:before="75" w:after="0"/>
      </w:pPr>
      <w:r>
        <w:rPr/>
        <w:t xml:space="preserve">表：全球主要地区华法林销量占比</w:t>
      </w:r>
    </w:p>
    <w:p>
      <w:pPr>
        <w:spacing w:before="75" w:after="0"/>
      </w:pPr>
      <w:r>
        <w:rPr/>
        <w:t xml:space="preserve">图：全球主要地区华法林销量占比</w:t>
      </w:r>
    </w:p>
    <w:p>
      <w:pPr>
        <w:spacing w:before="75" w:after="0"/>
      </w:pPr>
      <w:r>
        <w:rPr/>
        <w:t xml:space="preserve">表：美国市场华法林销量及增长率(2021-2026年)</w:t>
      </w:r>
    </w:p>
    <w:p>
      <w:pPr>
        <w:spacing w:before="75" w:after="0"/>
      </w:pPr>
      <w:r>
        <w:rPr/>
        <w:t xml:space="preserve">图：美国华法林销量及增长率(2021-2026年)</w:t>
      </w:r>
    </w:p>
    <w:p>
      <w:pPr>
        <w:spacing w:before="75" w:after="0"/>
      </w:pPr>
      <w:r>
        <w:rPr/>
        <w:t xml:space="preserve">表：美国市场华法林销售额及增长率(2021-2026年)</w:t>
      </w:r>
    </w:p>
    <w:p>
      <w:pPr>
        <w:spacing w:before="75" w:after="0"/>
      </w:pPr>
      <w:r>
        <w:rPr/>
        <w:t xml:space="preserve">图：美国华法林销售额及增长率(2021-2026年)</w:t>
      </w:r>
    </w:p>
    <w:p>
      <w:pPr>
        <w:spacing w:before="75" w:after="0"/>
      </w:pPr>
      <w:r>
        <w:rPr/>
        <w:t xml:space="preserve">表：欧洲市场华法林销量及增长率(2021-2026年)</w:t>
      </w:r>
    </w:p>
    <w:p>
      <w:pPr>
        <w:spacing w:before="75" w:after="0"/>
      </w:pPr>
      <w:r>
        <w:rPr/>
        <w:t xml:space="preserve">图：欧洲华法林销量及增长率(2021-2026年)</w:t>
      </w:r>
    </w:p>
    <w:p>
      <w:pPr>
        <w:spacing w:before="75" w:after="0"/>
      </w:pPr>
      <w:r>
        <w:rPr/>
        <w:t xml:space="preserve">表：欧洲市场华法林销售额及增长率(2021-2026年)</w:t>
      </w:r>
    </w:p>
    <w:p>
      <w:pPr>
        <w:spacing w:before="75" w:after="0"/>
      </w:pPr>
      <w:r>
        <w:rPr/>
        <w:t xml:space="preserve">图：欧洲华法林销售额及增长率(2021-2026年)</w:t>
      </w:r>
    </w:p>
    <w:p>
      <w:pPr>
        <w:spacing w:before="75" w:after="0"/>
      </w:pPr>
      <w:r>
        <w:rPr/>
        <w:t xml:space="preserve">表：日本市场华法林销量及增长率(2021-2026年)</w:t>
      </w:r>
    </w:p>
    <w:p>
      <w:pPr>
        <w:spacing w:before="75" w:after="0"/>
      </w:pPr>
      <w:r>
        <w:rPr/>
        <w:t xml:space="preserve">图：日本华法林销量及增长率(2021-2026年)</w:t>
      </w:r>
    </w:p>
    <w:p>
      <w:pPr>
        <w:spacing w:before="75" w:after="0"/>
      </w:pPr>
      <w:r>
        <w:rPr/>
        <w:t xml:space="preserve">表：日本市场华法林销售额及增长率(2021-2026年)</w:t>
      </w:r>
    </w:p>
    <w:p>
      <w:pPr>
        <w:spacing w:before="75" w:after="0"/>
      </w:pPr>
      <w:r>
        <w:rPr/>
        <w:t xml:space="preserve">图：日本华法林销售额及增长率(2021-2026年)</w:t>
      </w:r>
    </w:p>
    <w:p>
      <w:pPr>
        <w:spacing w:before="75" w:after="0"/>
      </w:pPr>
      <w:r>
        <w:rPr/>
        <w:t xml:space="preserve">表：东南亚市场华法林销量及增长率(2021-2026年)</w:t>
      </w:r>
    </w:p>
    <w:p>
      <w:pPr>
        <w:spacing w:before="75" w:after="0"/>
      </w:pPr>
      <w:r>
        <w:rPr/>
        <w:t xml:space="preserve">图：东南亚华法林销量及增长率(2021-2026年)</w:t>
      </w:r>
    </w:p>
    <w:p>
      <w:pPr>
        <w:spacing w:before="75" w:after="0"/>
      </w:pPr>
      <w:r>
        <w:rPr/>
        <w:t xml:space="preserve">表：东南亚市场华法林销售额及增长率(2021-2026年)</w:t>
      </w:r>
    </w:p>
    <w:p>
      <w:pPr>
        <w:spacing w:before="75" w:after="0"/>
      </w:pPr>
      <w:r>
        <w:rPr/>
        <w:t xml:space="preserve">图：东南亚华法林销售额及增长率(2021-2026年)</w:t>
      </w:r>
    </w:p>
    <w:p>
      <w:pPr>
        <w:spacing w:before="75" w:after="0"/>
      </w:pPr>
      <w:r>
        <w:rPr/>
        <w:t xml:space="preserve">表：印度市场华法林销量及增长率(2021-2026年)</w:t>
      </w:r>
    </w:p>
    <w:p>
      <w:pPr>
        <w:spacing w:before="75" w:after="0"/>
      </w:pPr>
      <w:r>
        <w:rPr/>
        <w:t xml:space="preserve">图：印度华法林销量及增长率(2021-2026年)</w:t>
      </w:r>
    </w:p>
    <w:p>
      <w:pPr>
        <w:spacing w:before="75" w:after="0"/>
      </w:pPr>
      <w:r>
        <w:rPr/>
        <w:t xml:space="preserve">表：印度市场华法林销售额及增长率(2021-2026年)</w:t>
      </w:r>
    </w:p>
    <w:p>
      <w:pPr>
        <w:spacing w:before="75" w:after="0"/>
      </w:pPr>
      <w:r>
        <w:rPr/>
        <w:t xml:space="preserve">图：印度华法林销售额及增长率(2021-2026年)</w:t>
      </w:r>
    </w:p>
    <w:p>
      <w:pPr>
        <w:spacing w:before="75" w:after="0"/>
      </w:pPr>
      <w:r>
        <w:rPr/>
        <w:t xml:space="preserve">表：全球华法林产能、产量、产能利用率(2021-2026年)</w:t>
      </w:r>
    </w:p>
    <w:p>
      <w:pPr>
        <w:spacing w:before="75" w:after="0"/>
      </w:pPr>
      <w:r>
        <w:rPr/>
        <w:t xml:space="preserve">图：中国华法林产能、产量、产能利用率及发展趋势(2021-2026年)</w:t>
      </w:r>
    </w:p>
    <w:p>
      <w:pPr>
        <w:spacing w:before="75" w:after="0"/>
      </w:pPr>
      <w:r>
        <w:rPr/>
        <w:t xml:space="preserve">图：中国各类型华法林产量(2021-2026年)</w:t>
      </w:r>
    </w:p>
    <w:p>
      <w:pPr>
        <w:spacing w:before="75" w:after="0"/>
      </w:pPr>
      <w:r>
        <w:rPr/>
        <w:t xml:space="preserve">图：中国各类型华法林产量占比(2021-2026年)</w:t>
      </w:r>
    </w:p>
    <w:p>
      <w:pPr>
        <w:spacing w:before="75" w:after="0"/>
      </w:pPr>
      <w:r>
        <w:rPr/>
        <w:t xml:space="preserve">表：中国市场华法林主要生产商销量(2021-2026年)</w:t>
      </w:r>
    </w:p>
    <w:p>
      <w:pPr>
        <w:spacing w:before="75" w:after="0"/>
      </w:pPr>
      <w:r>
        <w:rPr/>
        <w:t xml:space="preserve">图：中国市场华法林主要生产商销量占比 (2021-2026年)</w:t>
      </w:r>
    </w:p>
    <w:p>
      <w:pPr>
        <w:spacing w:before="75" w:after="0"/>
      </w:pPr>
      <w:r>
        <w:rPr/>
        <w:t xml:space="preserve">表：中国市场华法林主要生产商销量占比(2021-2026年)</w:t>
      </w:r>
    </w:p>
    <w:p>
      <w:pPr>
        <w:spacing w:before="75" w:after="0"/>
      </w:pPr>
      <w:r>
        <w:rPr/>
        <w:t xml:space="preserve">图：中国市场华法林主要生产商销售额占比 (2021-2026年)</w:t>
      </w:r>
    </w:p>
    <w:p>
      <w:pPr>
        <w:spacing w:before="75" w:after="0"/>
      </w:pPr>
      <w:r>
        <w:rPr/>
        <w:t xml:space="preserve">表：中国主要华法林生产商产品价格及市场占比(2021-2026年)</w:t>
      </w:r>
    </w:p>
    <w:p>
      <w:pPr>
        <w:spacing w:before="75" w:after="0"/>
      </w:pPr>
      <w:r>
        <w:rPr/>
        <w:t xml:space="preserve">表：中国华法林销量Top5厂商销量占比 (2021-2026年)</w:t>
      </w:r>
    </w:p>
    <w:p>
      <w:pPr>
        <w:spacing w:before="75" w:after="0"/>
      </w:pPr>
      <w:r>
        <w:rPr/>
        <w:t xml:space="preserve">表：中国华法林市场进出口量(2021-2026年)</w:t>
      </w:r>
    </w:p>
    <w:p>
      <w:pPr>
        <w:spacing w:before="75" w:after="0"/>
      </w:pPr>
      <w:r>
        <w:rPr/>
        <w:t xml:space="preserve">表：齐鲁制药 齐鲁制药企业概况</w:t>
      </w:r>
    </w:p>
    <w:p>
      <w:pPr>
        <w:spacing w:before="75" w:after="0"/>
      </w:pPr>
      <w:r>
        <w:rPr/>
        <w:t xml:space="preserve">表：齐鲁制药 齐鲁制药产品介绍</w:t>
      </w:r>
    </w:p>
    <w:p>
      <w:pPr>
        <w:spacing w:before="75" w:after="0"/>
      </w:pPr>
      <w:r>
        <w:rPr/>
        <w:t xml:space="preserve">表：齐鲁制药 齐鲁制药销量、销售额及价格(2021-2026年)</w:t>
      </w:r>
    </w:p>
    <w:p>
      <w:pPr>
        <w:spacing w:before="75" w:after="0"/>
      </w:pPr>
      <w:r>
        <w:rPr/>
        <w:t xml:space="preserve">表：上海制药 上海制药企业概况</w:t>
      </w:r>
    </w:p>
    <w:p>
      <w:pPr>
        <w:spacing w:before="75" w:after="0"/>
      </w:pPr>
      <w:r>
        <w:rPr/>
        <w:t xml:space="preserve">表：上海制药 上海制药产品介绍</w:t>
      </w:r>
    </w:p>
    <w:p>
      <w:pPr>
        <w:spacing w:before="75" w:after="0"/>
      </w:pPr>
      <w:r>
        <w:rPr/>
        <w:t xml:space="preserve">表：上海制药 上海制药销量、销售额及价格(2021-2026年)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全球及中国华法林行业深度研究报告(2026-2031版)</dc:title>
  <dc:description>全球及中国华法林行业深度研究报告(2026-2031版)</dc:description>
  <dc:subject>全球及中国华法林行业深度研究报告(2026-2031版)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2026-04-04T04:06:53+08:00</dcterms:created>
  <dcterms:modified xsi:type="dcterms:W3CDTF">2026-04-04T04:06:53+08:00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