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全球及中国可折叠电动自行车市场洞察报告(2018-2028版)</dc:title>
  <dc:description>全球及中国可折叠电动自行车市场洞察报告(2018-2028版)</dc:description>
  <dc:subject>全球及中国可折叠电动自行车市场洞察报告(2018-2028版)</dc:subject>
  <cp:keywords>研究报告</cp:keywords>
  <cp:category>研究报告</cp:category>
  <cp:lastModifiedBy>北京中道泰和信息咨询有限公司</cp:lastModifiedBy>
  <dcterms:created xsi:type="dcterms:W3CDTF">2022-09-13T11:35:33+08:00</dcterms:created>
  <dcterms:modified xsi:type="dcterms:W3CDTF">2022-09-13T11:35:33+08:00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