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国内外骨骼机器人行业市场发展分析及前景趋势与投资研究报告(2024-2029版)</w:t>
      </w:r>
    </w:p>
    <w:p>
      <w:pPr>
        <w:spacing w:after="150"/>
      </w:pPr>
      <w:r>
        <w:rPr>
          <w:b w:val="1"/>
          <w:bCs w:val="1"/>
        </w:rPr>
        <w:t xml:space="preserve">报告简介</w:t>
      </w:r>
    </w:p>
    <w:p>
      <w:pPr>
        <w:spacing w:after="150"/>
      </w:pPr>
      <w:r>
        <w:rPr/>
        <w:t xml:space="preserve">外骨骼机器人，通俗来说就是“套在人体外面”的机器人，它是基于仿生学和人体工程学的设计，外骨骼的坚硬外部可为人体提供支撑和保护作用，主要针对肢体残疾患者，帮助他们实现坐、站、行走、上下楼梯等基本功能。</w:t>
      </w:r>
    </w:p>
    <w:p>
      <w:pPr>
        <w:spacing w:after="150"/>
      </w:pPr>
      <w:r>
        <w:rPr/>
        <w:t xml:space="preserve">从全世界范围看，国外在外骨骼机器人领域整体上领先于国内，但尚未形成绝对优势，国内在智能外骨骼机器人技术研发和产业化经验积累方面追赶势头迅猛。当前，外骨骼机器人整体还处于研发试用阶段，整体性能与实际使用需求还存在一定差距，距离大规模产业化应用推广还有较远距离。</w:t>
      </w:r>
    </w:p>
    <w:p>
      <w:pPr>
        <w:spacing w:after="150"/>
      </w:pPr>
      <w:r>
        <w:rPr/>
        <w:t xml:space="preserve">从科学研究角度看，穿戴式助残机器人具有与人体强耦合、多交互、重协同的特征，其发展与脑科学、人体运动学、康复医学、机械信息科学均紧密相关，其技术突破可有力反哺促进多学科进步，是世界机器人强国多学科交叉研究的重点方向。外骨骼机器人亟需突破的技术点包括人机耦合、人体运动意图识别、助力效能与评估方法、自适应性等。科研人员需要在新机理、新结构、新材料、新能源、新传感、新驱动、新算法、新策略等方面开展深入研究，突破外骨骼机器人高效驱动、精准感知、智能控制等共性关键技术，在保证穿戴安全的前提下，逐步提升助力效能，改善外骨骼机器人的穿戴舒适性和便捷性。</w:t>
      </w:r>
    </w:p>
    <w:p>
      <w:pPr>
        <w:spacing w:after="150"/>
      </w:pPr>
      <w:r>
        <w:rPr/>
        <w:t xml:space="preserve">从发展趋势和市场培育的角度看，高等院校、科研机构和优势企业应重视试用反馈，提高已有外骨骼机器人系统样机的技术成熟度，推动典型外骨骼机器人的应用示范和产业化推广;加强市场调研，明确用户需求，针对特定应用场景和任务研发多类别新型外骨骼机器人系统。社会各方应注重外骨骼机器人的产学研合作，携手推动外骨骼机器人在医疗、民生和军事等典型领域的落地应用。</w:t>
      </w:r>
    </w:p>
    <w:p>
      <w:pPr>
        <w:spacing w:after="150"/>
      </w:pPr>
      <w:r>
        <w:rPr/>
        <w:t xml:space="preserve">本研究咨询报告由北京中道泰和信息咨询有限公司领衔撰写，在大量周密的市场调研基础上，主要依据了国家统计局、国家工信部、国家发改委、国家经济信息中心、国务院发展研究中心、51行业报告网、全国及海外多种相关报纸杂志的基础信息等公布和提供的大量资料和数据，客观、多角度地对中国外骨骼机器人市场进行了分析研究。报告在总结中国外骨骼机器人行业发展历程的基础上，结合新时期的各方面因素，对中国外骨骼机器人行业的发展趋势给予了细致和审慎的预测论证。报告资料详实，图表丰富，既有深入的分析，又有直观的比较，为外骨骼机器人相关企业在未来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中国外骨骼机器人行业发展综述 </w:t>
      </w:r>
    </w:p>
    <w:p>
      <w:pPr>
        <w:spacing w:after="150"/>
      </w:pPr>
      <w:r>
        <w:rPr/>
        <w:t xml:space="preserve">第一节 外骨骼机器人行业报告研究范围 </w:t>
      </w:r>
    </w:p>
    <w:p>
      <w:pPr>
        <w:spacing w:after="150"/>
      </w:pPr>
      <w:r>
        <w:rPr/>
        <w:t xml:space="preserve">一、外骨骼机器人行业专业名词解释 </w:t>
      </w:r>
    </w:p>
    <w:p>
      <w:pPr>
        <w:spacing w:after="150"/>
      </w:pPr>
      <w:r>
        <w:rPr/>
        <w:t xml:space="preserve">二、外骨骼机器人行业研究范围界定 </w:t>
      </w:r>
    </w:p>
    <w:p>
      <w:pPr>
        <w:spacing w:after="150"/>
      </w:pPr>
      <w:r>
        <w:rPr/>
        <w:t xml:space="preserve">三、外骨骼机器人行业分析框架简介 </w:t>
      </w:r>
    </w:p>
    <w:p>
      <w:pPr>
        <w:spacing w:after="150"/>
      </w:pPr>
      <w:r>
        <w:rPr/>
        <w:t xml:space="preserve">四、外骨骼机器人行业分析工具介绍 </w:t>
      </w:r>
    </w:p>
    <w:p>
      <w:pPr>
        <w:spacing w:after="150"/>
      </w:pPr>
      <w:r>
        <w:rPr/>
        <w:t xml:space="preserve">第二节 外骨骼机器人行业定义及分类 </w:t>
      </w:r>
    </w:p>
    <w:p>
      <w:pPr>
        <w:spacing w:after="150"/>
      </w:pPr>
      <w:r>
        <w:rPr/>
        <w:t xml:space="preserve">一、外骨骼机器人行业概念及定义 </w:t>
      </w:r>
    </w:p>
    <w:p>
      <w:pPr>
        <w:spacing w:after="150"/>
      </w:pPr>
      <w:r>
        <w:rPr/>
        <w:t xml:space="preserve">二、外骨骼机器人行业主要产品分类 </w:t>
      </w:r>
    </w:p>
    <w:p>
      <w:pPr>
        <w:spacing w:after="150"/>
      </w:pPr>
      <w:r>
        <w:rPr/>
        <w:t xml:space="preserve">第三节 外骨骼机器人行业产业链分析 </w:t>
      </w:r>
    </w:p>
    <w:p>
      <w:pPr>
        <w:spacing w:after="150"/>
      </w:pPr>
      <w:r>
        <w:rPr/>
        <w:t xml:space="preserve">一、外骨骼机器人行业所处产业链简介 </w:t>
      </w:r>
    </w:p>
    <w:p>
      <w:pPr>
        <w:spacing w:after="150"/>
      </w:pPr>
      <w:r>
        <w:rPr/>
        <w:t xml:space="preserve">二、外骨骼机器人行业产业链上游分析 </w:t>
      </w:r>
    </w:p>
    <w:p>
      <w:pPr>
        <w:spacing w:after="150"/>
      </w:pPr>
      <w:r>
        <w:rPr/>
        <w:t xml:space="preserve">三、外骨骼机器人行业产业链下游分析 </w:t>
      </w:r>
    </w:p>
    <w:p>
      <w:pPr>
        <w:spacing w:after="150"/>
      </w:pPr>
      <w:r>
        <w:rPr>
          <w:b w:val="1"/>
          <w:bCs w:val="1"/>
        </w:rPr>
        <w:t xml:space="preserve">第二章 中国外骨骼机器人行业发展环境分析 </w:t>
      </w:r>
    </w:p>
    <w:p>
      <w:pPr>
        <w:spacing w:after="150"/>
      </w:pPr>
      <w:r>
        <w:rPr/>
        <w:t xml:space="preserve">第一节 外骨骼机器人行业政策环境分析 </w:t>
      </w:r>
    </w:p>
    <w:p>
      <w:pPr>
        <w:spacing w:after="150"/>
      </w:pPr>
      <w:r>
        <w:rPr/>
        <w:t xml:space="preserve">一、外骨骼机器人行业监管体系 </w:t>
      </w:r>
    </w:p>
    <w:p>
      <w:pPr>
        <w:spacing w:after="150"/>
      </w:pPr>
      <w:r>
        <w:rPr/>
        <w:t xml:space="preserve">二、外骨骼机器人行业产品规划 </w:t>
      </w:r>
    </w:p>
    <w:p>
      <w:pPr>
        <w:spacing w:after="150"/>
      </w:pPr>
      <w:r>
        <w:rPr/>
        <w:t xml:space="preserve">三、外骨骼机器人行业布局规划 </w:t>
      </w:r>
    </w:p>
    <w:p>
      <w:pPr>
        <w:spacing w:after="150"/>
      </w:pPr>
      <w:r>
        <w:rPr/>
        <w:t xml:space="preserve">四、外骨骼机器人行业企业规划 </w:t>
      </w:r>
    </w:p>
    <w:p>
      <w:pPr>
        <w:spacing w:after="150"/>
      </w:pPr>
      <w:r>
        <w:rPr/>
        <w:t xml:space="preserve">第二节 外骨骼机器人行业经济环境分析 </w:t>
      </w:r>
    </w:p>
    <w:p>
      <w:pPr>
        <w:spacing w:after="150"/>
      </w:pPr>
      <w:r>
        <w:rPr/>
        <w:t xml:space="preserve">一、中国gdp增长情况 </w:t>
      </w:r>
    </w:p>
    <w:p>
      <w:pPr>
        <w:spacing w:after="150"/>
      </w:pPr>
      <w:r>
        <w:rPr/>
        <w:t xml:space="preserve">二、固定资产投资情况 </w:t>
      </w:r>
    </w:p>
    <w:p>
      <w:pPr>
        <w:spacing w:after="150"/>
      </w:pPr>
      <w:r>
        <w:rPr/>
        <w:t xml:space="preserve">第三节 外骨骼机器人行业技术环境分析 </w:t>
      </w:r>
    </w:p>
    <w:p>
      <w:pPr>
        <w:spacing w:after="150"/>
      </w:pPr>
      <w:r>
        <w:rPr/>
        <w:t xml:space="preserve">一、外骨骼机器人行业专利申请数分析 </w:t>
      </w:r>
    </w:p>
    <w:p>
      <w:pPr>
        <w:spacing w:after="150"/>
      </w:pPr>
      <w:r>
        <w:rPr/>
        <w:t xml:space="preserve">二、外骨骼机器人行业专利申请人分析 </w:t>
      </w:r>
    </w:p>
    <w:p>
      <w:pPr>
        <w:spacing w:after="150"/>
      </w:pPr>
      <w:r>
        <w:rPr/>
        <w:t xml:space="preserve">三、外骨骼机器人行业热门专利技术分析 </w:t>
      </w:r>
    </w:p>
    <w:p>
      <w:pPr>
        <w:spacing w:after="150"/>
      </w:pPr>
      <w:r>
        <w:rPr/>
        <w:t xml:space="preserve">四、外骨骼机器人行业国外研究现状 </w:t>
      </w:r>
    </w:p>
    <w:p>
      <w:pPr>
        <w:spacing w:after="150"/>
      </w:pPr>
      <w:r>
        <w:rPr/>
        <w:t xml:space="preserve">五、外骨骼机器人行业国内研究现状 </w:t>
      </w:r>
    </w:p>
    <w:p>
      <w:pPr>
        <w:spacing w:after="150"/>
      </w:pPr>
      <w:r>
        <w:rPr/>
        <w:t xml:space="preserve">第四节 外骨骼机器人行业消费环境分析 </w:t>
      </w:r>
    </w:p>
    <w:p>
      <w:pPr>
        <w:spacing w:after="150"/>
      </w:pPr>
      <w:r>
        <w:rPr/>
        <w:t xml:space="preserve">一、外骨骼机器人行业消费态度调查 </w:t>
      </w:r>
    </w:p>
    <w:p>
      <w:pPr>
        <w:spacing w:after="150"/>
      </w:pPr>
      <w:r>
        <w:rPr/>
        <w:t xml:space="preserve">二、外骨骼机器人行业消费驱动分析 </w:t>
      </w:r>
    </w:p>
    <w:p>
      <w:pPr>
        <w:spacing w:after="150"/>
      </w:pPr>
      <w:r>
        <w:rPr/>
        <w:t xml:space="preserve">三、外骨骼机器人行业消费需求特点 </w:t>
      </w:r>
    </w:p>
    <w:p>
      <w:pPr>
        <w:spacing w:after="150"/>
      </w:pPr>
      <w:r>
        <w:rPr/>
        <w:t xml:space="preserve">四、外骨骼机器人行业消费群体分析 </w:t>
      </w:r>
    </w:p>
    <w:p>
      <w:pPr>
        <w:spacing w:after="150"/>
      </w:pPr>
      <w:r>
        <w:rPr/>
        <w:t xml:space="preserve">五、外骨骼机器人行业消费行为分析 </w:t>
      </w:r>
    </w:p>
    <w:p>
      <w:pPr>
        <w:spacing w:after="150"/>
      </w:pPr>
      <w:r>
        <w:rPr/>
        <w:t xml:space="preserve">六、外骨骼机器人行业消费关注点分析 </w:t>
      </w:r>
    </w:p>
    <w:p>
      <w:pPr>
        <w:spacing w:after="150"/>
      </w:pPr>
      <w:r>
        <w:rPr/>
        <w:t xml:space="preserve">七、外骨骼机器人行业消费区域分布 </w:t>
      </w:r>
    </w:p>
    <w:p>
      <w:pPr>
        <w:spacing w:after="150"/>
      </w:pPr>
      <w:r>
        <w:rPr>
          <w:b w:val="1"/>
          <w:bCs w:val="1"/>
        </w:rPr>
        <w:t xml:space="preserve">第三章 中国外骨骼机器人行业市场发展现状分析 </w:t>
      </w:r>
    </w:p>
    <w:p>
      <w:pPr>
        <w:spacing w:after="150"/>
      </w:pPr>
      <w:r>
        <w:rPr/>
        <w:t xml:space="preserve">第一节 外骨骼机器人行业发展概况 </w:t>
      </w:r>
    </w:p>
    <w:p>
      <w:pPr>
        <w:spacing w:after="150"/>
      </w:pPr>
      <w:r>
        <w:rPr/>
        <w:t xml:space="preserve">一、外骨骼机器人行业市场规模分析 </w:t>
      </w:r>
    </w:p>
    <w:p>
      <w:pPr>
        <w:spacing w:after="150"/>
      </w:pPr>
      <w:r>
        <w:rPr/>
        <w:t xml:space="preserve">二、外骨骼机器人行业竞争格局分析 </w:t>
      </w:r>
    </w:p>
    <w:p>
      <w:pPr>
        <w:spacing w:after="150"/>
      </w:pPr>
      <w:r>
        <w:rPr/>
        <w:t xml:space="preserve">三、外骨骼机器人行业发展前景预测 </w:t>
      </w:r>
    </w:p>
    <w:p>
      <w:pPr>
        <w:spacing w:after="150"/>
      </w:pPr>
      <w:r>
        <w:rPr/>
        <w:t xml:space="preserve">第二节 外骨骼机器人行业供需状况分析 </w:t>
      </w:r>
    </w:p>
    <w:p>
      <w:pPr>
        <w:spacing w:after="150"/>
      </w:pPr>
      <w:r>
        <w:rPr/>
        <w:t xml:space="preserve">一、外骨骼机器人行业供给状况分析 </w:t>
      </w:r>
    </w:p>
    <w:p>
      <w:pPr>
        <w:spacing w:after="150"/>
      </w:pPr>
      <w:r>
        <w:rPr/>
        <w:t xml:space="preserve">二、外骨骼机器人行业需求状况分析 </w:t>
      </w:r>
    </w:p>
    <w:p>
      <w:pPr>
        <w:spacing w:after="150"/>
      </w:pPr>
      <w:r>
        <w:rPr/>
        <w:t xml:space="preserve">三、外骨骼机器人行业整体供需平衡分析 </w:t>
      </w:r>
    </w:p>
    <w:p>
      <w:pPr>
        <w:spacing w:after="150"/>
      </w:pPr>
      <w:r>
        <w:rPr/>
        <w:t xml:space="preserve">第三节 外骨骼机器人行业经济指标分析 </w:t>
      </w:r>
    </w:p>
    <w:p>
      <w:pPr>
        <w:spacing w:after="150"/>
      </w:pPr>
      <w:r>
        <w:rPr/>
        <w:t xml:space="preserve">一、外骨骼机器人行业产销能力分析 </w:t>
      </w:r>
    </w:p>
    <w:p>
      <w:pPr>
        <w:spacing w:after="150"/>
      </w:pPr>
      <w:r>
        <w:rPr/>
        <w:t xml:space="preserve">二、外骨骼机器人行业盈利能力分析 </w:t>
      </w:r>
    </w:p>
    <w:p>
      <w:pPr>
        <w:spacing w:after="150"/>
      </w:pPr>
      <w:r>
        <w:rPr/>
        <w:t xml:space="preserve">三、外骨骼机器人行业运营能力分析 </w:t>
      </w:r>
    </w:p>
    <w:p>
      <w:pPr>
        <w:spacing w:after="150"/>
      </w:pPr>
      <w:r>
        <w:rPr/>
        <w:t xml:space="preserve">四、外骨骼机器人行业偿债能力分析 </w:t>
      </w:r>
    </w:p>
    <w:p>
      <w:pPr>
        <w:spacing w:after="150"/>
      </w:pPr>
      <w:r>
        <w:rPr/>
        <w:t xml:space="preserve">五、外骨骼机器人行业发展能力分析 </w:t>
      </w:r>
    </w:p>
    <w:p>
      <w:pPr>
        <w:spacing w:after="150"/>
      </w:pPr>
      <w:r>
        <w:rPr>
          <w:b w:val="1"/>
          <w:bCs w:val="1"/>
        </w:rPr>
        <w:t xml:space="preserve">第四章 我国外骨骼机器人行业整体运行指标分析 </w:t>
      </w:r>
    </w:p>
    <w:p>
      <w:pPr>
        <w:spacing w:after="150"/>
      </w:pPr>
      <w:r>
        <w:rPr/>
        <w:t xml:space="preserve">第一节 2019-2023年中国外骨骼机器人行业总体规模分析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2019-2023年中国外骨骼机器人行业产销情况分析 </w:t>
      </w:r>
    </w:p>
    <w:p>
      <w:pPr>
        <w:spacing w:after="150"/>
      </w:pPr>
      <w:r>
        <w:rPr/>
        <w:t xml:space="preserve">一、我国外骨骼机器人行业工业总产值 </w:t>
      </w:r>
    </w:p>
    <w:p>
      <w:pPr>
        <w:spacing w:after="150"/>
      </w:pPr>
      <w:r>
        <w:rPr/>
        <w:t xml:space="preserve">二、我国外骨骼机器人行业工业销售产值 </w:t>
      </w:r>
    </w:p>
    <w:p>
      <w:pPr>
        <w:spacing w:after="150"/>
      </w:pPr>
      <w:r>
        <w:rPr/>
        <w:t xml:space="preserve">三、我国外骨骼机器人行业产销率 </w:t>
      </w:r>
    </w:p>
    <w:p>
      <w:pPr>
        <w:spacing w:after="150"/>
      </w:pPr>
      <w:r>
        <w:rPr/>
        <w:t xml:space="preserve">第三节 2019-2023年中国外骨骼机器人行业财务指标总体分析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第五章 外骨骼机器人技术及成本结构 </w:t>
      </w:r>
    </w:p>
    <w:p>
      <w:pPr>
        <w:spacing w:after="150"/>
      </w:pPr>
      <w:r>
        <w:rPr/>
        <w:t xml:space="preserve">第一节 外骨骼机器人技术分析 </w:t>
      </w:r>
    </w:p>
    <w:p>
      <w:pPr>
        <w:spacing w:after="150"/>
      </w:pPr>
      <w:r>
        <w:rPr/>
        <w:t xml:space="preserve">第二节 我国外骨骼机器人产业技术动态与发展趋势 </w:t>
      </w:r>
    </w:p>
    <w:p>
      <w:pPr>
        <w:spacing w:after="150"/>
      </w:pPr>
      <w:r>
        <w:rPr/>
        <w:t xml:space="preserve">第三节 外骨骼机器人成本结构分析 </w:t>
      </w:r>
    </w:p>
    <w:p>
      <w:pPr>
        <w:spacing w:after="150"/>
      </w:pPr>
      <w:r>
        <w:rPr/>
        <w:t xml:space="preserve">第四节 外骨骼机器人价格分析 </w:t>
      </w:r>
    </w:p>
    <w:p>
      <w:pPr>
        <w:spacing w:after="150"/>
      </w:pPr>
      <w:r>
        <w:rPr>
          <w:b w:val="1"/>
          <w:bCs w:val="1"/>
        </w:rPr>
        <w:t xml:space="preserve">第六章 2019-2023年关联产业发展分析 </w:t>
      </w:r>
    </w:p>
    <w:p>
      <w:pPr>
        <w:spacing w:after="150"/>
      </w:pPr>
      <w:r>
        <w:rPr/>
        <w:t xml:space="preserve">第一节 上游行业发展分析 </w:t>
      </w:r>
    </w:p>
    <w:p>
      <w:pPr>
        <w:spacing w:after="150"/>
      </w:pPr>
      <w:r>
        <w:rPr/>
        <w:t xml:space="preserve">一、2019-2023年行业发展现状 </w:t>
      </w:r>
    </w:p>
    <w:p>
      <w:pPr>
        <w:spacing w:after="150"/>
      </w:pPr>
      <w:r>
        <w:rPr/>
        <w:t xml:space="preserve">二、2019-2023年市场需求分析 </w:t>
      </w:r>
    </w:p>
    <w:p>
      <w:pPr>
        <w:spacing w:after="150"/>
      </w:pPr>
      <w:r>
        <w:rPr/>
        <w:t xml:space="preserve">三、2019-2023年市场规模分析 </w:t>
      </w:r>
    </w:p>
    <w:p>
      <w:pPr>
        <w:spacing w:after="150"/>
      </w:pPr>
      <w:r>
        <w:rPr/>
        <w:t xml:space="preserve">四、2019-2023年市场竞争分析 </w:t>
      </w:r>
    </w:p>
    <w:p>
      <w:pPr>
        <w:spacing w:after="150"/>
      </w:pPr>
      <w:r>
        <w:rPr/>
        <w:t xml:space="preserve">五、2024-2029年行业发展形势 </w:t>
      </w:r>
    </w:p>
    <w:p>
      <w:pPr>
        <w:spacing w:after="150"/>
      </w:pPr>
      <w:r>
        <w:rPr/>
        <w:t xml:space="preserve">第二节 下游行业发展分析 </w:t>
      </w:r>
    </w:p>
    <w:p>
      <w:pPr>
        <w:spacing w:after="150"/>
      </w:pPr>
      <w:r>
        <w:rPr/>
        <w:t xml:space="preserve">一、2019-2023年行业发展现状 </w:t>
      </w:r>
    </w:p>
    <w:p>
      <w:pPr>
        <w:spacing w:after="150"/>
      </w:pPr>
      <w:r>
        <w:rPr/>
        <w:t xml:space="preserve">二、2019-2023年市场需求分析 </w:t>
      </w:r>
    </w:p>
    <w:p>
      <w:pPr>
        <w:spacing w:after="150"/>
      </w:pPr>
      <w:r>
        <w:rPr/>
        <w:t xml:space="preserve">三、2019-2023年市场规模分析 </w:t>
      </w:r>
    </w:p>
    <w:p>
      <w:pPr>
        <w:spacing w:after="150"/>
      </w:pPr>
      <w:r>
        <w:rPr/>
        <w:t xml:space="preserve">四、2019-2023年市场竞争分析 </w:t>
      </w:r>
    </w:p>
    <w:p>
      <w:pPr>
        <w:spacing w:after="150"/>
      </w:pPr>
      <w:r>
        <w:rPr/>
        <w:t xml:space="preserve">五、2024-2029年行业发展形势 </w:t>
      </w:r>
    </w:p>
    <w:p>
      <w:pPr>
        <w:spacing w:after="150"/>
      </w:pPr>
      <w:r>
        <w:rPr/>
        <w:t xml:space="preserve">第三节 其他关联行业发展分析 </w:t>
      </w:r>
    </w:p>
    <w:p>
      <w:pPr>
        <w:spacing w:after="150"/>
      </w:pPr>
      <w:r>
        <w:rPr/>
        <w:t xml:space="preserve">一、中国工业机器人行业发展现状分析 </w:t>
      </w:r>
    </w:p>
    <w:p>
      <w:pPr>
        <w:spacing w:after="150"/>
      </w:pPr>
      <w:r>
        <w:rPr/>
        <w:t xml:space="preserve">二、中国工业机器人行业市场发展规模及增速分析 </w:t>
      </w:r>
    </w:p>
    <w:p>
      <w:pPr>
        <w:spacing w:after="150"/>
      </w:pPr>
      <w:r>
        <w:rPr/>
        <w:t xml:space="preserve">三、中国工业机器人行业产销量及产销率分析 </w:t>
      </w:r>
    </w:p>
    <w:p>
      <w:pPr>
        <w:spacing w:after="150"/>
      </w:pPr>
      <w:r>
        <w:rPr/>
        <w:t xml:space="preserve">四、影响中国工业机器人行业发展的因素分析 </w:t>
      </w:r>
    </w:p>
    <w:p>
      <w:pPr>
        <w:spacing w:after="150"/>
      </w:pPr>
      <w:r>
        <w:rPr/>
        <w:t xml:space="preserve">五、中国工业机器人行业发展前景分析 </w:t>
      </w:r>
    </w:p>
    <w:p>
      <w:pPr>
        <w:spacing w:after="150"/>
      </w:pPr>
      <w:r>
        <w:rPr/>
        <w:t xml:space="preserve">六、2024-2029年中国工业机器人市场发展规模预测 </w:t>
      </w:r>
    </w:p>
    <w:p>
      <w:pPr>
        <w:spacing w:after="150"/>
      </w:pPr>
      <w:r>
        <w:rPr>
          <w:b w:val="1"/>
          <w:bCs w:val="1"/>
        </w:rPr>
        <w:t xml:space="preserve">第七章 外骨骼机器人企业竞争策略分析 </w:t>
      </w:r>
    </w:p>
    <w:p>
      <w:pPr>
        <w:spacing w:after="150"/>
      </w:pPr>
      <w:r>
        <w:rPr/>
        <w:t xml:space="preserve">第一节 外骨骼机器人市场竞争策略分析 </w:t>
      </w:r>
    </w:p>
    <w:p>
      <w:pPr>
        <w:spacing w:after="150"/>
      </w:pPr>
      <w:r>
        <w:rPr/>
        <w:t xml:space="preserve">一、2022年外骨骼机器人市场增长潜力分析 </w:t>
      </w:r>
    </w:p>
    <w:p>
      <w:pPr>
        <w:spacing w:after="150"/>
      </w:pPr>
      <w:r>
        <w:rPr/>
        <w:t xml:space="preserve">二、2022年外骨骼机器人主要潜力品种分析 </w:t>
      </w:r>
    </w:p>
    <w:p>
      <w:pPr>
        <w:spacing w:after="150"/>
      </w:pPr>
      <w:r>
        <w:rPr/>
        <w:t xml:space="preserve">三、现有外骨骼机器人产品竞争策略分析 </w:t>
      </w:r>
    </w:p>
    <w:p>
      <w:pPr>
        <w:spacing w:after="150"/>
      </w:pPr>
      <w:r>
        <w:rPr/>
        <w:t xml:space="preserve">四、典型企业产品竞争策略分析 </w:t>
      </w:r>
    </w:p>
    <w:p>
      <w:pPr>
        <w:spacing w:after="150"/>
      </w:pPr>
      <w:r>
        <w:rPr/>
        <w:t xml:space="preserve">第二节 外骨骼机器人企业竞争策略分析 </w:t>
      </w:r>
    </w:p>
    <w:p>
      <w:pPr>
        <w:spacing w:after="150"/>
      </w:pPr>
      <w:r>
        <w:rPr/>
        <w:t xml:space="preserve">一、全球热点对外骨骼机器人行业竞争格局的影响 </w:t>
      </w:r>
    </w:p>
    <w:p>
      <w:pPr>
        <w:spacing w:after="150"/>
      </w:pPr>
      <w:r>
        <w:rPr/>
        <w:t xml:space="preserve">二、全球热点后外骨骼机器人行业竞争格局的变化 </w:t>
      </w:r>
    </w:p>
    <w:p>
      <w:pPr>
        <w:spacing w:after="150"/>
      </w:pPr>
      <w:r>
        <w:rPr/>
        <w:t xml:space="preserve">三、2024-2029年我国外骨骼机器人市场竞争趋势 </w:t>
      </w:r>
    </w:p>
    <w:p>
      <w:pPr>
        <w:spacing w:after="150"/>
      </w:pPr>
      <w:r>
        <w:rPr/>
        <w:t xml:space="preserve">四、2024-2029年外骨骼机器人行业竞争策略分析 </w:t>
      </w:r>
    </w:p>
    <w:p>
      <w:pPr>
        <w:spacing w:after="150"/>
      </w:pPr>
      <w:r>
        <w:rPr>
          <w:b w:val="1"/>
          <w:bCs w:val="1"/>
        </w:rPr>
        <w:t xml:space="preserve">第八章 中国外骨骼机器人行业市场竞争格局分析 </w:t>
      </w:r>
    </w:p>
    <w:p>
      <w:pPr>
        <w:spacing w:after="150"/>
      </w:pPr>
      <w:r>
        <w:rPr/>
        <w:t xml:space="preserve">第一节 外骨骼机器人行业竞争格局分析 </w:t>
      </w:r>
    </w:p>
    <w:p>
      <w:pPr>
        <w:spacing w:after="150"/>
      </w:pPr>
      <w:r>
        <w:rPr/>
        <w:t xml:space="preserve">一、外骨骼机器人行业区域分布格局 </w:t>
      </w:r>
    </w:p>
    <w:p>
      <w:pPr>
        <w:spacing w:after="150"/>
      </w:pPr>
      <w:r>
        <w:rPr/>
        <w:t xml:space="preserve">二、外骨骼机器人行业企业规模格局 </w:t>
      </w:r>
    </w:p>
    <w:p>
      <w:pPr>
        <w:spacing w:after="150"/>
      </w:pPr>
      <w:r>
        <w:rPr/>
        <w:t xml:space="preserve">三、外骨骼机器人行业企业性质格局 </w:t>
      </w:r>
    </w:p>
    <w:p>
      <w:pPr>
        <w:spacing w:after="150"/>
      </w:pPr>
      <w:r>
        <w:rPr/>
        <w:t xml:space="preserve">第二节 外骨骼机器人行业竞争五力分析 </w:t>
      </w:r>
    </w:p>
    <w:p>
      <w:pPr>
        <w:spacing w:after="150"/>
      </w:pPr>
      <w:r>
        <w:rPr/>
        <w:t xml:space="preserve">一、外骨骼机器人行业上游议价能力 </w:t>
      </w:r>
    </w:p>
    <w:p>
      <w:pPr>
        <w:spacing w:after="150"/>
      </w:pPr>
      <w:r>
        <w:rPr/>
        <w:t xml:space="preserve">二、外骨骼机器人行业下游议价能力 </w:t>
      </w:r>
    </w:p>
    <w:p>
      <w:pPr>
        <w:spacing w:after="150"/>
      </w:pPr>
      <w:r>
        <w:rPr/>
        <w:t xml:space="preserve">三、外骨骼机器人行业新进入者威胁 </w:t>
      </w:r>
    </w:p>
    <w:p>
      <w:pPr>
        <w:spacing w:after="150"/>
      </w:pPr>
      <w:r>
        <w:rPr/>
        <w:t xml:space="preserve">四、外骨骼机器人行业替代产品威胁 </w:t>
      </w:r>
    </w:p>
    <w:p>
      <w:pPr>
        <w:spacing w:after="150"/>
      </w:pPr>
      <w:r>
        <w:rPr/>
        <w:t xml:space="preserve">五、外骨骼机器人行业行业内部竞争 </w:t>
      </w:r>
    </w:p>
    <w:p>
      <w:pPr>
        <w:spacing w:after="150"/>
      </w:pPr>
      <w:r>
        <w:rPr/>
        <w:t xml:space="preserve">第三节 外骨骼机器人行业重点企业竞争策略分析 </w:t>
      </w:r>
    </w:p>
    <w:p>
      <w:pPr>
        <w:spacing w:after="150"/>
      </w:pPr>
      <w:r>
        <w:rPr/>
        <w:t xml:space="preserve">第四节 外骨骼机器人行业投资兼并重组整合分析 </w:t>
      </w:r>
    </w:p>
    <w:p>
      <w:pPr>
        <w:spacing w:after="150"/>
      </w:pPr>
      <w:r>
        <w:rPr/>
        <w:t xml:space="preserve">一、投资兼并重组现状 </w:t>
      </w:r>
    </w:p>
    <w:p>
      <w:pPr>
        <w:spacing w:after="150"/>
      </w:pPr>
      <w:r>
        <w:rPr/>
        <w:t xml:space="preserve">二、投资兼并重组案例 </w:t>
      </w:r>
    </w:p>
    <w:p>
      <w:pPr>
        <w:spacing w:after="150"/>
      </w:pPr>
      <w:r>
        <w:rPr>
          <w:b w:val="1"/>
          <w:bCs w:val="1"/>
        </w:rPr>
        <w:t xml:space="preserve">第九章 主要外骨骼机器人企业竞争分析 </w:t>
      </w:r>
    </w:p>
    <w:p>
      <w:pPr>
        <w:spacing w:after="150"/>
      </w:pPr>
      <w:r>
        <w:rPr/>
        <w:t xml:space="preserve">第一节 博实股份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第二节 迪马股份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第三节 楚天科技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第四节 天智航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第五节 新松机器人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b w:val="1"/>
          <w:bCs w:val="1"/>
        </w:rPr>
        <w:t xml:space="preserve">第十章 外骨骼机器人行业部分研发机构发展分析 </w:t>
      </w:r>
    </w:p>
    <w:p>
      <w:pPr>
        <w:spacing w:after="150"/>
      </w:pPr>
      <w:r>
        <w:rPr/>
        <w:t xml:space="preserve">第一节 天津易而速机器人科技开发有限公司 </w:t>
      </w:r>
    </w:p>
    <w:p>
      <w:pPr>
        <w:spacing w:after="150"/>
      </w:pPr>
      <w:r>
        <w:rPr/>
        <w:t xml:space="preserve">一、企业发展概况 </w:t>
      </w:r>
    </w:p>
    <w:p>
      <w:pPr>
        <w:spacing w:after="150"/>
      </w:pPr>
      <w:r>
        <w:rPr/>
        <w:t xml:space="preserve">二、企业研发技术分析 </w:t>
      </w:r>
    </w:p>
    <w:p>
      <w:pPr>
        <w:spacing w:after="150"/>
      </w:pPr>
      <w:r>
        <w:rPr/>
        <w:t xml:space="preserve">三、企业外骨骼机器人项目研发进展分析 </w:t>
      </w:r>
    </w:p>
    <w:p>
      <w:pPr>
        <w:spacing w:after="150"/>
      </w:pPr>
      <w:r>
        <w:rPr/>
        <w:t xml:space="preserve">四、机企业外骨骼机器人研发方向分析 </w:t>
      </w:r>
    </w:p>
    <w:p>
      <w:pPr>
        <w:spacing w:after="150"/>
      </w:pPr>
      <w:r>
        <w:rPr/>
        <w:t xml:space="preserve">五、企业外骨骼机器人项目发展规划分析 </w:t>
      </w:r>
    </w:p>
    <w:p>
      <w:pPr>
        <w:spacing w:after="150"/>
      </w:pPr>
      <w:r>
        <w:rPr/>
        <w:t xml:space="preserve">第二节 西北机电工程研究所 </w:t>
      </w:r>
    </w:p>
    <w:p>
      <w:pPr>
        <w:spacing w:after="150"/>
      </w:pPr>
      <w:r>
        <w:rPr/>
        <w:t xml:space="preserve">一、机构发展概况 </w:t>
      </w:r>
    </w:p>
    <w:p>
      <w:pPr>
        <w:spacing w:after="150"/>
      </w:pPr>
      <w:r>
        <w:rPr/>
        <w:t xml:space="preserve">二、机构研发技术分析 </w:t>
      </w:r>
    </w:p>
    <w:p>
      <w:pPr>
        <w:spacing w:after="150"/>
      </w:pPr>
      <w:r>
        <w:rPr/>
        <w:t xml:space="preserve">三、机构外骨骼机器人项目研发进展分析 </w:t>
      </w:r>
    </w:p>
    <w:p>
      <w:pPr>
        <w:spacing w:after="150"/>
      </w:pPr>
      <w:r>
        <w:rPr/>
        <w:t xml:space="preserve">四、机构外骨骼机器人研发方向分析 </w:t>
      </w:r>
    </w:p>
    <w:p>
      <w:pPr>
        <w:spacing w:after="150"/>
      </w:pPr>
      <w:r>
        <w:rPr/>
        <w:t xml:space="preserve">五、机构外骨骼机器人项目发展规划分析 </w:t>
      </w:r>
    </w:p>
    <w:p>
      <w:pPr>
        <w:spacing w:after="150"/>
      </w:pPr>
      <w:r>
        <w:rPr/>
        <w:t xml:space="preserve">第三节 中科院先进制造技术研究所 </w:t>
      </w:r>
    </w:p>
    <w:p>
      <w:pPr>
        <w:spacing w:after="150"/>
      </w:pPr>
      <w:r>
        <w:rPr/>
        <w:t xml:space="preserve">一、机构发展概况 </w:t>
      </w:r>
    </w:p>
    <w:p>
      <w:pPr>
        <w:spacing w:after="150"/>
      </w:pPr>
      <w:r>
        <w:rPr/>
        <w:t xml:space="preserve">二、机构研发技术分析 </w:t>
      </w:r>
    </w:p>
    <w:p>
      <w:pPr>
        <w:spacing w:after="150"/>
      </w:pPr>
      <w:r>
        <w:rPr/>
        <w:t xml:space="preserve">三、机构外骨骼机器人项目研发进展分析 </w:t>
      </w:r>
    </w:p>
    <w:p>
      <w:pPr>
        <w:spacing w:after="150"/>
      </w:pPr>
      <w:r>
        <w:rPr/>
        <w:t xml:space="preserve">四、机构外骨骼机器人研发方向分析 </w:t>
      </w:r>
    </w:p>
    <w:p>
      <w:pPr>
        <w:spacing w:after="150"/>
      </w:pPr>
      <w:r>
        <w:rPr/>
        <w:t xml:space="preserve">五、机构外骨骼机器人项目发展规划分析 </w:t>
      </w:r>
    </w:p>
    <w:p>
      <w:pPr>
        <w:spacing w:after="150"/>
      </w:pPr>
      <w:r>
        <w:rPr/>
        <w:t xml:space="preserve">第四节 电子科技大学机器智能研究所 </w:t>
      </w:r>
    </w:p>
    <w:p>
      <w:pPr>
        <w:spacing w:after="150"/>
      </w:pPr>
      <w:r>
        <w:rPr/>
        <w:t xml:space="preserve">一、机构发展概况 </w:t>
      </w:r>
    </w:p>
    <w:p>
      <w:pPr>
        <w:spacing w:after="150"/>
      </w:pPr>
      <w:r>
        <w:rPr/>
        <w:t xml:space="preserve">二、机构研发技术分析 </w:t>
      </w:r>
    </w:p>
    <w:p>
      <w:pPr>
        <w:spacing w:after="150"/>
      </w:pPr>
      <w:r>
        <w:rPr/>
        <w:t xml:space="preserve">三、机构外骨骼机器人项目研发进展分析 </w:t>
      </w:r>
    </w:p>
    <w:p>
      <w:pPr>
        <w:spacing w:after="150"/>
      </w:pPr>
      <w:r>
        <w:rPr/>
        <w:t xml:space="preserve">四、机构外骨骼机器人研发方向分析 </w:t>
      </w:r>
    </w:p>
    <w:p>
      <w:pPr>
        <w:spacing w:after="150"/>
      </w:pPr>
      <w:r>
        <w:rPr/>
        <w:t xml:space="preserve">五、机构外骨骼机器人项目发展规划分析 </w:t>
      </w:r>
    </w:p>
    <w:p>
      <w:pPr>
        <w:spacing w:after="150"/>
      </w:pPr>
      <w:r>
        <w:rPr/>
        <w:t xml:space="preserve">第五节 浙江大学机械电子控制工程研究所 </w:t>
      </w:r>
    </w:p>
    <w:p>
      <w:pPr>
        <w:spacing w:after="150"/>
      </w:pPr>
      <w:r>
        <w:rPr/>
        <w:t xml:space="preserve">一、机构发展概况 </w:t>
      </w:r>
    </w:p>
    <w:p>
      <w:pPr>
        <w:spacing w:after="150"/>
      </w:pPr>
      <w:r>
        <w:rPr/>
        <w:t xml:space="preserve">二、机构研发技术分析 </w:t>
      </w:r>
    </w:p>
    <w:p>
      <w:pPr>
        <w:spacing w:after="150"/>
      </w:pPr>
      <w:r>
        <w:rPr/>
        <w:t xml:space="preserve">三、机构外骨骼机器人项目研发进展分析 </w:t>
      </w:r>
    </w:p>
    <w:p>
      <w:pPr>
        <w:spacing w:after="150"/>
      </w:pPr>
      <w:r>
        <w:rPr/>
        <w:t xml:space="preserve">四、机构外骨骼机器人研发方向分析 </w:t>
      </w:r>
    </w:p>
    <w:p>
      <w:pPr>
        <w:spacing w:after="150"/>
      </w:pPr>
      <w:r>
        <w:rPr/>
        <w:t xml:space="preserve">五、机构外骨骼机器人项目发展规划分析 </w:t>
      </w:r>
    </w:p>
    <w:p>
      <w:pPr>
        <w:spacing w:after="150"/>
      </w:pPr>
      <w:r>
        <w:rPr/>
        <w:t xml:space="preserve">一、机构发展概况 </w:t>
      </w:r>
    </w:p>
    <w:p>
      <w:pPr>
        <w:spacing w:after="150"/>
      </w:pPr>
      <w:r>
        <w:rPr/>
        <w:t xml:space="preserve">二、机构研发技术分析 </w:t>
      </w:r>
    </w:p>
    <w:p>
      <w:pPr>
        <w:spacing w:after="150"/>
      </w:pPr>
      <w:r>
        <w:rPr/>
        <w:t xml:space="preserve">三、机构外骨骼机器人项目研发进展分析 </w:t>
      </w:r>
    </w:p>
    <w:p>
      <w:pPr>
        <w:spacing w:after="150"/>
      </w:pPr>
      <w:r>
        <w:rPr/>
        <w:t xml:space="preserve">四、机构外骨骼机器人研发方向分析 </w:t>
      </w:r>
    </w:p>
    <w:p>
      <w:pPr>
        <w:spacing w:after="150"/>
      </w:pPr>
      <w:r>
        <w:rPr/>
        <w:t xml:space="preserve">五、机构外骨骼机器人项目发展规划分析 </w:t>
      </w:r>
    </w:p>
    <w:p>
      <w:pPr>
        <w:spacing w:after="150"/>
      </w:pPr>
      <w:r>
        <w:rPr>
          <w:b w:val="1"/>
          <w:bCs w:val="1"/>
        </w:rPr>
        <w:t xml:space="preserve">第十一章 中国外骨骼机器人行业发展前景预测和投融资分析 </w:t>
      </w:r>
    </w:p>
    <w:p>
      <w:pPr>
        <w:spacing w:after="150"/>
      </w:pPr>
      <w:r>
        <w:rPr/>
        <w:t xml:space="preserve">第一节 中国外骨骼机器人行业发展趋势 </w:t>
      </w:r>
    </w:p>
    <w:p>
      <w:pPr>
        <w:spacing w:after="150"/>
      </w:pPr>
      <w:r>
        <w:rPr/>
        <w:t xml:space="preserve">一、外骨骼机器人行业市场规模预测 </w:t>
      </w:r>
    </w:p>
    <w:p>
      <w:pPr>
        <w:spacing w:after="150"/>
      </w:pPr>
      <w:r>
        <w:rPr/>
        <w:t xml:space="preserve">二、外骨骼机器人行业产品结构预测 </w:t>
      </w:r>
    </w:p>
    <w:p>
      <w:pPr>
        <w:spacing w:after="150"/>
      </w:pPr>
      <w:r>
        <w:rPr/>
        <w:t xml:space="preserve">三、外骨骼机器人行业企业数量预测 </w:t>
      </w:r>
    </w:p>
    <w:p>
      <w:pPr>
        <w:spacing w:after="150"/>
      </w:pPr>
      <w:r>
        <w:rPr/>
        <w:t xml:space="preserve">第二节 外骨骼机器人行业投资特性分析 </w:t>
      </w:r>
    </w:p>
    <w:p>
      <w:pPr>
        <w:spacing w:after="150"/>
      </w:pPr>
      <w:r>
        <w:rPr/>
        <w:t xml:space="preserve">一、外骨骼机器人行业进入壁垒分析 </w:t>
      </w:r>
    </w:p>
    <w:p>
      <w:pPr>
        <w:spacing w:after="150"/>
      </w:pPr>
      <w:r>
        <w:rPr/>
        <w:t xml:space="preserve">二、外骨骼机器人行业投资风险分析 </w:t>
      </w:r>
    </w:p>
    <w:p>
      <w:pPr>
        <w:spacing w:after="150"/>
      </w:pPr>
      <w:r>
        <w:rPr/>
        <w:t xml:space="preserve">第三节 外骨骼机器人行业投资潜力与建议 </w:t>
      </w:r>
    </w:p>
    <w:p>
      <w:pPr>
        <w:spacing w:after="150"/>
      </w:pPr>
      <w:r>
        <w:rPr/>
        <w:t xml:space="preserve">一、外骨骼机器人行业投资机会剖析 </w:t>
      </w:r>
    </w:p>
    <w:p>
      <w:pPr>
        <w:spacing w:after="150"/>
      </w:pPr>
      <w:r>
        <w:rPr/>
        <w:t xml:space="preserve">二、外骨骼机器人行业营销策略分析 </w:t>
      </w:r>
    </w:p>
    <w:p>
      <w:pPr>
        <w:spacing w:after="150"/>
      </w:pPr>
      <w:r>
        <w:rPr/>
        <w:t xml:space="preserve">三、行业投资建议 </w:t>
      </w:r>
    </w:p>
    <w:p>
      <w:pPr>
        <w:spacing w:after="150"/>
      </w:pPr>
      <w:r>
        <w:rPr>
          <w:b w:val="1"/>
          <w:bCs w:val="1"/>
        </w:rPr>
        <w:t xml:space="preserve">第十二章 2024-2029年外骨骼机器人行业投资机会与风险防范 </w:t>
      </w:r>
    </w:p>
    <w:p>
      <w:pPr>
        <w:spacing w:after="150"/>
      </w:pPr>
      <w:r>
        <w:rPr/>
        <w:t xml:space="preserve">第一节 外骨骼机器人行业投融资情况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四、外骨骼机器人行业投资现状分析 </w:t>
      </w:r>
    </w:p>
    <w:p>
      <w:pPr>
        <w:spacing w:after="150"/>
      </w:pPr>
      <w:r>
        <w:rPr/>
        <w:t xml:space="preserve">第二节 2024-2029年外骨骼机器人行业投资机会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四、外骨骼机器人行业投资机遇。 </w:t>
      </w:r>
    </w:p>
    <w:p>
      <w:pPr>
        <w:spacing w:after="150"/>
      </w:pPr>
      <w:r>
        <w:rPr/>
        <w:t xml:space="preserve">第三节 2024-2029年外骨骼机器人行业投资风险及防范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t xml:space="preserve">第四节 中国外骨骼机器人行业投资建议 </w:t>
      </w:r>
    </w:p>
    <w:p>
      <w:pPr>
        <w:spacing w:after="150"/>
      </w:pPr>
      <w:r>
        <w:rPr/>
        <w:t xml:space="preserve">一、外骨骼机器人行业未来发展方向 </w:t>
      </w:r>
    </w:p>
    <w:p>
      <w:pPr>
        <w:spacing w:after="150"/>
      </w:pPr>
      <w:r>
        <w:rPr/>
        <w:t xml:space="preserve">二、外骨骼机器人行业主要投资建议 </w:t>
      </w:r>
    </w:p>
    <w:p>
      <w:pPr>
        <w:spacing w:after="150"/>
      </w:pPr>
      <w:r>
        <w:rPr/>
        <w:t xml:space="preserve">三、中国外骨骼机器人企业融资分析 </w:t>
      </w:r>
    </w:p>
    <w:p>
      <w:pPr>
        <w:spacing w:after="150"/>
      </w:pPr>
      <w:r>
        <w:rPr>
          <w:b w:val="1"/>
          <w:bCs w:val="1"/>
        </w:rPr>
        <w:t xml:space="preserve">图表目录</w:t>
      </w:r>
    </w:p>
    <w:p>
      <w:pPr>
        <w:spacing w:after="150"/>
      </w:pPr>
      <w:r>
        <w:rPr/>
        <w:t xml:space="preserve">图表：波特五力分析模型 </w:t>
      </w:r>
    </w:p>
    <w:p>
      <w:pPr>
        <w:spacing w:after="150"/>
      </w:pPr>
      <w:r>
        <w:rPr/>
        <w:t xml:space="preserve">图表：波特五力分析模型与一般战略的关系 </w:t>
      </w:r>
    </w:p>
    <w:p>
      <w:pPr>
        <w:spacing w:after="150"/>
      </w:pPr>
      <w:r>
        <w:rPr/>
        <w:t xml:space="preserve">图表：战略规划的框架结构 </w:t>
      </w:r>
    </w:p>
    <w:p>
      <w:pPr>
        <w:spacing w:after="150"/>
      </w:pPr>
      <w:r>
        <w:rPr/>
        <w:t xml:space="preserve">图表：行业市场研究模型 </w:t>
      </w:r>
    </w:p>
    <w:p>
      <w:pPr>
        <w:spacing w:after="150"/>
      </w:pPr>
      <w:r>
        <w:rPr/>
        <w:t xml:space="preserve">图表：我国自主研发出新型外骨骼机器人 </w:t>
      </w:r>
    </w:p>
    <w:p>
      <w:pPr>
        <w:spacing w:after="150"/>
      </w:pPr>
      <w:r>
        <w:rPr/>
        <w:t xml:space="preserve">图表：下肢医疗康复外骨骼机器人 </w:t>
      </w:r>
    </w:p>
    <w:p>
      <w:pPr>
        <w:spacing w:after="150"/>
      </w:pPr>
      <w:r>
        <w:rPr/>
        <w:t xml:space="preserve">图表：各类助力助老外骨骼举例 </w:t>
      </w:r>
    </w:p>
    <w:p>
      <w:pPr>
        <w:spacing w:after="150"/>
      </w:pPr>
      <w:r>
        <w:rPr/>
        <w:t xml:space="preserve">图表：各类军事外骨骼 </w:t>
      </w:r>
    </w:p>
    <w:p>
      <w:pPr>
        <w:spacing w:after="150"/>
      </w:pPr>
      <w:r>
        <w:rPr/>
        <w:t xml:space="preserve">图表：外骨骼机器人行业产业链构成 </w:t>
      </w:r>
    </w:p>
    <w:p>
      <w:pPr>
        <w:spacing w:after="150"/>
      </w:pPr>
      <w:r>
        <w:rPr/>
        <w:t xml:space="preserve">图表：2019-2023年中国国内生产总值及其增速 </w:t>
      </w:r>
    </w:p>
    <w:p>
      <w:pPr>
        <w:spacing w:after="150"/>
      </w:pPr>
      <w:r>
        <w:rPr/>
        <w:t xml:space="preserve">图表：2019-2023年中国三大产业投资占总投资比重 </w:t>
      </w:r>
    </w:p>
    <w:p>
      <w:pPr>
        <w:spacing w:after="150"/>
      </w:pPr>
      <w:r>
        <w:rPr/>
        <w:t xml:space="preserve">图表：外骨骼机器人在专利申请专利量 </w:t>
      </w:r>
    </w:p>
    <w:p>
      <w:pPr>
        <w:spacing w:after="150"/>
      </w:pPr>
      <w:r>
        <w:rPr/>
        <w:t xml:space="preserve">图表：外骨骼机器人在专利申请专利量 </w:t>
      </w:r>
    </w:p>
    <w:p>
      <w:pPr>
        <w:spacing w:after="150"/>
      </w:pPr>
      <w:r>
        <w:rPr/>
        <w:t xml:space="preserve">图表：专利技术分布情况 </w:t>
      </w:r>
    </w:p>
    <w:p>
      <w:pPr>
        <w:spacing w:after="150"/>
      </w:pPr>
      <w:r>
        <w:rPr/>
        <w:t xml:space="preserve">图表：2019-2023年我国65岁以上人口数量变化 </w:t>
      </w:r>
    </w:p>
    <w:p>
      <w:pPr>
        <w:spacing w:after="150"/>
      </w:pPr>
      <w:r>
        <w:rPr/>
        <w:t xml:space="preserve">图表：2019-2023年中国外骨骼机器人市场规模(单位：百万元) </w:t>
      </w:r>
    </w:p>
    <w:p>
      <w:pPr>
        <w:spacing w:after="150"/>
      </w:pPr>
      <w:r>
        <w:rPr/>
        <w:t xml:space="preserve">图表：2019-2023年外骨骼机器人行业产销率 </w:t>
      </w:r>
    </w:p>
    <w:p>
      <w:pPr>
        <w:spacing w:after="150"/>
      </w:pPr>
      <w:r>
        <w:rPr/>
        <w:t xml:space="preserve">图表：2019-2023年我国外骨骼机器人行业盈利能力指标 </w:t>
      </w:r>
    </w:p>
    <w:p>
      <w:pPr>
        <w:spacing w:after="150"/>
      </w:pPr>
      <w:r>
        <w:rPr/>
        <w:t xml:space="preserve">图表：2019-2023年外骨骼机器人行业营运能力指标(单位：天) </w:t>
      </w:r>
    </w:p>
    <w:p>
      <w:pPr>
        <w:spacing w:after="150"/>
      </w:pPr>
      <w:r>
        <w:rPr/>
        <w:t xml:space="preserve">图表：2019-2023年我国外骨骼行业偿债能力指标(单位：%) </w:t>
      </w:r>
    </w:p>
    <w:p>
      <w:pPr>
        <w:spacing w:after="150"/>
      </w:pPr>
      <w:r>
        <w:rPr/>
        <w:t xml:space="preserve">图表：2019-2023年我国外骨骼行业营收增长率指标 </w:t>
      </w:r>
    </w:p>
    <w:p>
      <w:pPr>
        <w:spacing w:after="150"/>
      </w:pPr>
      <w:r>
        <w:rPr/>
        <w:t xml:space="preserve">图表：2019-2023年中国机械外骨骼行业资产规模分析(单位：亿元) </w:t>
      </w:r>
    </w:p>
    <w:p>
      <w:pPr>
        <w:spacing w:after="150"/>
      </w:pPr>
      <w:r>
        <w:rPr/>
        <w:t xml:space="preserve">图表：2019-2023年中国外骨骼机器人市场规模(单位：亿元) </w:t>
      </w:r>
    </w:p>
    <w:p>
      <w:pPr>
        <w:spacing w:after="150"/>
      </w:pPr>
      <w:r>
        <w:rPr/>
        <w:t xml:space="preserve">图表：2019-2023年我国外骨骼机器人行业总产值 </w:t>
      </w:r>
    </w:p>
    <w:p>
      <w:pPr>
        <w:spacing w:after="150"/>
      </w:pPr>
      <w:r>
        <w:rPr/>
        <w:t xml:space="preserve">图表：2019-2023年我国外骨骼机器人行业成本费用利润率 </w:t>
      </w:r>
    </w:p>
    <w:p>
      <w:pPr>
        <w:spacing w:after="150"/>
      </w:pPr>
      <w:r>
        <w:rPr/>
        <w:t xml:space="preserve">图表：2019-2023年中国外骨骼机器人行业上游市场规模(单位：万亿) </w:t>
      </w:r>
    </w:p>
    <w:p>
      <w:pPr>
        <w:spacing w:after="150"/>
      </w:pPr>
      <w:r>
        <w:rPr/>
        <w:t xml:space="preserve">图表：2019-2023年全国居民人均消费支出及结构 </w:t>
      </w:r>
    </w:p>
    <w:p>
      <w:pPr>
        <w:spacing w:after="150"/>
      </w:pPr>
      <w:r>
        <w:rPr/>
        <w:t xml:space="preserve">图表：2019-2023年医疗保健市场规模(单位：亿元) </w:t>
      </w:r>
    </w:p>
    <w:p>
      <w:pPr>
        <w:spacing w:after="150"/>
      </w:pPr>
      <w:r>
        <w:rPr/>
        <w:t xml:space="preserve">图表：2019-2023年中国工业机器人产量及增速(单位：亿元) </w:t>
      </w:r>
    </w:p>
    <w:p>
      <w:pPr>
        <w:spacing w:after="150"/>
      </w:pPr>
      <w:r>
        <w:rPr/>
        <w:t xml:space="preserve">图表：2019-2023年中国工业机器人产量及增速 </w:t>
      </w:r>
    </w:p>
    <w:p>
      <w:pPr>
        <w:spacing w:after="150"/>
      </w:pPr>
      <w:r>
        <w:rPr/>
        <w:t xml:space="preserve">图表：2024-2029年中国工业机器人市场规模(单位：亿) </w:t>
      </w:r>
    </w:p>
    <w:p>
      <w:pPr>
        <w:spacing w:after="150"/>
      </w:pPr>
      <w:r>
        <w:rPr/>
        <w:t xml:space="preserve">图表：外骨骼机器人企业区域分布格局 </w:t>
      </w:r>
    </w:p>
    <w:p>
      <w:pPr>
        <w:spacing w:after="150"/>
      </w:pPr>
      <w:r>
        <w:rPr/>
        <w:t xml:space="preserve">图表：外骨骼机器人行业企业注册资金分布格局 </w:t>
      </w:r>
    </w:p>
    <w:p>
      <w:pPr>
        <w:spacing w:after="150"/>
      </w:pPr>
      <w:r>
        <w:rPr/>
        <w:t xml:space="preserve">图表：外骨骼机器人行业企业类型分布 </w:t>
      </w:r>
    </w:p>
    <w:p>
      <w:pPr>
        <w:spacing w:after="150"/>
      </w:pPr>
      <w:r>
        <w:rPr/>
        <w:t xml:space="preserve">图表：2019-2023年博实股份主要经济指标 </w:t>
      </w:r>
    </w:p>
    <w:p>
      <w:pPr>
        <w:spacing w:after="150"/>
      </w:pPr>
      <w:r>
        <w:rPr/>
        <w:t xml:space="preserve">图表：2019-2023年博实股份盈利能力 </w:t>
      </w:r>
    </w:p>
    <w:p>
      <w:pPr>
        <w:spacing w:after="150"/>
      </w:pPr>
      <w:r>
        <w:rPr/>
        <w:t xml:space="preserve">图表：2019-2023年博实股份偿债能力 </w:t>
      </w:r>
    </w:p>
    <w:p>
      <w:pPr>
        <w:spacing w:after="150"/>
      </w:pPr>
      <w:r>
        <w:rPr/>
        <w:t xml:space="preserve">图表：2019-2023年迪马股份主要经济指标 </w:t>
      </w:r>
    </w:p>
    <w:p>
      <w:pPr>
        <w:spacing w:after="150"/>
      </w:pPr>
      <w:r>
        <w:rPr/>
        <w:t xml:space="preserve">图表：2019-2023年迪马股份盈利能力 </w:t>
      </w:r>
    </w:p>
    <w:p>
      <w:pPr>
        <w:spacing w:after="150"/>
      </w:pPr>
      <w:r>
        <w:rPr/>
        <w:t xml:space="preserve">图表：2019-2023年迪马股份偿债能力 </w:t>
      </w:r>
    </w:p>
    <w:p>
      <w:pPr>
        <w:spacing w:after="150"/>
      </w:pPr>
      <w:r>
        <w:rPr/>
        <w:t xml:space="preserve">图表：2019-2023年楚天科技主要经济指标 </w:t>
      </w:r>
    </w:p>
    <w:p>
      <w:pPr>
        <w:spacing w:after="150"/>
      </w:pPr>
      <w:r>
        <w:rPr/>
        <w:t xml:space="preserve">图表：2019-2023年楚天科技盈利能力 </w:t>
      </w:r>
    </w:p>
    <w:p>
      <w:pPr>
        <w:spacing w:after="150"/>
      </w:pPr>
      <w:r>
        <w:rPr/>
        <w:t xml:space="preserve">图表：2019-2023年楚天科技偿债能力 </w:t>
      </w:r>
    </w:p>
    <w:p>
      <w:pPr>
        <w:spacing w:after="150"/>
      </w:pPr>
      <w:r>
        <w:rPr/>
        <w:t xml:space="preserve">图表：2019-2023年楚天智航主要经济指标 </w:t>
      </w:r>
    </w:p>
    <w:p>
      <w:pPr>
        <w:spacing w:after="150"/>
      </w:pPr>
      <w:r>
        <w:rPr/>
        <w:t xml:space="preserve">图表：2019-2023年天智航盈利能力 </w:t>
      </w:r>
    </w:p>
    <w:p>
      <w:pPr>
        <w:spacing w:after="150"/>
      </w:pPr>
      <w:r>
        <w:rPr/>
        <w:t xml:space="preserve">图表：2019-2023年天智航偿债能力 </w:t>
      </w:r>
    </w:p>
    <w:p>
      <w:pPr>
        <w:spacing w:after="150"/>
      </w:pPr>
      <w:r>
        <w:rPr/>
        <w:t xml:space="preserve">图表：2019-2023年企业主要经济指标 </w:t>
      </w:r>
    </w:p>
    <w:p>
      <w:pPr>
        <w:spacing w:after="150"/>
      </w:pPr>
      <w:r>
        <w:rPr/>
        <w:t xml:space="preserve">图表：2019-2023年企业盈利能力 </w:t>
      </w:r>
    </w:p>
    <w:p>
      <w:pPr>
        <w:spacing w:after="150"/>
      </w:pPr>
      <w:r>
        <w:rPr/>
        <w:t xml:space="preserve">图表：2019-2023年企业偿债能力 </w:t>
      </w:r>
    </w:p>
    <w:p>
      <w:pPr>
        <w:spacing w:after="150"/>
      </w:pPr>
      <w:r>
        <w:rPr/>
        <w:t xml:space="preserve">图表：电子科技大学机器智能研究所研发技术与系统 </w:t>
      </w:r>
    </w:p>
    <w:p>
      <w:pPr>
        <w:spacing w:after="150"/>
      </w:pPr>
      <w:r>
        <w:rPr/>
        <w:t xml:space="preserve">图表：电子科技大学机器智能研究所外骨骼机器人系统主要技术指标 </w:t>
      </w:r>
    </w:p>
    <w:p>
      <w:pPr>
        <w:spacing w:after="150"/>
      </w:pPr>
      <w:r>
        <w:rPr/>
        <w:t xml:space="preserve">图表：西北机电研究所外骨骼机器人研发进展 </w:t>
      </w:r>
    </w:p>
    <w:p>
      <w:pPr>
        <w:spacing w:after="150"/>
      </w:pPr>
      <w:r>
        <w:rPr/>
        <w:t xml:space="preserve">图表：2024-2029年外骨骼机器人行业市场规模预测 </w:t>
      </w:r>
    </w:p>
    <w:p>
      <w:pPr>
        <w:spacing w:after="150"/>
      </w:pPr>
      <w:r>
        <w:rPr/>
        <w:t xml:space="preserve">图表：2019-2023年中国外骨骼机器人行业产品结构 </w:t>
      </w:r>
    </w:p>
    <w:p>
      <w:pPr>
        <w:spacing w:after="150"/>
      </w:pPr>
      <w:r>
        <w:rPr/>
        <w:t xml:space="preserve">图表：2022-2025年外骨骼机器人行业企业数量预测 </w:t>
      </w:r>
    </w:p>
    <w:p>
      <w:pPr>
        <w:spacing w:after="150"/>
      </w:pPr>
      <w:r>
        <w:rPr/>
        <w:t xml:space="preserve">图表：2019-2023年中国外骨骼相关企业接受投融资情况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国内外骨骼机器人行业市场发展分析及前景趋势与投资研究报告(2024-2029版)</dc:title>
  <dc:description>国内外骨骼机器人行业市场发展分析及前景趋势与投资研究报告(2024-2029版)</dc:description>
  <dc:subject>国内外骨骼机器人行业市场发展分析及前景趋势与投资研究报告(2024-2029版)</dc:subject>
  <cp:keywords>研究报告</cp:keywords>
  <cp:category>研究报告</cp:category>
  <cp:lastModifiedBy>北京中道泰和信息咨询有限公司</cp:lastModifiedBy>
  <dcterms:created xsi:type="dcterms:W3CDTF">2024-01-28T20:57:54+08:00</dcterms:created>
  <dcterms:modified xsi:type="dcterms:W3CDTF">2024-01-28T20:57:54+08:00</dcterms:modified>
</cp:coreProperties>
</file>

<file path=docProps/custom.xml><?xml version="1.0" encoding="utf-8"?>
<Properties xmlns="http://schemas.openxmlformats.org/officeDocument/2006/custom-properties" xmlns:vt="http://schemas.openxmlformats.org/officeDocument/2006/docPropsVTypes"/>
</file>