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中国电子纸行业市场发展分析及前景趋势与投资研究报告(2024-2029版)</w:t>
      </w:r>
    </w:p>
    <w:p>
      <w:pPr>
        <w:spacing w:after="150"/>
      </w:pPr>
      <w:r>
        <w:rPr>
          <w:b w:val="1"/>
          <w:bCs w:val="1"/>
        </w:rPr>
        <w:t xml:space="preserve">报告简介</w:t>
      </w:r>
    </w:p>
    <w:p>
      <w:pPr>
        <w:spacing w:after="150"/>
      </w:pPr>
      <w:r>
        <w:rPr/>
        <w:t xml:space="preserve">电子纸，也叫数码纸。它是一种超薄、超轻的显示屏，即理解为像纸一样薄、柔软、可擦写的显示器。形像地说，电子纸是一张薄胶片，而在胶片上“涂”上的一层带电的物质，则是电子墨。这也可看作是一个薄薄的内嵌式遥控显示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纸相关企业和科研单位等的实地调查，对国内外电子纸行业的供给与需求状况、相关行业的发展状况、市场消费变化等进行了分析。重点研究了主要电子纸品牌的发展状况，以及未来中国电子纸行业将面临的机遇以及企业的应对策略。报告还分析了电子纸市场的竞争格局，行业的发展动向，并对行业相关政策进行了介绍和政策趋向研判，是电子纸生产企业、科研单位、零售企业等单位准确了解目前电子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电子纸相关概述</w:t>
      </w:r>
    </w:p>
    <w:p>
      <w:pPr>
        <w:spacing w:after="150"/>
      </w:pPr>
      <w:r>
        <w:rPr/>
        <w:t xml:space="preserve">第一节 电子纸基础阐述</w:t>
      </w:r>
    </w:p>
    <w:p>
      <w:pPr>
        <w:spacing w:after="150"/>
      </w:pPr>
      <w:r>
        <w:rPr/>
        <w:t xml:space="preserve">一、电子纸特性</w:t>
      </w:r>
    </w:p>
    <w:p>
      <w:pPr>
        <w:spacing w:after="150"/>
      </w:pPr>
      <w:r>
        <w:rPr/>
        <w:t xml:space="preserve">二、电子纸的主要种类分析</w:t>
      </w:r>
    </w:p>
    <w:p>
      <w:pPr>
        <w:spacing w:after="150"/>
      </w:pPr>
      <w:r>
        <w:rPr/>
        <w:t xml:space="preserve">三、电子墨水(e-ink)</w:t>
      </w:r>
    </w:p>
    <w:p>
      <w:pPr>
        <w:spacing w:after="150"/>
      </w:pPr>
      <w:r>
        <w:rPr/>
        <w:t xml:space="preserve">第二节 电子纸的工作原理和研究历史</w:t>
      </w:r>
    </w:p>
    <w:p>
      <w:pPr>
        <w:spacing w:after="150"/>
      </w:pPr>
      <w:r>
        <w:rPr/>
        <w:t xml:space="preserve">第三节 电子纸是纸媒的最佳数字介质</w:t>
      </w:r>
    </w:p>
    <w:p>
      <w:pPr>
        <w:spacing w:after="150"/>
      </w:pPr>
      <w:r>
        <w:rPr/>
        <w:t xml:space="preserve">第四节 电子纸实现方式</w:t>
      </w:r>
    </w:p>
    <w:p>
      <w:pPr>
        <w:spacing w:after="150"/>
      </w:pPr>
      <w:r>
        <w:rPr/>
        <w:t xml:space="preserve">一、电化学反应</w:t>
      </w:r>
    </w:p>
    <w:p>
      <w:pPr>
        <w:spacing w:after="150"/>
      </w:pPr>
      <w:r>
        <w:rPr/>
        <w:t xml:space="preserve">二、光写入型</w:t>
      </w:r>
    </w:p>
    <w:p>
      <w:pPr>
        <w:spacing w:after="150"/>
      </w:pPr>
      <w:r>
        <w:rPr/>
        <w:t xml:space="preserve">三、电泳式微粒型</w:t>
      </w:r>
    </w:p>
    <w:p>
      <w:pPr>
        <w:spacing w:after="150"/>
      </w:pPr>
      <w:r>
        <w:rPr/>
        <w:t xml:space="preserve">四、微胶囊电泳式</w:t>
      </w:r>
    </w:p>
    <w:p>
      <w:pPr>
        <w:spacing w:after="150"/>
      </w:pPr>
      <w:r>
        <w:rPr/>
        <w:t xml:space="preserve">五、喷墨发光聚合物</w:t>
      </w:r>
    </w:p>
    <w:p>
      <w:pPr>
        <w:spacing w:after="150"/>
      </w:pPr>
      <w:r>
        <w:rPr/>
        <w:t xml:space="preserve">六、微杯电子纸</w:t>
      </w:r>
    </w:p>
    <w:p>
      <w:pPr>
        <w:spacing w:after="150"/>
      </w:pPr>
      <w:r>
        <w:rPr/>
        <w:t xml:space="preserve">七、电子粉流体</w:t>
      </w:r>
    </w:p>
    <w:p>
      <w:pPr>
        <w:spacing w:after="150"/>
      </w:pPr>
      <w:r>
        <w:rPr/>
        <w:t xml:space="preserve">八、各种电子纸技术对比</w:t>
      </w:r>
    </w:p>
    <w:p>
      <w:pPr>
        <w:spacing w:after="150"/>
      </w:pPr>
      <w:r>
        <w:rPr/>
        <w:t xml:space="preserve">九、电子纸最新动态</w:t>
      </w:r>
    </w:p>
    <w:p>
      <w:pPr>
        <w:spacing w:after="150"/>
      </w:pPr>
      <w:r>
        <w:rPr>
          <w:b w:val="1"/>
          <w:bCs w:val="1"/>
        </w:rPr>
        <w:t xml:space="preserve">第二章 2022 年全球电子纸产业运行态势分析</w:t>
      </w:r>
    </w:p>
    <w:p>
      <w:pPr>
        <w:spacing w:after="150"/>
      </w:pPr>
      <w:r>
        <w:rPr/>
        <w:t xml:space="preserve">第一节 2022年全球电子纸行业运行环境</w:t>
      </w:r>
    </w:p>
    <w:p>
      <w:pPr>
        <w:spacing w:after="150"/>
      </w:pPr>
      <w:r>
        <w:rPr/>
        <w:t xml:space="preserve">一、全球经济环境分析</w:t>
      </w:r>
    </w:p>
    <w:p>
      <w:pPr>
        <w:spacing w:after="150"/>
      </w:pPr>
      <w:r>
        <w:rPr/>
        <w:t xml:space="preserve">二、全球电子杂志的增长趋势十分明显</w:t>
      </w:r>
    </w:p>
    <w:p>
      <w:pPr>
        <w:spacing w:after="150"/>
      </w:pPr>
      <w:r>
        <w:rPr/>
        <w:t xml:space="preserve">三、传统纸张污染严重</w:t>
      </w:r>
    </w:p>
    <w:p>
      <w:pPr>
        <w:spacing w:after="150"/>
      </w:pPr>
      <w:r>
        <w:rPr/>
        <w:t xml:space="preserve">四、手机、电脑等电子产品普及</w:t>
      </w:r>
    </w:p>
    <w:p>
      <w:pPr>
        <w:spacing w:after="150"/>
      </w:pPr>
      <w:r>
        <w:rPr/>
        <w:t xml:space="preserve">第二节 世界电子纸行业运行动态分析</w:t>
      </w:r>
    </w:p>
    <w:p>
      <w:pPr>
        <w:spacing w:after="150"/>
      </w:pPr>
      <w:r>
        <w:rPr/>
        <w:t xml:space="preserve">一、全球最大可弯曲电子纸问世</w:t>
      </w:r>
    </w:p>
    <w:p>
      <w:pPr>
        <w:spacing w:after="150"/>
      </w:pPr>
      <w:r>
        <w:rPr/>
        <w:t xml:space="preserve">二、电子纸新技术研究</w:t>
      </w:r>
    </w:p>
    <w:p>
      <w:pPr>
        <w:spacing w:after="150"/>
      </w:pPr>
      <w:r>
        <w:rPr/>
        <w:t xml:space="preserve">第三节 2022年世界部分国家电子纸运行分析</w:t>
      </w:r>
    </w:p>
    <w:p>
      <w:pPr>
        <w:spacing w:after="150"/>
      </w:pPr>
      <w:r>
        <w:rPr/>
        <w:t xml:space="preserve">一、美国</w:t>
      </w:r>
    </w:p>
    <w:p>
      <w:pPr>
        <w:spacing w:after="150"/>
      </w:pPr>
      <w:r>
        <w:rPr/>
        <w:t xml:space="preserve">二、日本电了纸研发进展</w:t>
      </w:r>
    </w:p>
    <w:p>
      <w:pPr>
        <w:spacing w:after="150"/>
      </w:pPr>
      <w:r>
        <w:rPr/>
        <w:t xml:space="preserve">第四节 未来全球电子纸行业发展趋势预测分析</w:t>
      </w:r>
    </w:p>
    <w:p>
      <w:pPr>
        <w:spacing w:after="150"/>
      </w:pPr>
      <w:r>
        <w:rPr/>
        <w:t xml:space="preserve">一、电子纸市场分析</w:t>
      </w:r>
    </w:p>
    <w:p>
      <w:pPr>
        <w:spacing w:after="150"/>
      </w:pPr>
      <w:r>
        <w:rPr/>
        <w:t xml:space="preserve">二、国际电子纸将符合杂志出版需求</w:t>
      </w:r>
    </w:p>
    <w:p>
      <w:pPr>
        <w:spacing w:after="150"/>
      </w:pPr>
      <w:r>
        <w:rPr/>
        <w:t xml:space="preserve">第五节 国际电子纸部分企业运行分析</w:t>
      </w:r>
    </w:p>
    <w:p>
      <w:pPr>
        <w:spacing w:after="150"/>
      </w:pPr>
      <w:r>
        <w:rPr/>
        <w:t xml:space="preserve">一、美国e ink公司</w:t>
      </w:r>
    </w:p>
    <w:p>
      <w:pPr>
        <w:spacing w:after="150"/>
      </w:pPr>
      <w:r>
        <w:rPr/>
        <w:t xml:space="preserve">二、sipix公司</w:t>
      </w:r>
    </w:p>
    <w:p>
      <w:pPr>
        <w:spacing w:after="150"/>
      </w:pPr>
      <w:r>
        <w:rPr/>
        <w:t xml:space="preserve">三、爱普生</w:t>
      </w:r>
    </w:p>
    <w:p>
      <w:pPr>
        <w:spacing w:after="150"/>
      </w:pPr>
      <w:r>
        <w:rPr/>
        <w:t xml:space="preserve">四、普利斯通</w:t>
      </w:r>
    </w:p>
    <w:p>
      <w:pPr>
        <w:spacing w:after="150"/>
      </w:pPr>
      <w:r>
        <w:rPr/>
        <w:t xml:space="preserve">五、南韩三星电子</w:t>
      </w:r>
    </w:p>
    <w:p>
      <w:pPr>
        <w:spacing w:after="150"/>
      </w:pPr>
      <w:r>
        <w:rPr/>
        <w:t xml:space="preserve">六、精工爱普生株式会社</w:t>
      </w:r>
    </w:p>
    <w:p>
      <w:pPr>
        <w:spacing w:after="150"/>
      </w:pPr>
      <w:r>
        <w:rPr/>
        <w:t xml:space="preserve">七、英国plasticlogic公司</w:t>
      </w:r>
    </w:p>
    <w:p>
      <w:pPr>
        <w:spacing w:after="150"/>
      </w:pPr>
      <w:r>
        <w:rPr/>
        <w:t xml:space="preserve">八、荷兰polymervision公司</w:t>
      </w:r>
    </w:p>
    <w:p>
      <w:pPr>
        <w:spacing w:after="150"/>
      </w:pPr>
      <w:r>
        <w:rPr/>
        <w:t xml:space="preserve">九、松下</w:t>
      </w:r>
    </w:p>
    <w:p>
      <w:pPr>
        <w:spacing w:after="150"/>
      </w:pPr>
      <w:r>
        <w:rPr/>
        <w:t xml:space="preserve">十、佳能株式会社</w:t>
      </w:r>
    </w:p>
    <w:p>
      <w:pPr>
        <w:spacing w:after="150"/>
      </w:pPr>
      <w:r>
        <w:rPr>
          <w:b w:val="1"/>
          <w:bCs w:val="1"/>
        </w:rPr>
        <w:t xml:space="preserve">第三章 2022 年中国电子纸行业运行环境解析</w:t>
      </w:r>
    </w:p>
    <w:p>
      <w:pPr>
        <w:spacing w:after="150"/>
      </w:pPr>
      <w:r>
        <w:rPr/>
        <w:t xml:space="preserve">第一节 2022年中国电子纸行业运行政策环境分析</w:t>
      </w:r>
    </w:p>
    <w:p>
      <w:pPr>
        <w:spacing w:after="150"/>
      </w:pPr>
      <w:r>
        <w:rPr/>
        <w:t xml:space="preserve">一、中国电子纸行业政策分析</w:t>
      </w:r>
    </w:p>
    <w:p>
      <w:pPr>
        <w:spacing w:after="150"/>
      </w:pPr>
      <w:r>
        <w:rPr/>
        <w:t xml:space="preserve">二、数字出版政策解读</w:t>
      </w:r>
    </w:p>
    <w:p>
      <w:pPr>
        <w:spacing w:after="150"/>
      </w:pPr>
      <w:r>
        <w:rPr/>
        <w:t xml:space="preserve">三、广东数字出版将享受减免税政策</w:t>
      </w:r>
    </w:p>
    <w:p>
      <w:pPr>
        <w:spacing w:after="150"/>
      </w:pPr>
      <w:r>
        <w:rPr/>
        <w:t xml:space="preserve">四、相关产业政策影响分析</w:t>
      </w:r>
    </w:p>
    <w:p>
      <w:pPr>
        <w:spacing w:after="150"/>
      </w:pPr>
      <w:r>
        <w:rPr/>
        <w:t xml:space="preserve">第二节 2022年中国电子纸行业运行经济环境分析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第三节 2022年中国电子纸行业运行社会环境分析</w:t>
      </w:r>
    </w:p>
    <w:p>
      <w:pPr>
        <w:spacing w:after="150"/>
      </w:pPr>
      <w:r>
        <w:rPr/>
        <w:t xml:space="preserve">一、环保意识</w:t>
      </w:r>
    </w:p>
    <w:p>
      <w:pPr>
        <w:spacing w:after="150"/>
      </w:pPr>
      <w:r>
        <w:rPr/>
        <w:t xml:space="preserve">二、传统纸张问题分析</w:t>
      </w:r>
    </w:p>
    <w:p>
      <w:pPr>
        <w:spacing w:after="150"/>
      </w:pPr>
      <w:r>
        <w:rPr/>
        <w:t xml:space="preserve">第四节 2022年中国电子纸行业运行技术环境分析</w:t>
      </w:r>
    </w:p>
    <w:p>
      <w:pPr>
        <w:spacing w:after="150"/>
      </w:pPr>
      <w:r>
        <w:rPr>
          <w:b w:val="1"/>
          <w:bCs w:val="1"/>
        </w:rPr>
        <w:t xml:space="preserve">第四章 2022 年中国电子纸行业市场运行现状分析</w:t>
      </w:r>
    </w:p>
    <w:p>
      <w:pPr>
        <w:spacing w:after="150"/>
      </w:pPr>
      <w:r>
        <w:rPr/>
        <w:t xml:space="preserve">第一节 2022年中国电子纸行业应用现状分析</w:t>
      </w:r>
    </w:p>
    <w:p>
      <w:pPr>
        <w:spacing w:after="150"/>
      </w:pPr>
      <w:r>
        <w:rPr/>
        <w:t xml:space="preserve">第二节 中国图书阅读信息化——电子纸改变人们的生活</w:t>
      </w:r>
    </w:p>
    <w:p>
      <w:pPr>
        <w:spacing w:after="150"/>
      </w:pPr>
      <w:r>
        <w:rPr/>
        <w:t xml:space="preserve">一、电子阅读已成为一种生活方式</w:t>
      </w:r>
    </w:p>
    <w:p>
      <w:pPr>
        <w:spacing w:after="150"/>
      </w:pPr>
      <w:r>
        <w:rPr/>
        <w:t xml:space="preserve">二、电子纸改变人们的生活</w:t>
      </w:r>
    </w:p>
    <w:p>
      <w:pPr>
        <w:spacing w:after="150"/>
      </w:pPr>
      <w:r>
        <w:rPr/>
        <w:t xml:space="preserve">三、电子化阅读创造新的市场机会</w:t>
      </w:r>
    </w:p>
    <w:p>
      <w:pPr>
        <w:spacing w:after="150"/>
      </w:pPr>
      <w:r>
        <w:rPr/>
        <w:t xml:space="preserve">四、重新定义显示的电子墨水</w:t>
      </w:r>
    </w:p>
    <w:p>
      <w:pPr>
        <w:spacing w:after="150"/>
      </w:pPr>
      <w:r>
        <w:rPr/>
        <w:t xml:space="preserve">五、图书数字化前景广阔</w:t>
      </w:r>
    </w:p>
    <w:p>
      <w:pPr>
        <w:spacing w:after="150"/>
      </w:pPr>
      <w:r>
        <w:rPr/>
        <w:t xml:space="preserve">第三节 视觉革命——电子纸走向成熟</w:t>
      </w:r>
    </w:p>
    <w:p>
      <w:pPr>
        <w:spacing w:after="150"/>
      </w:pPr>
      <w:r>
        <w:rPr/>
        <w:t xml:space="preserve">一、epd，最典型的实现方式</w:t>
      </w:r>
    </w:p>
    <w:p>
      <w:pPr>
        <w:spacing w:after="150"/>
      </w:pPr>
      <w:r>
        <w:rPr/>
        <w:t xml:space="preserve">二、新驱动芯片助力，电子纸从概念走向市场</w:t>
      </w:r>
    </w:p>
    <w:p>
      <w:pPr>
        <w:spacing w:after="150"/>
      </w:pPr>
      <w:r>
        <w:rPr/>
        <w:t xml:space="preserve">三、延伸阅读：形形色色的电子纸概念产品展示</w:t>
      </w:r>
    </w:p>
    <w:p>
      <w:pPr>
        <w:spacing w:after="150"/>
      </w:pPr>
      <w:r>
        <w:rPr/>
        <w:t xml:space="preserve">四、电子纸市场前景无限</w:t>
      </w:r>
    </w:p>
    <w:p>
      <w:pPr>
        <w:spacing w:after="150"/>
      </w:pPr>
      <w:r>
        <w:rPr/>
        <w:t xml:space="preserve">第四节 电子纸——掀起纸与平板显示的双重革命</w:t>
      </w:r>
    </w:p>
    <w:p>
      <w:pPr>
        <w:spacing w:after="150"/>
      </w:pPr>
      <w:r>
        <w:rPr/>
        <w:t xml:space="preserve">第五节 电子纸商品化应用渐次启动</w:t>
      </w:r>
    </w:p>
    <w:p>
      <w:pPr>
        <w:spacing w:after="150"/>
      </w:pPr>
      <w:r>
        <w:rPr/>
        <w:t xml:space="preserve">一、电子书产品日增电子纸应用渐广</w:t>
      </w:r>
    </w:p>
    <w:p>
      <w:pPr>
        <w:spacing w:after="150"/>
      </w:pPr>
      <w:r>
        <w:rPr/>
        <w:t xml:space="preserve">二、电子纸厂商致力拓展产品应用面</w:t>
      </w:r>
    </w:p>
    <w:p>
      <w:pPr>
        <w:spacing w:after="150"/>
      </w:pPr>
      <w:r>
        <w:rPr/>
        <w:t xml:space="preserve">三、全彩化与成本仍存障碍</w:t>
      </w:r>
    </w:p>
    <w:p>
      <w:pPr>
        <w:spacing w:after="150"/>
      </w:pPr>
      <w:r>
        <w:rPr/>
        <w:t xml:space="preserve">第六节 2022年国电子纸产品市场成长的契机分析</w:t>
      </w:r>
    </w:p>
    <w:p>
      <w:pPr>
        <w:spacing w:after="150"/>
      </w:pPr>
      <w:r>
        <w:rPr/>
        <w:t xml:space="preserve">一、电子纸市场定位并非全面取代lcd等显示器</w:t>
      </w:r>
    </w:p>
    <w:p>
      <w:pPr>
        <w:spacing w:after="150"/>
      </w:pPr>
      <w:r>
        <w:rPr/>
        <w:t xml:space="preserve">二、除了扩大市场之外，创造新兴市场是唯一不可缺的要素</w:t>
      </w:r>
    </w:p>
    <w:p>
      <w:pPr>
        <w:spacing w:after="150"/>
      </w:pPr>
      <w:r>
        <w:rPr>
          <w:b w:val="1"/>
          <w:bCs w:val="1"/>
        </w:rPr>
        <w:t xml:space="preserve">第五章 2019-2023 年中国电子纸市场营运分析</w:t>
      </w:r>
    </w:p>
    <w:p>
      <w:pPr>
        <w:spacing w:after="150"/>
      </w:pPr>
      <w:r>
        <w:rPr/>
        <w:t xml:space="preserve">第一节 电子纸的相关概述</w:t>
      </w:r>
    </w:p>
    <w:p>
      <w:pPr>
        <w:spacing w:after="150"/>
      </w:pPr>
      <w:r>
        <w:rPr/>
        <w:t xml:space="preserve">一、电子纸的发展背景与概念</w:t>
      </w:r>
    </w:p>
    <w:p>
      <w:pPr>
        <w:spacing w:after="150"/>
      </w:pPr>
      <w:r>
        <w:rPr/>
        <w:t xml:space="preserve">二、电子纸的基本形态</w:t>
      </w:r>
    </w:p>
    <w:p>
      <w:pPr>
        <w:spacing w:after="150"/>
      </w:pPr>
      <w:r>
        <w:rPr/>
        <w:t xml:space="preserve">三、电子纸的主要特点</w:t>
      </w:r>
    </w:p>
    <w:p>
      <w:pPr>
        <w:spacing w:after="150"/>
      </w:pPr>
      <w:r>
        <w:rPr/>
        <w:t xml:space="preserve">四、与一般显示器相比的性能优点</w:t>
      </w:r>
    </w:p>
    <w:p>
      <w:pPr>
        <w:spacing w:after="150"/>
      </w:pPr>
      <w:r>
        <w:rPr/>
        <w:t xml:space="preserve">五、电子纸按市场应用分类</w:t>
      </w:r>
    </w:p>
    <w:p>
      <w:pPr>
        <w:spacing w:after="150"/>
      </w:pPr>
      <w:r>
        <w:rPr/>
        <w:t xml:space="preserve">六、电子纸工作原理</w:t>
      </w:r>
    </w:p>
    <w:p>
      <w:pPr>
        <w:spacing w:after="150"/>
      </w:pPr>
      <w:r>
        <w:rPr/>
        <w:t xml:space="preserve">第二节 2019-2023年中国电子纸产业发展概况分析</w:t>
      </w:r>
    </w:p>
    <w:p>
      <w:pPr>
        <w:spacing w:after="150"/>
      </w:pPr>
      <w:r>
        <w:rPr/>
        <w:t xml:space="preserve">一、近年电子纸产品的发展状况</w:t>
      </w:r>
    </w:p>
    <w:p>
      <w:pPr>
        <w:spacing w:after="150"/>
      </w:pPr>
      <w:r>
        <w:rPr/>
        <w:t xml:space="preserve">二、全球电子纸市场群雄崛起</w:t>
      </w:r>
    </w:p>
    <w:p>
      <w:pPr>
        <w:spacing w:after="150"/>
      </w:pPr>
      <w:r>
        <w:rPr/>
        <w:t xml:space="preserve">三、电子纸市场日渐升温呈垄断格局</w:t>
      </w:r>
    </w:p>
    <w:p>
      <w:pPr>
        <w:spacing w:after="150"/>
      </w:pPr>
      <w:r>
        <w:rPr/>
        <w:t xml:space="preserve">四、电子纸行业竞争升级潜藏巨大危机</w:t>
      </w:r>
    </w:p>
    <w:p>
      <w:pPr>
        <w:spacing w:after="150"/>
      </w:pPr>
      <w:r>
        <w:rPr/>
        <w:t xml:space="preserve">五、电子纸行业存在的问题及发展对策</w:t>
      </w:r>
    </w:p>
    <w:p>
      <w:pPr>
        <w:spacing w:after="150"/>
      </w:pPr>
      <w:r>
        <w:rPr/>
        <w:t xml:space="preserve">第三节 2019-2023年中国电子纸技术的发展分析</w:t>
      </w:r>
    </w:p>
    <w:p>
      <w:pPr>
        <w:spacing w:after="150"/>
      </w:pPr>
      <w:r>
        <w:rPr/>
        <w:t xml:space="preserve">一、电子纸技术的起源</w:t>
      </w:r>
    </w:p>
    <w:p>
      <w:pPr>
        <w:spacing w:after="150"/>
      </w:pPr>
      <w:r>
        <w:rPr/>
        <w:t xml:space="preserve">二、电子纸技术的原理与特点</w:t>
      </w:r>
    </w:p>
    <w:p>
      <w:pPr>
        <w:spacing w:after="150"/>
      </w:pPr>
      <w:r>
        <w:rPr/>
        <w:t xml:space="preserve">三、电子纸显示技术的研究开发</w:t>
      </w:r>
    </w:p>
    <w:p>
      <w:pPr>
        <w:spacing w:after="150"/>
      </w:pPr>
      <w:r>
        <w:rPr/>
        <w:t xml:space="preserve">四、电子纸的技术开发趋向探讨</w:t>
      </w:r>
    </w:p>
    <w:p>
      <w:pPr>
        <w:spacing w:after="150"/>
      </w:pPr>
      <w:r>
        <w:rPr/>
        <w:t xml:space="preserve">第四节 2024-2029年中国电子纸市场发展前景预测分析</w:t>
      </w:r>
    </w:p>
    <w:p>
      <w:pPr>
        <w:spacing w:after="150"/>
      </w:pPr>
      <w:r>
        <w:rPr/>
        <w:t xml:space="preserve">一、电子纸市场面临大好商机</w:t>
      </w:r>
    </w:p>
    <w:p>
      <w:pPr>
        <w:spacing w:after="150"/>
      </w:pPr>
      <w:r>
        <w:rPr/>
        <w:t xml:space="preserve">二、电子纸市场的发展方向</w:t>
      </w:r>
    </w:p>
    <w:p>
      <w:pPr>
        <w:spacing w:after="150"/>
      </w:pPr>
      <w:r>
        <w:rPr/>
        <w:t xml:space="preserve">三、电子纸显示器市场规模预测</w:t>
      </w:r>
    </w:p>
    <w:p>
      <w:pPr>
        <w:spacing w:after="150"/>
      </w:pPr>
      <w:r>
        <w:rPr>
          <w:b w:val="1"/>
          <w:bCs w:val="1"/>
        </w:rPr>
        <w:t xml:space="preserve">第六章 2022 年电子纸技术新进展分析</w:t>
      </w:r>
    </w:p>
    <w:p>
      <w:pPr>
        <w:spacing w:after="150"/>
      </w:pPr>
      <w:r>
        <w:rPr/>
        <w:t xml:space="preserve">第一节 中国电子纸技术发展历程分析</w:t>
      </w:r>
    </w:p>
    <w:p>
      <w:pPr>
        <w:spacing w:after="150"/>
      </w:pPr>
      <w:r>
        <w:rPr/>
        <w:t xml:space="preserve">第二节 电子纸技术运行综述</w:t>
      </w:r>
    </w:p>
    <w:p>
      <w:pPr>
        <w:spacing w:after="150"/>
      </w:pPr>
      <w:r>
        <w:rPr/>
        <w:t xml:space="preserve">一、a4电子纸面世，和真纸一样清晰</w:t>
      </w:r>
    </w:p>
    <w:p>
      <w:pPr>
        <w:spacing w:after="150"/>
      </w:pPr>
      <w:r>
        <w:rPr/>
        <w:t xml:space="preserve">二、电子纸轻薄省电耐冲击成优势</w:t>
      </w:r>
    </w:p>
    <w:p>
      <w:pPr>
        <w:spacing w:after="150"/>
      </w:pPr>
      <w:r>
        <w:rPr/>
        <w:t xml:space="preserve">三、柔性有机tft阵列应用于有源矩阵型电子纸</w:t>
      </w:r>
    </w:p>
    <w:p>
      <w:pPr>
        <w:spacing w:after="150"/>
      </w:pPr>
      <w:r>
        <w:rPr/>
        <w:t xml:space="preserve">第三节 示技术的革命——“电子纸”用于手机</w:t>
      </w:r>
    </w:p>
    <w:p>
      <w:pPr>
        <w:spacing w:after="150"/>
      </w:pPr>
      <w:r>
        <w:rPr/>
        <w:t xml:space="preserve">一、超薄、低能耗——“电子纸”技术优点显著</w:t>
      </w:r>
    </w:p>
    <w:p>
      <w:pPr>
        <w:spacing w:after="150"/>
      </w:pPr>
      <w:r>
        <w:rPr/>
        <w:t xml:space="preserve">二、薄如银行卡的手机不是梦</w:t>
      </w:r>
    </w:p>
    <w:p>
      <w:pPr>
        <w:spacing w:after="150"/>
      </w:pPr>
      <w:r>
        <w:rPr/>
        <w:t xml:space="preserve">第四节 电子纸技术动态分析</w:t>
      </w:r>
    </w:p>
    <w:p>
      <w:pPr>
        <w:spacing w:after="150"/>
      </w:pPr>
      <w:r>
        <w:rPr/>
        <w:t xml:space="preserve">第五节 2022年中国电子纸热点技术研究</w:t>
      </w:r>
    </w:p>
    <w:p>
      <w:pPr>
        <w:spacing w:after="150"/>
      </w:pPr>
      <w:r>
        <w:rPr/>
        <w:t xml:space="preserve">一、电子纸技术特性</w:t>
      </w:r>
    </w:p>
    <w:p>
      <w:pPr>
        <w:spacing w:after="150"/>
      </w:pPr>
      <w:r>
        <w:rPr/>
        <w:t xml:space="preserve">二、胆固醇液晶显示技术</w:t>
      </w:r>
    </w:p>
    <w:p>
      <w:pPr>
        <w:spacing w:after="150"/>
      </w:pPr>
      <w:r>
        <w:rPr/>
        <w:t xml:space="preserve">三、电泳显示技术(epd)</w:t>
      </w:r>
    </w:p>
    <w:p>
      <w:pPr>
        <w:spacing w:after="150"/>
      </w:pPr>
      <w:r>
        <w:rPr/>
        <w:t xml:space="preserve">四、电润湿显示技术</w:t>
      </w:r>
    </w:p>
    <w:p>
      <w:pPr>
        <w:spacing w:after="150"/>
      </w:pPr>
      <w:r>
        <w:rPr>
          <w:b w:val="1"/>
          <w:bCs w:val="1"/>
        </w:rPr>
        <w:t xml:space="preserve">第七章 2022 年中国电子纸行业竞争新格局透析</w:t>
      </w:r>
    </w:p>
    <w:p>
      <w:pPr>
        <w:spacing w:after="150"/>
      </w:pPr>
      <w:r>
        <w:rPr/>
        <w:t xml:space="preserve">第一节 2022年电子纸行业竞争总况</w:t>
      </w:r>
    </w:p>
    <w:p>
      <w:pPr>
        <w:spacing w:after="150"/>
      </w:pPr>
      <w:r>
        <w:rPr/>
        <w:t xml:space="preserve">一、电子纸和电子书进入战国时代</w:t>
      </w:r>
    </w:p>
    <w:p>
      <w:pPr>
        <w:spacing w:after="150"/>
      </w:pPr>
      <w:r>
        <w:rPr/>
        <w:t xml:space="preserve">二、电子纸面板产业竞争者日增</w:t>
      </w:r>
    </w:p>
    <w:p>
      <w:pPr>
        <w:spacing w:after="150"/>
      </w:pPr>
      <w:r>
        <w:rPr/>
        <w:t xml:space="preserve">三、电子纸四种显示技术竞争分析</w:t>
      </w:r>
    </w:p>
    <w:p>
      <w:pPr>
        <w:spacing w:after="150"/>
      </w:pPr>
      <w:r>
        <w:rPr/>
        <w:t xml:space="preserve">第二节 2022年统报纸的特点与电子纸集中化要求的矛盾分析</w:t>
      </w:r>
    </w:p>
    <w:p>
      <w:pPr>
        <w:spacing w:after="150"/>
      </w:pPr>
      <w:r>
        <w:rPr/>
        <w:t xml:space="preserve">第三节 2024-2029年中国电子纸竞争趋势探析</w:t>
      </w:r>
    </w:p>
    <w:p>
      <w:pPr>
        <w:spacing w:after="150"/>
      </w:pPr>
      <w:r>
        <w:rPr>
          <w:b w:val="1"/>
          <w:bCs w:val="1"/>
        </w:rPr>
        <w:t xml:space="preserve">第八章 中国电子纸部分企业与研究机构分析</w:t>
      </w:r>
    </w:p>
    <w:p>
      <w:pPr>
        <w:spacing w:after="150"/>
      </w:pPr>
      <w:r>
        <w:rPr/>
        <w:t xml:space="preserve">第一节 广州奥熠科技公司</w:t>
      </w:r>
    </w:p>
    <w:p>
      <w:pPr>
        <w:spacing w:after="150"/>
      </w:pPr>
      <w:r>
        <w:rPr/>
        <w:t xml:space="preserve">第二节 江苏金智科技股份有限公司</w:t>
      </w:r>
    </w:p>
    <w:p>
      <w:pPr>
        <w:spacing w:after="150"/>
      </w:pPr>
      <w:r>
        <w:rPr/>
        <w:t xml:space="preserve">第三节 南京晶奥微光电技术有限公司</w:t>
      </w:r>
    </w:p>
    <w:p>
      <w:pPr>
        <w:spacing w:after="150"/>
      </w:pPr>
      <w:r>
        <w:rPr/>
        <w:t xml:space="preserve">第四节 元太科技工业股份有限公司</w:t>
      </w:r>
    </w:p>
    <w:p>
      <w:pPr>
        <w:spacing w:after="150"/>
      </w:pPr>
      <w:r>
        <w:rPr/>
        <w:t xml:space="preserve">第五节 国内电子纸研究其它机构</w:t>
      </w:r>
    </w:p>
    <w:p>
      <w:pPr>
        <w:spacing w:after="150"/>
      </w:pPr>
      <w:r>
        <w:rPr/>
        <w:t xml:space="preserve">一、中山大学</w:t>
      </w:r>
    </w:p>
    <w:p>
      <w:pPr>
        <w:spacing w:after="150"/>
      </w:pPr>
      <w:r>
        <w:rPr/>
        <w:t xml:space="preserve">二、西北工业大学</w:t>
      </w:r>
    </w:p>
    <w:p>
      <w:pPr>
        <w:spacing w:after="150"/>
      </w:pPr>
      <w:r>
        <w:rPr/>
        <w:t xml:space="preserve">三、浙江大学以</w:t>
      </w:r>
    </w:p>
    <w:p>
      <w:pPr>
        <w:spacing w:after="150"/>
      </w:pPr>
      <w:r>
        <w:rPr/>
        <w:t xml:space="preserve">四、清华大学</w:t>
      </w:r>
    </w:p>
    <w:p>
      <w:pPr>
        <w:spacing w:after="150"/>
      </w:pPr>
      <w:r>
        <w:rPr>
          <w:b w:val="1"/>
          <w:bCs w:val="1"/>
        </w:rPr>
        <w:t xml:space="preserve">第九章 2022 年中国电子纸主要应用领域及市场研究</w:t>
      </w:r>
    </w:p>
    <w:p>
      <w:pPr>
        <w:spacing w:after="150"/>
      </w:pPr>
      <w:r>
        <w:rPr/>
        <w:t xml:space="preserve">第一节 电子价格标签</w:t>
      </w:r>
    </w:p>
    <w:p>
      <w:pPr>
        <w:spacing w:after="150"/>
      </w:pPr>
      <w:r>
        <w:rPr/>
        <w:t xml:space="preserve">一、电子价格标签简介</w:t>
      </w:r>
    </w:p>
    <w:p>
      <w:pPr>
        <w:spacing w:after="150"/>
      </w:pPr>
      <w:r>
        <w:rPr/>
        <w:t xml:space="preserve">二、电子价格标签市场</w:t>
      </w:r>
    </w:p>
    <w:p>
      <w:pPr>
        <w:spacing w:after="150"/>
      </w:pPr>
      <w:r>
        <w:rPr/>
        <w:t xml:space="preserve">第二节 行动显示器</w:t>
      </w:r>
    </w:p>
    <w:p>
      <w:pPr>
        <w:spacing w:after="150"/>
      </w:pPr>
      <w:r>
        <w:rPr/>
        <w:t xml:space="preserve">一、电子书阅读器市场</w:t>
      </w:r>
    </w:p>
    <w:p>
      <w:pPr>
        <w:spacing w:after="150"/>
      </w:pPr>
      <w:r>
        <w:rPr/>
        <w:t xml:space="preserve">二、针对行动电话及其他手持产品的显示器</w:t>
      </w:r>
    </w:p>
    <w:p>
      <w:pPr>
        <w:spacing w:after="150"/>
      </w:pPr>
      <w:r>
        <w:rPr/>
        <w:t xml:space="preserve">三、笔记型计算机用显示器</w:t>
      </w:r>
    </w:p>
    <w:p>
      <w:pPr>
        <w:spacing w:after="150"/>
      </w:pPr>
      <w:r>
        <w:rPr/>
        <w:t xml:space="preserve">第三节 抛弃型产品</w:t>
      </w:r>
    </w:p>
    <w:p>
      <w:pPr>
        <w:spacing w:after="150"/>
      </w:pPr>
      <w:r>
        <w:rPr/>
        <w:t xml:space="preserve">一、智能包装</w:t>
      </w:r>
    </w:p>
    <w:p>
      <w:pPr>
        <w:spacing w:after="150"/>
      </w:pPr>
      <w:r>
        <w:rPr/>
        <w:t xml:space="preserve">二、智能卡片</w:t>
      </w:r>
    </w:p>
    <w:p>
      <w:pPr>
        <w:spacing w:after="150"/>
      </w:pPr>
      <w:r>
        <w:rPr/>
        <w:t xml:space="preserve">第四节 其他领域应用</w:t>
      </w:r>
    </w:p>
    <w:p>
      <w:pPr>
        <w:spacing w:after="150"/>
      </w:pPr>
      <w:r>
        <w:rPr/>
        <w:t xml:space="preserve">第五节 电子纸的应用前景</w:t>
      </w:r>
    </w:p>
    <w:p>
      <w:pPr>
        <w:spacing w:after="150"/>
      </w:pPr>
      <w:r>
        <w:rPr/>
        <w:t xml:space="preserve">一、显示器</w:t>
      </w:r>
    </w:p>
    <w:p>
      <w:pPr>
        <w:spacing w:after="150"/>
      </w:pPr>
      <w:r>
        <w:rPr/>
        <w:t xml:space="preserve">二、万能书</w:t>
      </w:r>
    </w:p>
    <w:p>
      <w:pPr>
        <w:spacing w:after="150"/>
      </w:pPr>
      <w:r>
        <w:rPr/>
        <w:t xml:space="preserve">三、书写</w:t>
      </w:r>
    </w:p>
    <w:p>
      <w:pPr>
        <w:spacing w:after="150"/>
      </w:pPr>
      <w:r>
        <w:rPr/>
        <w:t xml:space="preserve">四、其它方面的应用</w:t>
      </w:r>
    </w:p>
    <w:p>
      <w:pPr>
        <w:spacing w:after="150"/>
      </w:pPr>
      <w:r>
        <w:rPr/>
        <w:t xml:space="preserve">五、电子报纸</w:t>
      </w:r>
    </w:p>
    <w:p>
      <w:pPr>
        <w:spacing w:after="150"/>
      </w:pPr>
      <w:r>
        <w:rPr>
          <w:b w:val="1"/>
          <w:bCs w:val="1"/>
        </w:rPr>
        <w:t xml:space="preserve">第十章 2022 年中国数字出版相关产业运行分析</w:t>
      </w:r>
    </w:p>
    <w:p>
      <w:pPr>
        <w:spacing w:after="150"/>
      </w:pPr>
      <w:r>
        <w:rPr/>
        <w:t xml:space="preserve">第一节 2022年中国数字出版业运行总况</w:t>
      </w:r>
    </w:p>
    <w:p>
      <w:pPr>
        <w:spacing w:after="150"/>
      </w:pPr>
      <w:r>
        <w:rPr/>
        <w:t xml:space="preserve">一、数字出版业迎来高速发展期</w:t>
      </w:r>
    </w:p>
    <w:p>
      <w:pPr>
        <w:spacing w:after="150"/>
      </w:pPr>
      <w:r>
        <w:rPr/>
        <w:t xml:space="preserve">二、收入规模持续增长</w:t>
      </w:r>
    </w:p>
    <w:p>
      <w:pPr>
        <w:spacing w:after="150"/>
      </w:pPr>
      <w:r>
        <w:rPr/>
        <w:t xml:space="preserve">三、用户数量增长迅猛</w:t>
      </w:r>
    </w:p>
    <w:p>
      <w:pPr>
        <w:spacing w:after="150"/>
      </w:pPr>
      <w:r>
        <w:rPr/>
        <w:t xml:space="preserve">四、报社网站增长数量</w:t>
      </w:r>
    </w:p>
    <w:p>
      <w:pPr>
        <w:spacing w:after="150"/>
      </w:pPr>
      <w:r>
        <w:rPr/>
        <w:t xml:space="preserve">第二节 2022年中国数字出版赢利模式分析</w:t>
      </w:r>
    </w:p>
    <w:p>
      <w:pPr>
        <w:spacing w:after="150"/>
      </w:pPr>
      <w:r>
        <w:rPr/>
        <w:t xml:space="preserve">一、赢利模式尚不清晰</w:t>
      </w:r>
    </w:p>
    <w:p>
      <w:pPr>
        <w:spacing w:after="150"/>
      </w:pPr>
      <w:r>
        <w:rPr/>
        <w:t xml:space="preserve">二、传统思维方式桎梏产业的发展</w:t>
      </w:r>
    </w:p>
    <w:p>
      <w:pPr>
        <w:spacing w:after="150"/>
      </w:pPr>
      <w:r>
        <w:rPr/>
        <w:t xml:space="preserve">三、内容加工水平与读者需求间的差距</w:t>
      </w:r>
    </w:p>
    <w:p>
      <w:pPr>
        <w:spacing w:after="150"/>
      </w:pPr>
      <w:r>
        <w:rPr/>
        <w:t xml:space="preserve">四、复合型人才匮乏</w:t>
      </w:r>
    </w:p>
    <w:p>
      <w:pPr>
        <w:spacing w:after="150"/>
      </w:pPr>
      <w:r>
        <w:rPr/>
        <w:t xml:space="preserve">第三节 2022年中国传统出版与数字出版平台的整合分析</w:t>
      </w:r>
    </w:p>
    <w:p>
      <w:pPr>
        <w:spacing w:after="150"/>
      </w:pPr>
      <w:r>
        <w:rPr/>
        <w:t xml:space="preserve">一、数字出版业的收入规模和品种数量持续快速增长</w:t>
      </w:r>
    </w:p>
    <w:p>
      <w:pPr>
        <w:spacing w:after="150"/>
      </w:pPr>
      <w:r>
        <w:rPr/>
        <w:t xml:space="preserve">二、传统出版单位加快数字化转型的步伐</w:t>
      </w:r>
    </w:p>
    <w:p>
      <w:pPr>
        <w:spacing w:after="150"/>
      </w:pPr>
      <w:r>
        <w:rPr/>
        <w:t xml:space="preserve">三、内容资源朝着重组与组合的方向发展</w:t>
      </w:r>
    </w:p>
    <w:p>
      <w:pPr>
        <w:spacing w:after="150"/>
      </w:pPr>
      <w:r>
        <w:rPr/>
        <w:t xml:space="preserve">第四节 2022年中国数字出版业热点问题探讨</w:t>
      </w:r>
    </w:p>
    <w:p>
      <w:pPr>
        <w:spacing w:after="150"/>
      </w:pPr>
      <w:r>
        <w:rPr/>
        <w:t xml:space="preserve">一、数字版权保护问题</w:t>
      </w:r>
    </w:p>
    <w:p>
      <w:pPr>
        <w:spacing w:after="150"/>
      </w:pPr>
      <w:r>
        <w:rPr/>
        <w:t xml:space="preserve">二、付费问题</w:t>
      </w:r>
    </w:p>
    <w:p>
      <w:pPr>
        <w:spacing w:after="150"/>
      </w:pPr>
      <w:r>
        <w:rPr/>
        <w:t xml:space="preserve">三、数字出版技术标准</w:t>
      </w:r>
    </w:p>
    <w:p>
      <w:pPr>
        <w:spacing w:after="150"/>
      </w:pPr>
      <w:r>
        <w:rPr/>
        <w:t xml:space="preserve">第五节 2022年中国数字出版行业应对策略分析</w:t>
      </w:r>
    </w:p>
    <w:p>
      <w:pPr>
        <w:spacing w:after="150"/>
      </w:pPr>
      <w:r>
        <w:rPr>
          <w:b w:val="1"/>
          <w:bCs w:val="1"/>
        </w:rPr>
        <w:t xml:space="preserve">第十一章 2022 年中国电子书相关产业运行分析</w:t>
      </w:r>
    </w:p>
    <w:p>
      <w:pPr>
        <w:spacing w:after="150"/>
      </w:pPr>
      <w:r>
        <w:rPr/>
        <w:t xml:space="preserve">第一节 2022年中国电子图书产业规模分析</w:t>
      </w:r>
    </w:p>
    <w:p>
      <w:pPr>
        <w:spacing w:after="150"/>
      </w:pPr>
      <w:r>
        <w:rPr/>
        <w:t xml:space="preserve">一、电子图书产业利润分析</w:t>
      </w:r>
    </w:p>
    <w:p>
      <w:pPr>
        <w:spacing w:after="150"/>
      </w:pPr>
      <w:r>
        <w:rPr/>
        <w:t xml:space="preserve">二、手机阅读销售收入</w:t>
      </w:r>
    </w:p>
    <w:p>
      <w:pPr>
        <w:spacing w:after="150"/>
      </w:pPr>
      <w:r>
        <w:rPr/>
        <w:t xml:space="preserve">第二节 2022年中国电子图书企业竞争力分析</w:t>
      </w:r>
    </w:p>
    <w:p>
      <w:pPr>
        <w:spacing w:after="150"/>
      </w:pPr>
      <w:r>
        <w:rPr/>
        <w:t xml:space="preserve">一、中国电子图书企业的发展概况</w:t>
      </w:r>
    </w:p>
    <w:p>
      <w:pPr>
        <w:spacing w:after="150"/>
      </w:pPr>
      <w:r>
        <w:rPr/>
        <w:t xml:space="preserve">二、方正阿帕比的发展和盈利现状</w:t>
      </w:r>
    </w:p>
    <w:p>
      <w:pPr>
        <w:spacing w:after="150"/>
      </w:pPr>
      <w:r>
        <w:rPr/>
        <w:t xml:space="preserve">三、超星的发展和盈利现状</w:t>
      </w:r>
    </w:p>
    <w:p>
      <w:pPr>
        <w:spacing w:after="150"/>
      </w:pPr>
      <w:r>
        <w:rPr/>
        <w:t xml:space="preserve">四、中文在线的发展和盈利现状</w:t>
      </w:r>
    </w:p>
    <w:p>
      <w:pPr>
        <w:spacing w:after="150"/>
      </w:pPr>
      <w:r>
        <w:rPr/>
        <w:t xml:space="preserve">五、书生之家的发展和盈利现状</w:t>
      </w:r>
    </w:p>
    <w:p>
      <w:pPr>
        <w:spacing w:after="150"/>
      </w:pPr>
      <w:r>
        <w:rPr/>
        <w:t xml:space="preserve">第三节 2022年中国电子图书用户行为分析</w:t>
      </w:r>
    </w:p>
    <w:p>
      <w:pPr>
        <w:spacing w:after="150"/>
      </w:pPr>
      <w:r>
        <w:rPr>
          <w:b w:val="1"/>
          <w:bCs w:val="1"/>
        </w:rPr>
        <w:t xml:space="preserve">第十二章 2024-2029 年中国电子纸行业前景预测与趋势展望</w:t>
      </w:r>
    </w:p>
    <w:p>
      <w:pPr>
        <w:spacing w:after="150"/>
      </w:pPr>
      <w:r>
        <w:rPr/>
        <w:t xml:space="preserve">第一节 2024-2029年中国电子纸显示器技术发展趋势分析</w:t>
      </w:r>
    </w:p>
    <w:p>
      <w:pPr>
        <w:spacing w:after="150"/>
      </w:pPr>
      <w:r>
        <w:rPr/>
        <w:t xml:space="preserve">一、电子纸彩色显示技术发展逐渐加快</w:t>
      </w:r>
    </w:p>
    <w:p>
      <w:pPr>
        <w:spacing w:after="150"/>
      </w:pPr>
      <w:r>
        <w:rPr/>
        <w:t xml:space="preserve">二、fujitsu frontech在电子纸彩色显示技术发展终于结果</w:t>
      </w:r>
    </w:p>
    <w:p>
      <w:pPr>
        <w:spacing w:after="150"/>
      </w:pPr>
      <w:r>
        <w:rPr/>
        <w:t xml:space="preserve">三、bridgestone致力于提高反射率及产品规格标准化</w:t>
      </w:r>
    </w:p>
    <w:p>
      <w:pPr>
        <w:spacing w:after="150"/>
      </w:pPr>
      <w:r>
        <w:rPr/>
        <w:t xml:space="preserve">第二节 2024-2029年中国电子纸市场应用领域状况预测分析</w:t>
      </w:r>
    </w:p>
    <w:p>
      <w:pPr>
        <w:spacing w:after="150"/>
      </w:pPr>
      <w:r>
        <w:rPr/>
        <w:t xml:space="preserve">一、看板、标识、讯号</w:t>
      </w:r>
    </w:p>
    <w:p>
      <w:pPr>
        <w:spacing w:after="150"/>
      </w:pPr>
      <w:r>
        <w:rPr/>
        <w:t xml:space="preserve">二、计算机、通讯</w:t>
      </w:r>
    </w:p>
    <w:p>
      <w:pPr>
        <w:spacing w:after="150"/>
      </w:pPr>
      <w:r>
        <w:rPr/>
        <w:t xml:space="preserve">三、抛弃型电子产品</w:t>
      </w:r>
    </w:p>
    <w:p>
      <w:pPr>
        <w:spacing w:after="150"/>
      </w:pPr>
      <w:r>
        <w:rPr/>
        <w:t xml:space="preserve">第三节 2024-2029年中国电子纸市场预测分析</w:t>
      </w:r>
    </w:p>
    <w:p>
      <w:pPr>
        <w:spacing w:after="150"/>
      </w:pPr>
      <w:r>
        <w:rPr/>
        <w:t xml:space="preserve">一、中国电子纸规模预测分析</w:t>
      </w:r>
    </w:p>
    <w:p>
      <w:pPr>
        <w:spacing w:after="150"/>
      </w:pPr>
      <w:r>
        <w:rPr/>
        <w:t xml:space="preserve">二、2024-2029年中国电子纸市场供需预测分析</w:t>
      </w:r>
    </w:p>
    <w:p>
      <w:pPr>
        <w:spacing w:after="150"/>
      </w:pPr>
      <w:r>
        <w:rPr/>
        <w:t xml:space="preserve">第四节 2024-2029年中国电子纸市场盈利预测分析</w:t>
      </w:r>
    </w:p>
    <w:p>
      <w:pPr>
        <w:spacing w:after="150"/>
      </w:pPr>
      <w:r>
        <w:rPr>
          <w:b w:val="1"/>
          <w:bCs w:val="1"/>
        </w:rPr>
        <w:t xml:space="preserve">第十三章 2024-2029 年中国电子纸行业投资前景预测</w:t>
      </w:r>
    </w:p>
    <w:p>
      <w:pPr>
        <w:spacing w:after="150"/>
      </w:pPr>
      <w:r>
        <w:rPr/>
        <w:t xml:space="preserve">第一节 2022年中国电子纸投资概况</w:t>
      </w:r>
    </w:p>
    <w:p>
      <w:pPr>
        <w:spacing w:after="150"/>
      </w:pPr>
      <w:r>
        <w:rPr/>
        <w:t xml:space="preserve">一、电子纸业投资特性分析</w:t>
      </w:r>
    </w:p>
    <w:p>
      <w:pPr>
        <w:spacing w:after="150"/>
      </w:pPr>
      <w:r>
        <w:rPr/>
        <w:t xml:space="preserve">二、电子纸投资价值分析</w:t>
      </w:r>
    </w:p>
    <w:p>
      <w:pPr>
        <w:spacing w:after="150"/>
      </w:pPr>
      <w:r>
        <w:rPr/>
        <w:t xml:space="preserve">三、无纸化消费电子产品是未来趋势</w:t>
      </w:r>
    </w:p>
    <w:p>
      <w:pPr>
        <w:spacing w:after="150"/>
      </w:pPr>
      <w:r>
        <w:rPr/>
        <w:t xml:space="preserve">第二节 2024-2029年中国电子纸行业投资机会分析</w:t>
      </w:r>
    </w:p>
    <w:p>
      <w:pPr>
        <w:spacing w:after="150"/>
      </w:pPr>
      <w:r>
        <w:rPr/>
        <w:t xml:space="preserve">一、个人使用化与公共使用化等两大市场领域</w:t>
      </w:r>
    </w:p>
    <w:p>
      <w:pPr>
        <w:spacing w:after="150"/>
      </w:pPr>
      <w:r>
        <w:rPr/>
        <w:t xml:space="preserve">二、4g手机的普及化促进电子小说、电子期刊等数字内容的增加</w:t>
      </w:r>
    </w:p>
    <w:p>
      <w:pPr>
        <w:spacing w:after="150"/>
      </w:pPr>
      <w:r>
        <w:rPr/>
        <w:t xml:space="preserve">三、数码相框市场更是电子纸大展身手的市场应用领域</w:t>
      </w:r>
    </w:p>
    <w:p>
      <w:pPr>
        <w:spacing w:after="150"/>
      </w:pPr>
      <w:r>
        <w:rPr/>
        <w:t xml:space="preserve">第三节 2024-2029年中国电子纸行业投资风险分析</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投资建议测</w:t>
      </w:r>
    </w:p>
    <w:p>
      <w:pPr>
        <w:spacing w:after="150"/>
      </w:pPr>
      <w:r>
        <w:rPr>
          <w:b w:val="1"/>
          <w:bCs w:val="1"/>
        </w:rPr>
        <w:t xml:space="preserve">图表目录</w:t>
      </w:r>
    </w:p>
    <w:p>
      <w:pPr>
        <w:spacing w:after="150"/>
      </w:pPr>
      <w:r>
        <w:rPr/>
        <w:t xml:space="preserve">图表：电子纸的主要种类</w:t>
      </w:r>
    </w:p>
    <w:p>
      <w:pPr>
        <w:spacing w:after="150"/>
      </w:pPr>
      <w:r>
        <w:rPr/>
        <w:t xml:space="preserve">图表：电子纸实现方式</w:t>
      </w:r>
    </w:p>
    <w:p>
      <w:pPr>
        <w:spacing w:after="150"/>
      </w:pPr>
      <w:r>
        <w:rPr/>
        <w:t xml:space="preserve">图表：各种电子纸技术对比</w:t>
      </w:r>
    </w:p>
    <w:p>
      <w:pPr>
        <w:spacing w:after="150"/>
      </w:pPr>
      <w:r>
        <w:rPr/>
        <w:t xml:space="preserve">图表：电子纸优缺点</w:t>
      </w:r>
    </w:p>
    <w:p>
      <w:pPr>
        <w:spacing w:after="150"/>
      </w:pPr>
      <w:r>
        <w:rPr/>
        <w:t xml:space="preserve">图表：电子纸产品剖面图</w:t>
      </w:r>
    </w:p>
    <w:p>
      <w:pPr>
        <w:spacing w:after="150"/>
      </w:pPr>
      <w:r>
        <w:rPr/>
        <w:t xml:space="preserve">图表：出版的发展历程简图</w:t>
      </w:r>
    </w:p>
    <w:p>
      <w:pPr>
        <w:spacing w:after="150"/>
      </w:pPr>
      <w:r>
        <w:rPr/>
        <w:t xml:space="preserve">图表：网络出版的范畴</w:t>
      </w:r>
    </w:p>
    <w:p>
      <w:pPr>
        <w:spacing w:after="150"/>
      </w:pPr>
      <w:r>
        <w:rPr/>
        <w:t xml:space="preserve">图表：网络出版涉及的相关产业</w:t>
      </w:r>
    </w:p>
    <w:p>
      <w:pPr>
        <w:spacing w:after="150"/>
      </w:pPr>
      <w:r>
        <w:rPr/>
        <w:t xml:space="preserve">图表：电子纸显示原理示意图</w:t>
      </w:r>
    </w:p>
    <w:p>
      <w:pPr>
        <w:spacing w:after="150"/>
      </w:pPr>
      <w:r>
        <w:rPr/>
        <w:t xml:space="preserve">图表：lcd的显示原理示意图</w:t>
      </w:r>
    </w:p>
    <w:p>
      <w:pPr>
        <w:spacing w:after="150"/>
      </w:pPr>
      <w:r>
        <w:rPr/>
        <w:t xml:space="preserve">图表：各种阅读工具功能与消费体验的对比</w:t>
      </w:r>
    </w:p>
    <w:p>
      <w:pPr>
        <w:spacing w:after="150"/>
      </w:pPr>
      <w:r>
        <w:rPr/>
        <w:t xml:space="preserve">图表：电子书阅读器与传统纸质书优劣势对比</w:t>
      </w:r>
    </w:p>
    <w:p>
      <w:pPr>
        <w:spacing w:after="150"/>
      </w:pPr>
      <w:r>
        <w:rPr/>
        <w:t xml:space="preserve">图表：电子书阅读器与智能手机的优劣势对比</w:t>
      </w:r>
    </w:p>
    <w:p>
      <w:pPr>
        <w:spacing w:after="150"/>
      </w:pPr>
      <w:r>
        <w:rPr/>
        <w:t xml:space="preserve">图表：电子书阅读器与平板电脑的优劣势对比</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图表：2019-2023年我国广播和电视节目综合人口覆盖率走势图</w:t>
      </w:r>
    </w:p>
    <w:p>
      <w:pPr>
        <w:spacing w:after="150"/>
      </w:pPr>
      <w:r>
        <w:rPr/>
        <w:t xml:space="preserve">图表：2019-2023年我国研究与试验发展——经费支出走势图</w:t>
      </w:r>
    </w:p>
    <w:p>
      <w:pPr>
        <w:spacing w:after="150"/>
      </w:pPr>
      <w:r>
        <w:rPr/>
        <w:t xml:space="preserve">图表：2022年子纸主要应用领域</w:t>
      </w:r>
    </w:p>
    <w:p>
      <w:pPr>
        <w:spacing w:after="150"/>
      </w:pPr>
      <w:r>
        <w:rPr/>
        <w:t xml:space="preserve">图表：彩色电子纸显示器技术发展进程</w:t>
      </w:r>
    </w:p>
    <w:p>
      <w:pPr>
        <w:spacing w:after="150"/>
      </w:pPr>
      <w:r>
        <w:rPr/>
        <w:t xml:space="preserve">图表：微胶囊电气泳动式工作原理</w:t>
      </w:r>
    </w:p>
    <w:p>
      <w:pPr>
        <w:spacing w:after="150"/>
      </w:pPr>
      <w:r>
        <w:rPr/>
        <w:t xml:space="preserve">图表：a4规格的各种解析度之比较</w:t>
      </w:r>
    </w:p>
    <w:p>
      <w:pPr>
        <w:spacing w:after="150"/>
      </w:pPr>
      <w:r>
        <w:rPr/>
        <w:t xml:space="preserve">图表：四种显示技术比较</w:t>
      </w:r>
    </w:p>
    <w:p>
      <w:pPr>
        <w:spacing w:after="150"/>
      </w:pPr>
      <w:r>
        <w:rPr/>
        <w:t xml:space="preserve">图表：2022年统报纸的特点与电子纸集中化要求的矛盾</w:t>
      </w:r>
    </w:p>
    <w:p>
      <w:pPr>
        <w:spacing w:after="150"/>
      </w:pPr>
      <w:r>
        <w:rPr/>
        <w:t xml:space="preserve">图表：电子纸产品的未来市场布局方向</w:t>
      </w:r>
    </w:p>
    <w:p>
      <w:pPr>
        <w:spacing w:after="150"/>
      </w:pPr>
      <w:r>
        <w:rPr/>
        <w:t xml:space="preserve">图表：2022年子纸行业结构性</w:t>
      </w:r>
    </w:p>
    <w:p>
      <w:pPr>
        <w:spacing w:after="150"/>
      </w:pPr>
      <w:r>
        <w:rPr/>
        <w:t xml:space="preserve">图表：2024-2029年中国电子纸供需预测</w:t>
      </w:r>
    </w:p>
    <w:p>
      <w:pPr>
        <w:spacing w:after="150"/>
      </w:pPr>
      <w:r>
        <w:rPr/>
        <w:t xml:space="preserve">图表：2024-2029年中国电子纸行业集中度预测</w:t>
      </w:r>
    </w:p>
    <w:p>
      <w:pPr>
        <w:spacing w:after="150"/>
      </w:pPr>
      <w:r>
        <w:rPr/>
        <w:t xml:space="preserve">图表：2024-2029年中国电子纸市场价格预测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中国电子纸行业市场发展分析及前景趋势与投资研究报告(2024-2029版)</dc:title>
  <dc:description>中国电子纸行业市场发展分析及前景趋势与投资研究报告(2024-2029版)</dc:description>
  <dc:subject>中国电子纸行业市场发展分析及前景趋势与投资研究报告(2024-2029版)</dc:subject>
  <cp:keywords>研究报告</cp:keywords>
  <cp:category>研究报告</cp:category>
  <cp:lastModifiedBy>北京中道泰和信息咨询有限公司</cp:lastModifiedBy>
  <dcterms:created xsi:type="dcterms:W3CDTF">2024-01-28T20:55:11+08:00</dcterms:created>
  <dcterms:modified xsi:type="dcterms:W3CDTF">2024-01-28T20:55:11+08:00</dcterms:modified>
</cp:coreProperties>
</file>

<file path=docProps/custom.xml><?xml version="1.0" encoding="utf-8"?>
<Properties xmlns="http://schemas.openxmlformats.org/officeDocument/2006/custom-properties" xmlns:vt="http://schemas.openxmlformats.org/officeDocument/2006/docPropsVTypes"/>
</file>